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D464C" w14:textId="77777777" w:rsidR="00E21CA1" w:rsidRPr="00016486" w:rsidRDefault="00E21CA1" w:rsidP="00E21CA1">
      <w:pPr>
        <w:rPr>
          <w:sz w:val="21"/>
          <w:szCs w:val="28"/>
        </w:rPr>
      </w:pPr>
      <w:r w:rsidRPr="00016486">
        <w:rPr>
          <w:rFonts w:hint="eastAsia"/>
          <w:sz w:val="21"/>
          <w:szCs w:val="28"/>
        </w:rPr>
        <w:t>第８号様式（第９条関係）</w:t>
      </w:r>
    </w:p>
    <w:p w14:paraId="7CEECA2A" w14:textId="77777777" w:rsidR="00E21CA1" w:rsidRPr="00016486" w:rsidRDefault="00E21CA1" w:rsidP="00E21CA1">
      <w:pPr>
        <w:snapToGrid/>
        <w:spacing w:line="240" w:lineRule="auto"/>
        <w:jc w:val="center"/>
        <w:rPr>
          <w:sz w:val="22"/>
          <w:szCs w:val="21"/>
        </w:rPr>
      </w:pPr>
      <w:r w:rsidRPr="00016486">
        <w:rPr>
          <w:rFonts w:hint="eastAsia"/>
          <w:sz w:val="22"/>
          <w:szCs w:val="21"/>
        </w:rPr>
        <w:t>町田市福祉のまちづくり総合推進条例</w:t>
      </w:r>
    </w:p>
    <w:p w14:paraId="6FCEB77F" w14:textId="77777777" w:rsidR="00E21CA1" w:rsidRPr="00016486" w:rsidRDefault="00E21CA1" w:rsidP="00E21CA1">
      <w:pPr>
        <w:snapToGrid/>
        <w:spacing w:line="240" w:lineRule="auto"/>
        <w:jc w:val="center"/>
        <w:rPr>
          <w:sz w:val="22"/>
          <w:szCs w:val="21"/>
        </w:rPr>
      </w:pPr>
      <w:r w:rsidRPr="00016486">
        <w:rPr>
          <w:rFonts w:hint="eastAsia"/>
          <w:sz w:val="22"/>
          <w:szCs w:val="21"/>
        </w:rPr>
        <w:t>特定都市施設整備項目表(建築物)整備基準</w:t>
      </w:r>
    </w:p>
    <w:p w14:paraId="68628848" w14:textId="77777777" w:rsidR="00E21CA1" w:rsidRPr="00016486" w:rsidRDefault="00E21CA1" w:rsidP="00E21CA1">
      <w:pPr>
        <w:overflowPunct w:val="0"/>
        <w:spacing w:line="240" w:lineRule="auto"/>
      </w:pPr>
    </w:p>
    <w:p w14:paraId="2F2CFF54" w14:textId="77777777" w:rsidR="002B369A" w:rsidRPr="00016486" w:rsidRDefault="002B369A" w:rsidP="002B369A">
      <w:pPr>
        <w:pStyle w:val="009-10pt"/>
      </w:pPr>
      <w:r w:rsidRPr="00016486">
        <w:rPr>
          <w:rFonts w:hint="eastAsia"/>
        </w:rPr>
        <w:t>二重枠内を記入してください。</w:t>
      </w:r>
    </w:p>
    <w:p w14:paraId="6C4C05A4" w14:textId="77777777" w:rsidR="002B369A" w:rsidRPr="00016486" w:rsidRDefault="002B369A" w:rsidP="002B369A">
      <w:pPr>
        <w:pStyle w:val="009-10pt"/>
      </w:pPr>
      <w:r w:rsidRPr="00016486">
        <w:rPr>
          <w:rFonts w:hint="eastAsia"/>
        </w:rPr>
        <w:t>凡例　一般：移動等円滑化経路等も含む全て　移円：移動等円滑化経路等</w:t>
      </w:r>
      <w:r w:rsidRPr="00016486">
        <w:rPr>
          <w:noProof/>
        </w:rPr>
        <mc:AlternateContent>
          <mc:Choice Requires="wps">
            <w:drawing>
              <wp:anchor distT="0" distB="0" distL="114300" distR="114300" simplePos="0" relativeHeight="251697152" behindDoc="0" locked="0" layoutInCell="1" allowOverlap="1" wp14:anchorId="3E1B0710" wp14:editId="2DEAC376">
                <wp:simplePos x="0" y="0"/>
                <wp:positionH relativeFrom="column">
                  <wp:posOffset>-150495</wp:posOffset>
                </wp:positionH>
                <wp:positionV relativeFrom="paragraph">
                  <wp:posOffset>11727815</wp:posOffset>
                </wp:positionV>
                <wp:extent cx="8858250" cy="23812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C4BF7" id="Rectangle 3" o:spid="_x0000_s1026" style="position:absolute;left:0;text-align:left;margin-left:-11.85pt;margin-top:923.45pt;width:697.5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" stroked="f">
                <v:textbox inset="5.85pt,.7pt,5.85pt,.7pt"/>
              </v:rect>
            </w:pict>
          </mc:Fallback>
        </mc:AlternateContent>
      </w:r>
      <w:r w:rsidRPr="00016486">
        <w:rPr>
          <w:noProof/>
        </w:rPr>
        <mc:AlternateContent>
          <mc:Choice Requires="wps">
            <w:drawing>
              <wp:anchor distT="0" distB="0" distL="114300" distR="114300" simplePos="0" relativeHeight="251696128" behindDoc="0" locked="0" layoutInCell="1" allowOverlap="1" wp14:anchorId="225946C2" wp14:editId="55FC3F7E">
                <wp:simplePos x="0" y="0"/>
                <wp:positionH relativeFrom="column">
                  <wp:posOffset>-7620</wp:posOffset>
                </wp:positionH>
                <wp:positionV relativeFrom="paragraph">
                  <wp:posOffset>12126595</wp:posOffset>
                </wp:positionV>
                <wp:extent cx="8801100" cy="9080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5AC3D" id="Rectangle 4" o:spid="_x0000_s1026" style="position:absolute;left:0;text-align:left;margin-left:-.6pt;margin-top:954.85pt;width:693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" stroked="f">
                <v:textbox inset="5.85pt,.7pt,5.85pt,.7pt"/>
              </v:rect>
            </w:pict>
          </mc:Fallback>
        </mc:AlternateContent>
      </w:r>
    </w:p>
    <w:tbl>
      <w:tblPr>
        <w:tblStyle w:val="af1"/>
        <w:tblW w:w="9628" w:type="dxa"/>
        <w:tblLayout w:type="fixed"/>
        <w:tblLook w:val="04A0" w:firstRow="1" w:lastRow="0" w:firstColumn="1" w:lastColumn="0" w:noHBand="0" w:noVBand="1"/>
      </w:tblPr>
      <w:tblGrid>
        <w:gridCol w:w="283"/>
        <w:gridCol w:w="737"/>
        <w:gridCol w:w="236"/>
        <w:gridCol w:w="510"/>
        <w:gridCol w:w="255"/>
        <w:gridCol w:w="765"/>
        <w:gridCol w:w="5386"/>
        <w:gridCol w:w="236"/>
        <w:gridCol w:w="238"/>
        <w:gridCol w:w="236"/>
        <w:gridCol w:w="236"/>
        <w:gridCol w:w="510"/>
      </w:tblGrid>
      <w:tr w:rsidR="00016486" w:rsidRPr="00016486" w14:paraId="5C435CF9" w14:textId="77777777" w:rsidTr="00DE6E33">
        <w:trPr>
          <w:cantSplit/>
          <w:trHeight w:val="1134"/>
        </w:trPr>
        <w:tc>
          <w:tcPr>
            <w:tcW w:w="1020" w:type="dxa"/>
            <w:gridSpan w:val="2"/>
            <w:tcBorders>
              <w:top w:val="single" w:sz="4" w:space="0" w:color="auto"/>
              <w:bottom w:val="single" w:sz="4" w:space="0" w:color="auto"/>
            </w:tcBorders>
            <w:shd w:val="clear" w:color="auto" w:fill="F2F2F2" w:themeFill="background1" w:themeFillShade="F2"/>
            <w:vAlign w:val="center"/>
          </w:tcPr>
          <w:p w14:paraId="3B815366" w14:textId="77777777" w:rsidR="002B369A" w:rsidRPr="00016486" w:rsidRDefault="002B369A" w:rsidP="00672909">
            <w:pPr>
              <w:pStyle w:val="009-10pt"/>
              <w:jc w:val="center"/>
            </w:pPr>
            <w:r w:rsidRPr="00016486">
              <w:rPr>
                <w:rFonts w:hint="eastAsia"/>
              </w:rPr>
              <w:t>整備項目</w:t>
            </w:r>
          </w:p>
        </w:tc>
        <w:tc>
          <w:tcPr>
            <w:tcW w:w="236" w:type="dxa"/>
            <w:tcBorders>
              <w:top w:val="single" w:sz="4" w:space="0" w:color="auto"/>
              <w:bottom w:val="single" w:sz="4" w:space="0" w:color="auto"/>
            </w:tcBorders>
            <w:shd w:val="clear" w:color="auto" w:fill="F2F2F2" w:themeFill="background1" w:themeFillShade="F2"/>
            <w:vAlign w:val="center"/>
          </w:tcPr>
          <w:p w14:paraId="6B693C67" w14:textId="77777777" w:rsidR="002B369A" w:rsidRPr="00016486" w:rsidRDefault="002B369A" w:rsidP="000B3C3B">
            <w:pPr>
              <w:pStyle w:val="009-10pt"/>
              <w:ind w:leftChars="-38" w:left="-68"/>
              <w:jc w:val="center"/>
            </w:pPr>
            <w:r w:rsidRPr="00016486">
              <w:rPr>
                <w:rFonts w:hint="eastAsia"/>
              </w:rPr>
              <w:t>経路</w:t>
            </w:r>
          </w:p>
        </w:tc>
        <w:tc>
          <w:tcPr>
            <w:tcW w:w="510" w:type="dxa"/>
            <w:tcBorders>
              <w:top w:val="single" w:sz="4" w:space="0" w:color="auto"/>
              <w:bottom w:val="double" w:sz="4" w:space="0" w:color="auto"/>
            </w:tcBorders>
            <w:shd w:val="clear" w:color="auto" w:fill="F2F2F2" w:themeFill="background1" w:themeFillShade="F2"/>
            <w:textDirection w:val="tbRlV"/>
            <w:vAlign w:val="center"/>
          </w:tcPr>
          <w:p w14:paraId="3F3F3F24" w14:textId="77777777" w:rsidR="002B369A" w:rsidRPr="00016486" w:rsidRDefault="002B369A" w:rsidP="00672909">
            <w:pPr>
              <w:pStyle w:val="009-10pt"/>
              <w:jc w:val="center"/>
            </w:pPr>
            <w:r w:rsidRPr="00016486">
              <w:rPr>
                <w:rFonts w:hint="eastAsia"/>
              </w:rPr>
              <w:t>チェック</w:t>
            </w:r>
          </w:p>
        </w:tc>
        <w:tc>
          <w:tcPr>
            <w:tcW w:w="1020" w:type="dxa"/>
            <w:gridSpan w:val="2"/>
            <w:tcBorders>
              <w:top w:val="single" w:sz="4" w:space="0" w:color="auto"/>
              <w:bottom w:val="single" w:sz="4" w:space="0" w:color="auto"/>
            </w:tcBorders>
            <w:shd w:val="clear" w:color="auto" w:fill="F2F2F2" w:themeFill="background1" w:themeFillShade="F2"/>
            <w:vAlign w:val="center"/>
          </w:tcPr>
          <w:p w14:paraId="78662E81" w14:textId="77777777" w:rsidR="002B369A" w:rsidRPr="00016486" w:rsidRDefault="002B369A" w:rsidP="00672909">
            <w:pPr>
              <w:pStyle w:val="009-10pt"/>
              <w:jc w:val="center"/>
            </w:pPr>
            <w:r w:rsidRPr="00016486">
              <w:rPr>
                <w:rFonts w:hint="eastAsia"/>
              </w:rPr>
              <w:t>番号</w:t>
            </w:r>
          </w:p>
        </w:tc>
        <w:tc>
          <w:tcPr>
            <w:tcW w:w="5386" w:type="dxa"/>
            <w:tcBorders>
              <w:top w:val="single" w:sz="4" w:space="0" w:color="auto"/>
              <w:bottom w:val="single" w:sz="4" w:space="0" w:color="auto"/>
            </w:tcBorders>
            <w:shd w:val="clear" w:color="auto" w:fill="F2F2F2" w:themeFill="background1" w:themeFillShade="F2"/>
            <w:vAlign w:val="center"/>
          </w:tcPr>
          <w:p w14:paraId="0312F052" w14:textId="6768B992" w:rsidR="002B369A" w:rsidRPr="00016486" w:rsidRDefault="002B369A" w:rsidP="00672909">
            <w:pPr>
              <w:pStyle w:val="009-10pt"/>
              <w:jc w:val="center"/>
            </w:pPr>
            <w:r w:rsidRPr="00016486">
              <w:rPr>
                <w:rFonts w:hint="eastAsia"/>
              </w:rPr>
              <w:t>整備</w:t>
            </w:r>
            <w:r w:rsidR="00A92234" w:rsidRPr="00016486">
              <w:rPr>
                <w:rFonts w:hint="eastAsia"/>
              </w:rPr>
              <w:t>内容</w:t>
            </w:r>
          </w:p>
        </w:tc>
        <w:tc>
          <w:tcPr>
            <w:tcW w:w="236" w:type="dxa"/>
            <w:tcBorders>
              <w:top w:val="single" w:sz="4" w:space="0" w:color="auto"/>
              <w:bottom w:val="double" w:sz="4" w:space="0" w:color="auto"/>
            </w:tcBorders>
            <w:shd w:val="clear" w:color="auto" w:fill="F2F2F2" w:themeFill="background1" w:themeFillShade="F2"/>
            <w:vAlign w:val="center"/>
          </w:tcPr>
          <w:p w14:paraId="089A2B2C" w14:textId="77777777" w:rsidR="002B369A" w:rsidRPr="00016486" w:rsidRDefault="002B369A" w:rsidP="000B3C3B">
            <w:pPr>
              <w:pStyle w:val="009-8pt"/>
              <w:ind w:leftChars="-40" w:left="-72"/>
              <w:jc w:val="center"/>
            </w:pPr>
            <w:r w:rsidRPr="00016486">
              <w:rPr>
                <w:rFonts w:hint="eastAsia"/>
              </w:rPr>
              <w:t>適</w:t>
            </w:r>
          </w:p>
        </w:tc>
        <w:tc>
          <w:tcPr>
            <w:tcW w:w="238" w:type="dxa"/>
            <w:tcBorders>
              <w:top w:val="single" w:sz="4" w:space="0" w:color="auto"/>
              <w:bottom w:val="double" w:sz="4" w:space="0" w:color="auto"/>
            </w:tcBorders>
            <w:shd w:val="clear" w:color="auto" w:fill="F2F2F2" w:themeFill="background1" w:themeFillShade="F2"/>
            <w:vAlign w:val="center"/>
          </w:tcPr>
          <w:p w14:paraId="1D76DF00" w14:textId="77777777" w:rsidR="002B369A" w:rsidRPr="00016486" w:rsidRDefault="002B369A" w:rsidP="000B3C3B">
            <w:pPr>
              <w:pStyle w:val="009-8pt"/>
              <w:ind w:leftChars="-40" w:left="-72"/>
              <w:jc w:val="center"/>
            </w:pPr>
            <w:r w:rsidRPr="00016486">
              <w:rPr>
                <w:rFonts w:hint="eastAsia"/>
              </w:rPr>
              <w:t>緩和措置</w:t>
            </w:r>
          </w:p>
        </w:tc>
        <w:tc>
          <w:tcPr>
            <w:tcW w:w="236" w:type="dxa"/>
            <w:tcBorders>
              <w:top w:val="single" w:sz="4" w:space="0" w:color="auto"/>
              <w:bottom w:val="double" w:sz="4" w:space="0" w:color="auto"/>
            </w:tcBorders>
            <w:shd w:val="clear" w:color="auto" w:fill="F2F2F2" w:themeFill="background1" w:themeFillShade="F2"/>
            <w:vAlign w:val="center"/>
          </w:tcPr>
          <w:p w14:paraId="7455CD51" w14:textId="77777777" w:rsidR="002B369A" w:rsidRPr="00016486" w:rsidRDefault="002B369A" w:rsidP="000B3C3B">
            <w:pPr>
              <w:pStyle w:val="009-8pt"/>
              <w:ind w:leftChars="-38" w:left="-68"/>
              <w:jc w:val="center"/>
            </w:pPr>
            <w:r w:rsidRPr="00016486">
              <w:rPr>
                <w:rFonts w:hint="eastAsia"/>
              </w:rPr>
              <w:t>例外措置</w:t>
            </w:r>
          </w:p>
        </w:tc>
        <w:tc>
          <w:tcPr>
            <w:tcW w:w="236" w:type="dxa"/>
            <w:tcBorders>
              <w:top w:val="single" w:sz="4" w:space="0" w:color="auto"/>
              <w:bottom w:val="double" w:sz="4" w:space="0" w:color="auto"/>
            </w:tcBorders>
            <w:shd w:val="clear" w:color="auto" w:fill="F2F2F2" w:themeFill="background1" w:themeFillShade="F2"/>
            <w:vAlign w:val="center"/>
          </w:tcPr>
          <w:p w14:paraId="1AB29493" w14:textId="1F6BA529" w:rsidR="002B369A" w:rsidRPr="00016486" w:rsidRDefault="00AA62BE" w:rsidP="000B3C3B">
            <w:pPr>
              <w:pStyle w:val="009-8pt"/>
              <w:ind w:leftChars="-38" w:left="-68"/>
              <w:jc w:val="center"/>
            </w:pPr>
            <w:r w:rsidRPr="00016486">
              <w:rPr>
                <w:rFonts w:hint="eastAsia"/>
              </w:rPr>
              <w:t>適用なし</w:t>
            </w:r>
          </w:p>
        </w:tc>
        <w:tc>
          <w:tcPr>
            <w:tcW w:w="510" w:type="dxa"/>
            <w:tcBorders>
              <w:top w:val="single" w:sz="4" w:space="0" w:color="auto"/>
              <w:bottom w:val="single" w:sz="4" w:space="0" w:color="auto"/>
            </w:tcBorders>
            <w:shd w:val="clear" w:color="auto" w:fill="F2F2F2" w:themeFill="background1" w:themeFillShade="F2"/>
            <w:vAlign w:val="center"/>
          </w:tcPr>
          <w:p w14:paraId="4FFA9C19" w14:textId="77777777" w:rsidR="002B369A" w:rsidRPr="00016486" w:rsidRDefault="002B369A" w:rsidP="00DB21CF">
            <w:pPr>
              <w:pStyle w:val="009-10pt"/>
              <w:ind w:rightChars="-27" w:right="-49"/>
            </w:pPr>
            <w:r w:rsidRPr="00016486">
              <w:rPr>
                <w:rFonts w:hint="eastAsia"/>
              </w:rPr>
              <w:t>審査</w:t>
            </w:r>
          </w:p>
        </w:tc>
      </w:tr>
      <w:tr w:rsidR="00016486" w:rsidRPr="00016486" w14:paraId="358A02F1" w14:textId="77777777" w:rsidTr="00DE6E33">
        <w:trPr>
          <w:cantSplit/>
          <w:trHeight w:val="624"/>
        </w:trPr>
        <w:tc>
          <w:tcPr>
            <w:tcW w:w="283" w:type="dxa"/>
            <w:vAlign w:val="center"/>
          </w:tcPr>
          <w:p w14:paraId="1F5299E5" w14:textId="29B4962C" w:rsidR="00C95294" w:rsidRPr="00016486" w:rsidRDefault="00C970D0" w:rsidP="00C95294">
            <w:pPr>
              <w:pStyle w:val="01"/>
              <w:ind w:leftChars="-62" w:left="-112" w:rightChars="-57" w:right="-103"/>
            </w:pPr>
            <w:r w:rsidRPr="00016486">
              <w:rPr>
                <w:rFonts w:hint="eastAsia"/>
              </w:rPr>
              <w:t>1</w:t>
            </w:r>
          </w:p>
        </w:tc>
        <w:tc>
          <w:tcPr>
            <w:tcW w:w="737" w:type="dxa"/>
            <w:textDirection w:val="tbRlV"/>
            <w:vAlign w:val="center"/>
          </w:tcPr>
          <w:p w14:paraId="44ECAE63" w14:textId="77777777" w:rsidR="00C95294" w:rsidRPr="00016486" w:rsidRDefault="00C95294" w:rsidP="00C95294">
            <w:pPr>
              <w:pStyle w:val="02"/>
            </w:pPr>
            <w:r w:rsidRPr="00016486">
              <w:rPr>
                <w:rFonts w:hint="eastAsia"/>
              </w:rPr>
              <w:t>移動等</w:t>
            </w:r>
          </w:p>
          <w:p w14:paraId="46EAE61A" w14:textId="77777777" w:rsidR="00C95294" w:rsidRPr="00016486" w:rsidRDefault="00C95294" w:rsidP="00C95294">
            <w:pPr>
              <w:pStyle w:val="02"/>
            </w:pPr>
            <w:r w:rsidRPr="00016486">
              <w:rPr>
                <w:rFonts w:hint="eastAsia"/>
              </w:rPr>
              <w:t>円滑化</w:t>
            </w:r>
          </w:p>
          <w:p w14:paraId="3EE6AD13" w14:textId="3C8A60FE" w:rsidR="00C95294" w:rsidRPr="00016486" w:rsidRDefault="00C95294" w:rsidP="00C95294">
            <w:pPr>
              <w:pStyle w:val="02"/>
            </w:pPr>
            <w:r w:rsidRPr="00016486">
              <w:rPr>
                <w:rFonts w:hint="eastAsia"/>
              </w:rPr>
              <w:t>経路等</w:t>
            </w:r>
          </w:p>
        </w:tc>
        <w:tc>
          <w:tcPr>
            <w:tcW w:w="236" w:type="dxa"/>
            <w:tcBorders>
              <w:right w:val="double" w:sz="4" w:space="0" w:color="auto"/>
            </w:tcBorders>
            <w:vAlign w:val="center"/>
          </w:tcPr>
          <w:p w14:paraId="328A854C" w14:textId="07FB9123" w:rsidR="00C95294" w:rsidRPr="00016486" w:rsidRDefault="00C95294" w:rsidP="00C95294">
            <w:pPr>
              <w:pStyle w:val="009-8pt"/>
              <w:ind w:leftChars="-36" w:left="-65"/>
            </w:pPr>
            <w:r w:rsidRPr="00016486">
              <w:t>移</w:t>
            </w:r>
            <w:r w:rsidRPr="00016486">
              <w:rPr>
                <w:rFonts w:hint="eastAsia"/>
              </w:rPr>
              <w:t>円</w:t>
            </w:r>
          </w:p>
        </w:tc>
        <w:tc>
          <w:tcPr>
            <w:tcW w:w="510" w:type="dxa"/>
            <w:tcBorders>
              <w:top w:val="double" w:sz="4" w:space="0" w:color="auto"/>
              <w:left w:val="double" w:sz="4" w:space="0" w:color="auto"/>
              <w:right w:val="double" w:sz="4" w:space="0" w:color="auto"/>
            </w:tcBorders>
            <w:vAlign w:val="center"/>
          </w:tcPr>
          <w:p w14:paraId="072894D2" w14:textId="77777777" w:rsidR="00C95294" w:rsidRPr="00016486" w:rsidRDefault="00C95294" w:rsidP="00C95294">
            <w:pPr>
              <w:ind w:firstLine="180"/>
              <w:jc w:val="center"/>
            </w:pPr>
          </w:p>
        </w:tc>
        <w:tc>
          <w:tcPr>
            <w:tcW w:w="1020" w:type="dxa"/>
            <w:gridSpan w:val="2"/>
            <w:tcBorders>
              <w:left w:val="double" w:sz="4" w:space="0" w:color="auto"/>
              <w:bottom w:val="single" w:sz="4" w:space="0" w:color="auto"/>
            </w:tcBorders>
            <w:vAlign w:val="center"/>
          </w:tcPr>
          <w:p w14:paraId="4D0861F3" w14:textId="3E385CFD" w:rsidR="00C95294" w:rsidRPr="00016486" w:rsidRDefault="003F14E6" w:rsidP="00C95294">
            <w:pPr>
              <w:pStyle w:val="01"/>
            </w:pPr>
            <w:r w:rsidRPr="00016486">
              <w:rPr>
                <w:rFonts w:hint="eastAsia"/>
              </w:rPr>
              <w:t>1</w:t>
            </w:r>
          </w:p>
        </w:tc>
        <w:tc>
          <w:tcPr>
            <w:tcW w:w="5386" w:type="dxa"/>
            <w:tcBorders>
              <w:right w:val="double" w:sz="4" w:space="0" w:color="auto"/>
            </w:tcBorders>
            <w:vAlign w:val="center"/>
          </w:tcPr>
          <w:p w14:paraId="55A28084" w14:textId="5A29F621" w:rsidR="00C95294" w:rsidRPr="00016486" w:rsidRDefault="00C95294" w:rsidP="00C95294">
            <w:pPr>
              <w:pStyle w:val="11"/>
              <w:spacing w:before="33" w:after="33"/>
            </w:pPr>
            <w:r w:rsidRPr="00016486">
              <w:rPr>
                <w:rFonts w:hint="eastAsia"/>
              </w:rPr>
              <w:t>移動等円滑化経路等</w:t>
            </w:r>
            <w:r w:rsidRPr="00016486">
              <w:t>(*1)</w:t>
            </w:r>
            <w:r w:rsidRPr="00016486">
              <w:rPr>
                <w:rFonts w:hint="eastAsia"/>
              </w:rPr>
              <w:t>上には、階段又は段を設けない</w:t>
            </w:r>
          </w:p>
        </w:tc>
        <w:tc>
          <w:tcPr>
            <w:tcW w:w="236" w:type="dxa"/>
            <w:tcBorders>
              <w:top w:val="double" w:sz="4" w:space="0" w:color="auto"/>
              <w:left w:val="double" w:sz="4" w:space="0" w:color="auto"/>
              <w:bottom w:val="single" w:sz="4" w:space="0" w:color="auto"/>
            </w:tcBorders>
            <w:vAlign w:val="center"/>
          </w:tcPr>
          <w:p w14:paraId="56292E9B" w14:textId="77777777" w:rsidR="00C95294" w:rsidRPr="00016486" w:rsidRDefault="00C95294" w:rsidP="00C95294">
            <w:pPr>
              <w:pStyle w:val="01"/>
            </w:pPr>
          </w:p>
        </w:tc>
        <w:tc>
          <w:tcPr>
            <w:tcW w:w="238" w:type="dxa"/>
            <w:tcBorders>
              <w:top w:val="double" w:sz="4" w:space="0" w:color="auto"/>
              <w:bottom w:val="single" w:sz="4" w:space="0" w:color="auto"/>
            </w:tcBorders>
            <w:vAlign w:val="center"/>
          </w:tcPr>
          <w:p w14:paraId="04EDC44F" w14:textId="01B61E70" w:rsidR="00C95294" w:rsidRPr="00016486" w:rsidRDefault="00CF36EF" w:rsidP="002226D2">
            <w:pPr>
              <w:pStyle w:val="01"/>
              <w:ind w:leftChars="-32" w:left="-58" w:right="-117"/>
            </w:pPr>
            <w:r w:rsidRPr="00016486">
              <w:rPr>
                <w:rFonts w:hint="eastAsia"/>
              </w:rPr>
              <w:t>1</w:t>
            </w:r>
          </w:p>
        </w:tc>
        <w:tc>
          <w:tcPr>
            <w:tcW w:w="236" w:type="dxa"/>
            <w:tcBorders>
              <w:top w:val="double" w:sz="4" w:space="0" w:color="auto"/>
              <w:bottom w:val="single" w:sz="4" w:space="0" w:color="auto"/>
            </w:tcBorders>
            <w:vAlign w:val="center"/>
          </w:tcPr>
          <w:p w14:paraId="3090AF91" w14:textId="77777777" w:rsidR="00C95294" w:rsidRPr="00016486" w:rsidRDefault="00C95294" w:rsidP="00CF36EF">
            <w:pPr>
              <w:pStyle w:val="01"/>
              <w:ind w:leftChars="-32" w:left="-58"/>
            </w:pPr>
          </w:p>
        </w:tc>
        <w:tc>
          <w:tcPr>
            <w:tcW w:w="236" w:type="dxa"/>
            <w:tcBorders>
              <w:top w:val="double" w:sz="4" w:space="0" w:color="auto"/>
              <w:bottom w:val="single" w:sz="4" w:space="0" w:color="auto"/>
              <w:right w:val="double" w:sz="4" w:space="0" w:color="auto"/>
            </w:tcBorders>
            <w:vAlign w:val="center"/>
          </w:tcPr>
          <w:p w14:paraId="39AC0F3D" w14:textId="77777777" w:rsidR="00C95294" w:rsidRPr="00016486" w:rsidRDefault="00C95294" w:rsidP="00C95294">
            <w:pPr>
              <w:pStyle w:val="01"/>
            </w:pPr>
          </w:p>
        </w:tc>
        <w:tc>
          <w:tcPr>
            <w:tcW w:w="510" w:type="dxa"/>
            <w:tcBorders>
              <w:left w:val="double" w:sz="4" w:space="0" w:color="auto"/>
            </w:tcBorders>
            <w:vAlign w:val="center"/>
          </w:tcPr>
          <w:p w14:paraId="18D16E87" w14:textId="77777777" w:rsidR="00C95294" w:rsidRPr="00016486" w:rsidRDefault="00C95294" w:rsidP="00C95294">
            <w:pPr>
              <w:ind w:firstLine="180"/>
              <w:jc w:val="center"/>
            </w:pPr>
          </w:p>
        </w:tc>
      </w:tr>
      <w:tr w:rsidR="00016486" w:rsidRPr="00016486" w14:paraId="4EDFED3E" w14:textId="77777777" w:rsidTr="00DE6E33">
        <w:trPr>
          <w:cantSplit/>
          <w:trHeight w:val="283"/>
        </w:trPr>
        <w:tc>
          <w:tcPr>
            <w:tcW w:w="283" w:type="dxa"/>
            <w:vMerge w:val="restart"/>
            <w:vAlign w:val="center"/>
          </w:tcPr>
          <w:p w14:paraId="0A9F9F7C" w14:textId="0FF1EA22" w:rsidR="003F14E6" w:rsidRPr="00016486" w:rsidRDefault="003F14E6" w:rsidP="00C95294">
            <w:pPr>
              <w:pStyle w:val="01"/>
              <w:ind w:leftChars="-62" w:left="-112" w:rightChars="-57" w:right="-103"/>
            </w:pPr>
            <w:r w:rsidRPr="00016486">
              <w:rPr>
                <w:rFonts w:hint="eastAsia"/>
              </w:rPr>
              <w:t>2</w:t>
            </w:r>
          </w:p>
        </w:tc>
        <w:tc>
          <w:tcPr>
            <w:tcW w:w="737" w:type="dxa"/>
            <w:vMerge w:val="restart"/>
            <w:textDirection w:val="tbRlV"/>
            <w:vAlign w:val="center"/>
          </w:tcPr>
          <w:p w14:paraId="28B619E9" w14:textId="5485FCC8" w:rsidR="003F14E6" w:rsidRPr="00016486" w:rsidRDefault="003F14E6" w:rsidP="00C95294">
            <w:pPr>
              <w:pStyle w:val="02"/>
            </w:pPr>
            <w:r w:rsidRPr="00016486">
              <w:rPr>
                <w:rFonts w:hint="eastAsia"/>
              </w:rPr>
              <w:t>出入口</w:t>
            </w:r>
          </w:p>
        </w:tc>
        <w:tc>
          <w:tcPr>
            <w:tcW w:w="236" w:type="dxa"/>
            <w:vMerge w:val="restart"/>
            <w:tcBorders>
              <w:right w:val="double" w:sz="4" w:space="0" w:color="auto"/>
            </w:tcBorders>
            <w:vAlign w:val="center"/>
          </w:tcPr>
          <w:p w14:paraId="6D0CCC85" w14:textId="2B6CE14C" w:rsidR="003F14E6" w:rsidRPr="00016486" w:rsidRDefault="003F14E6" w:rsidP="00C95294">
            <w:pPr>
              <w:pStyle w:val="009-8pt"/>
              <w:ind w:leftChars="-36" w:left="-65"/>
            </w:pPr>
            <w:r w:rsidRPr="00016486">
              <w:rPr>
                <w:rFonts w:hint="eastAsia"/>
              </w:rPr>
              <w:t>一般</w:t>
            </w:r>
          </w:p>
        </w:tc>
        <w:tc>
          <w:tcPr>
            <w:tcW w:w="510" w:type="dxa"/>
            <w:vMerge w:val="restart"/>
            <w:tcBorders>
              <w:left w:val="double" w:sz="4" w:space="0" w:color="auto"/>
              <w:right w:val="double" w:sz="4" w:space="0" w:color="auto"/>
            </w:tcBorders>
            <w:vAlign w:val="center"/>
          </w:tcPr>
          <w:p w14:paraId="1F0EF218" w14:textId="77777777" w:rsidR="003F14E6" w:rsidRPr="00016486" w:rsidRDefault="003F14E6" w:rsidP="00C95294">
            <w:pPr>
              <w:ind w:firstLine="180"/>
              <w:jc w:val="center"/>
            </w:pPr>
          </w:p>
        </w:tc>
        <w:tc>
          <w:tcPr>
            <w:tcW w:w="1020" w:type="dxa"/>
            <w:gridSpan w:val="2"/>
            <w:tcBorders>
              <w:left w:val="double" w:sz="4" w:space="0" w:color="auto"/>
              <w:bottom w:val="nil"/>
            </w:tcBorders>
            <w:vAlign w:val="center"/>
          </w:tcPr>
          <w:p w14:paraId="26717631" w14:textId="7506897E" w:rsidR="003F14E6" w:rsidRPr="00016486" w:rsidRDefault="003F14E6" w:rsidP="00C95294">
            <w:pPr>
              <w:pStyle w:val="01"/>
            </w:pPr>
            <w:r w:rsidRPr="00016486">
              <w:rPr>
                <w:rFonts w:hint="eastAsia"/>
              </w:rPr>
              <w:t>1</w:t>
            </w:r>
          </w:p>
        </w:tc>
        <w:tc>
          <w:tcPr>
            <w:tcW w:w="5386" w:type="dxa"/>
            <w:tcBorders>
              <w:right w:val="double" w:sz="4" w:space="0" w:color="auto"/>
            </w:tcBorders>
            <w:vAlign w:val="center"/>
          </w:tcPr>
          <w:p w14:paraId="69D00200" w14:textId="4D4E0D66" w:rsidR="003F14E6" w:rsidRPr="00016486" w:rsidRDefault="003F14E6" w:rsidP="00C95294">
            <w:pPr>
              <w:pStyle w:val="11"/>
              <w:spacing w:before="33" w:after="33"/>
            </w:pPr>
            <w:r w:rsidRPr="00016486">
              <w:rPr>
                <w:rFonts w:hint="eastAsia"/>
              </w:rPr>
              <w:t>直接地上へ通ずる出入口の1以上は次に掲げるもの(移動等円滑化経路等を除く。)</w:t>
            </w:r>
          </w:p>
        </w:tc>
        <w:tc>
          <w:tcPr>
            <w:tcW w:w="946" w:type="dxa"/>
            <w:gridSpan w:val="4"/>
            <w:tcBorders>
              <w:left w:val="double" w:sz="4" w:space="0" w:color="auto"/>
              <w:right w:val="double" w:sz="4" w:space="0" w:color="auto"/>
              <w:tl2br w:val="single" w:sz="4" w:space="0" w:color="auto"/>
            </w:tcBorders>
            <w:vAlign w:val="center"/>
          </w:tcPr>
          <w:p w14:paraId="29A5D261" w14:textId="77777777" w:rsidR="003F14E6" w:rsidRPr="00016486" w:rsidRDefault="003F14E6" w:rsidP="00C95294">
            <w:pPr>
              <w:pStyle w:val="01"/>
            </w:pPr>
          </w:p>
        </w:tc>
        <w:tc>
          <w:tcPr>
            <w:tcW w:w="510" w:type="dxa"/>
            <w:tcBorders>
              <w:left w:val="double" w:sz="4" w:space="0" w:color="auto"/>
            </w:tcBorders>
            <w:vAlign w:val="center"/>
          </w:tcPr>
          <w:p w14:paraId="5984989F" w14:textId="77777777" w:rsidR="003F14E6" w:rsidRPr="00016486" w:rsidRDefault="003F14E6" w:rsidP="00C95294">
            <w:pPr>
              <w:ind w:firstLine="180"/>
              <w:jc w:val="center"/>
            </w:pPr>
          </w:p>
        </w:tc>
      </w:tr>
      <w:tr w:rsidR="00016486" w:rsidRPr="00016486" w14:paraId="62EE33C3" w14:textId="77777777" w:rsidTr="00DE6E33">
        <w:trPr>
          <w:cantSplit/>
          <w:trHeight w:val="283"/>
        </w:trPr>
        <w:tc>
          <w:tcPr>
            <w:tcW w:w="283" w:type="dxa"/>
            <w:vMerge/>
            <w:vAlign w:val="center"/>
          </w:tcPr>
          <w:p w14:paraId="7F9D496C" w14:textId="77777777" w:rsidR="008F5C64" w:rsidRPr="00016486" w:rsidRDefault="008F5C64" w:rsidP="00C95294">
            <w:pPr>
              <w:pStyle w:val="01"/>
              <w:ind w:leftChars="-62" w:left="-112" w:rightChars="-57" w:right="-103"/>
            </w:pPr>
          </w:p>
        </w:tc>
        <w:tc>
          <w:tcPr>
            <w:tcW w:w="737" w:type="dxa"/>
            <w:vMerge/>
            <w:textDirection w:val="tbRlV"/>
            <w:vAlign w:val="center"/>
          </w:tcPr>
          <w:p w14:paraId="5016B5A3" w14:textId="77777777" w:rsidR="008F5C64" w:rsidRPr="00016486" w:rsidRDefault="008F5C64" w:rsidP="00C95294">
            <w:pPr>
              <w:pStyle w:val="02"/>
            </w:pPr>
          </w:p>
        </w:tc>
        <w:tc>
          <w:tcPr>
            <w:tcW w:w="236" w:type="dxa"/>
            <w:vMerge/>
            <w:tcBorders>
              <w:right w:val="double" w:sz="4" w:space="0" w:color="auto"/>
            </w:tcBorders>
            <w:vAlign w:val="center"/>
          </w:tcPr>
          <w:p w14:paraId="1242FC5E" w14:textId="77777777" w:rsidR="008F5C64" w:rsidRPr="00016486" w:rsidRDefault="008F5C64" w:rsidP="00C95294">
            <w:pPr>
              <w:pStyle w:val="009-8pt"/>
              <w:ind w:leftChars="-36" w:left="-65"/>
            </w:pPr>
          </w:p>
        </w:tc>
        <w:tc>
          <w:tcPr>
            <w:tcW w:w="510" w:type="dxa"/>
            <w:vMerge/>
            <w:tcBorders>
              <w:left w:val="double" w:sz="4" w:space="0" w:color="auto"/>
              <w:right w:val="double" w:sz="4" w:space="0" w:color="auto"/>
            </w:tcBorders>
            <w:vAlign w:val="center"/>
          </w:tcPr>
          <w:p w14:paraId="2ED866EF" w14:textId="77777777" w:rsidR="008F5C64" w:rsidRPr="00016486" w:rsidRDefault="008F5C64" w:rsidP="00C95294">
            <w:pPr>
              <w:ind w:firstLine="180"/>
              <w:jc w:val="center"/>
            </w:pPr>
          </w:p>
        </w:tc>
        <w:tc>
          <w:tcPr>
            <w:tcW w:w="255" w:type="dxa"/>
            <w:vMerge w:val="restart"/>
            <w:tcBorders>
              <w:top w:val="nil"/>
              <w:left w:val="double" w:sz="4" w:space="0" w:color="auto"/>
            </w:tcBorders>
            <w:vAlign w:val="center"/>
          </w:tcPr>
          <w:p w14:paraId="3EF1AEEC" w14:textId="77777777" w:rsidR="008F5C64" w:rsidRPr="00016486" w:rsidRDefault="008F5C64" w:rsidP="00C95294">
            <w:pPr>
              <w:pStyle w:val="01"/>
            </w:pPr>
          </w:p>
        </w:tc>
        <w:tc>
          <w:tcPr>
            <w:tcW w:w="765" w:type="dxa"/>
            <w:tcBorders>
              <w:top w:val="single" w:sz="4" w:space="0" w:color="auto"/>
            </w:tcBorders>
            <w:vAlign w:val="center"/>
          </w:tcPr>
          <w:p w14:paraId="6887EC8F" w14:textId="53899E7A" w:rsidR="008F5C64" w:rsidRPr="00016486" w:rsidRDefault="003F14E6" w:rsidP="00C95294">
            <w:pPr>
              <w:pStyle w:val="01"/>
            </w:pPr>
            <w:r w:rsidRPr="00016486">
              <w:rPr>
                <w:rFonts w:hint="eastAsia"/>
              </w:rPr>
              <w:t>1</w:t>
            </w:r>
          </w:p>
        </w:tc>
        <w:tc>
          <w:tcPr>
            <w:tcW w:w="5386" w:type="dxa"/>
            <w:tcBorders>
              <w:right w:val="double" w:sz="4" w:space="0" w:color="auto"/>
            </w:tcBorders>
            <w:vAlign w:val="center"/>
          </w:tcPr>
          <w:p w14:paraId="418B1985" w14:textId="4664D2E7" w:rsidR="008F5C64" w:rsidRPr="00016486" w:rsidRDefault="008F5C64" w:rsidP="00C95294">
            <w:pPr>
              <w:pStyle w:val="11"/>
              <w:spacing w:before="33" w:after="33"/>
            </w:pPr>
            <w:r w:rsidRPr="00016486">
              <w:rPr>
                <w:rFonts w:hint="eastAsia"/>
              </w:rPr>
              <w:t>幅85cm以上</w:t>
            </w:r>
          </w:p>
        </w:tc>
        <w:tc>
          <w:tcPr>
            <w:tcW w:w="236" w:type="dxa"/>
            <w:tcBorders>
              <w:left w:val="double" w:sz="4" w:space="0" w:color="auto"/>
            </w:tcBorders>
            <w:vAlign w:val="center"/>
          </w:tcPr>
          <w:p w14:paraId="105EC88E" w14:textId="77777777" w:rsidR="008F5C64" w:rsidRPr="00016486" w:rsidRDefault="008F5C64" w:rsidP="00C95294">
            <w:pPr>
              <w:pStyle w:val="01"/>
            </w:pPr>
          </w:p>
        </w:tc>
        <w:tc>
          <w:tcPr>
            <w:tcW w:w="238" w:type="dxa"/>
            <w:vAlign w:val="center"/>
          </w:tcPr>
          <w:p w14:paraId="1F409CC5" w14:textId="7807C967" w:rsidR="008F5C64" w:rsidRPr="00016486" w:rsidRDefault="00CF36EF" w:rsidP="00CF36EF">
            <w:pPr>
              <w:pStyle w:val="01"/>
              <w:ind w:leftChars="-32" w:left="-58"/>
            </w:pPr>
            <w:r w:rsidRPr="00016486">
              <w:rPr>
                <w:rFonts w:hint="eastAsia"/>
              </w:rPr>
              <w:t>－</w:t>
            </w:r>
          </w:p>
        </w:tc>
        <w:tc>
          <w:tcPr>
            <w:tcW w:w="236" w:type="dxa"/>
            <w:vAlign w:val="center"/>
          </w:tcPr>
          <w:p w14:paraId="0CCAF95A" w14:textId="77777777" w:rsidR="008F5C64" w:rsidRPr="00016486" w:rsidRDefault="008F5C64" w:rsidP="00CF36EF">
            <w:pPr>
              <w:pStyle w:val="01"/>
              <w:ind w:leftChars="-32" w:left="-58"/>
            </w:pPr>
          </w:p>
        </w:tc>
        <w:tc>
          <w:tcPr>
            <w:tcW w:w="236" w:type="dxa"/>
            <w:tcBorders>
              <w:right w:val="double" w:sz="4" w:space="0" w:color="auto"/>
            </w:tcBorders>
            <w:vAlign w:val="center"/>
          </w:tcPr>
          <w:p w14:paraId="61CCA59E" w14:textId="77777777" w:rsidR="008F5C64" w:rsidRPr="00016486" w:rsidRDefault="008F5C64" w:rsidP="00C95294">
            <w:pPr>
              <w:pStyle w:val="01"/>
            </w:pPr>
          </w:p>
        </w:tc>
        <w:tc>
          <w:tcPr>
            <w:tcW w:w="510" w:type="dxa"/>
            <w:tcBorders>
              <w:left w:val="double" w:sz="4" w:space="0" w:color="auto"/>
            </w:tcBorders>
            <w:vAlign w:val="center"/>
          </w:tcPr>
          <w:p w14:paraId="02FA99E2" w14:textId="77777777" w:rsidR="008F5C64" w:rsidRPr="00016486" w:rsidRDefault="008F5C64" w:rsidP="00C95294">
            <w:pPr>
              <w:ind w:firstLine="180"/>
              <w:jc w:val="center"/>
            </w:pPr>
          </w:p>
        </w:tc>
      </w:tr>
      <w:tr w:rsidR="00016486" w:rsidRPr="00016486" w14:paraId="10D85884" w14:textId="77777777" w:rsidTr="00DE6E33">
        <w:trPr>
          <w:cantSplit/>
          <w:trHeight w:val="283"/>
        </w:trPr>
        <w:tc>
          <w:tcPr>
            <w:tcW w:w="283" w:type="dxa"/>
            <w:vMerge/>
            <w:vAlign w:val="center"/>
          </w:tcPr>
          <w:p w14:paraId="6744B6AD" w14:textId="77777777" w:rsidR="008F5C64" w:rsidRPr="00016486" w:rsidRDefault="008F5C64" w:rsidP="00C95294">
            <w:pPr>
              <w:pStyle w:val="01"/>
              <w:ind w:leftChars="-62" w:left="-112" w:rightChars="-57" w:right="-103"/>
            </w:pPr>
          </w:p>
        </w:tc>
        <w:tc>
          <w:tcPr>
            <w:tcW w:w="737" w:type="dxa"/>
            <w:vMerge/>
            <w:textDirection w:val="tbRlV"/>
            <w:vAlign w:val="center"/>
          </w:tcPr>
          <w:p w14:paraId="5220FED6" w14:textId="77777777" w:rsidR="008F5C64" w:rsidRPr="00016486" w:rsidRDefault="008F5C64" w:rsidP="00C95294">
            <w:pPr>
              <w:pStyle w:val="02"/>
            </w:pPr>
          </w:p>
        </w:tc>
        <w:tc>
          <w:tcPr>
            <w:tcW w:w="236" w:type="dxa"/>
            <w:vMerge/>
            <w:tcBorders>
              <w:right w:val="double" w:sz="4" w:space="0" w:color="auto"/>
            </w:tcBorders>
            <w:vAlign w:val="center"/>
          </w:tcPr>
          <w:p w14:paraId="56DD3879" w14:textId="77777777" w:rsidR="008F5C64" w:rsidRPr="00016486" w:rsidRDefault="008F5C64" w:rsidP="00C95294">
            <w:pPr>
              <w:pStyle w:val="009-8pt"/>
              <w:ind w:leftChars="-36" w:left="-65"/>
            </w:pPr>
          </w:p>
        </w:tc>
        <w:tc>
          <w:tcPr>
            <w:tcW w:w="510" w:type="dxa"/>
            <w:vMerge/>
            <w:tcBorders>
              <w:left w:val="double" w:sz="4" w:space="0" w:color="auto"/>
              <w:right w:val="double" w:sz="4" w:space="0" w:color="auto"/>
            </w:tcBorders>
            <w:vAlign w:val="center"/>
          </w:tcPr>
          <w:p w14:paraId="7FCC66E6" w14:textId="77777777" w:rsidR="008F5C64" w:rsidRPr="00016486" w:rsidRDefault="008F5C64" w:rsidP="00C95294">
            <w:pPr>
              <w:ind w:firstLine="180"/>
              <w:jc w:val="center"/>
            </w:pPr>
          </w:p>
        </w:tc>
        <w:tc>
          <w:tcPr>
            <w:tcW w:w="255" w:type="dxa"/>
            <w:vMerge/>
            <w:tcBorders>
              <w:left w:val="double" w:sz="4" w:space="0" w:color="auto"/>
              <w:bottom w:val="single" w:sz="4" w:space="0" w:color="auto"/>
            </w:tcBorders>
            <w:vAlign w:val="center"/>
          </w:tcPr>
          <w:p w14:paraId="5F9489CD" w14:textId="77777777" w:rsidR="008F5C64" w:rsidRPr="00016486" w:rsidRDefault="008F5C64" w:rsidP="00C95294">
            <w:pPr>
              <w:pStyle w:val="01"/>
            </w:pPr>
          </w:p>
        </w:tc>
        <w:tc>
          <w:tcPr>
            <w:tcW w:w="765" w:type="dxa"/>
            <w:tcBorders>
              <w:bottom w:val="single" w:sz="4" w:space="0" w:color="auto"/>
            </w:tcBorders>
            <w:vAlign w:val="center"/>
          </w:tcPr>
          <w:p w14:paraId="33D8BD3B" w14:textId="06ACB7AC" w:rsidR="008F5C64" w:rsidRPr="00016486" w:rsidRDefault="003F14E6" w:rsidP="00C95294">
            <w:pPr>
              <w:pStyle w:val="01"/>
            </w:pPr>
            <w:r w:rsidRPr="00016486">
              <w:rPr>
                <w:rFonts w:hint="eastAsia"/>
              </w:rPr>
              <w:t>2</w:t>
            </w:r>
          </w:p>
        </w:tc>
        <w:tc>
          <w:tcPr>
            <w:tcW w:w="5386" w:type="dxa"/>
            <w:tcBorders>
              <w:right w:val="double" w:sz="4" w:space="0" w:color="auto"/>
            </w:tcBorders>
            <w:vAlign w:val="center"/>
          </w:tcPr>
          <w:p w14:paraId="1CE04E36" w14:textId="24FBC162" w:rsidR="008F5C64" w:rsidRPr="00016486" w:rsidRDefault="008F5C64" w:rsidP="00C95294">
            <w:pPr>
              <w:pStyle w:val="11"/>
              <w:spacing w:before="33" w:after="33"/>
            </w:pPr>
            <w:r w:rsidRPr="00016486">
              <w:rPr>
                <w:rFonts w:hint="eastAsia"/>
              </w:rPr>
              <w:t>戸は自動的に開閉するか、車椅子使用者が容易に開閉し通過可能な構造とし、その前後に高低差なし</w:t>
            </w:r>
          </w:p>
        </w:tc>
        <w:tc>
          <w:tcPr>
            <w:tcW w:w="236" w:type="dxa"/>
            <w:tcBorders>
              <w:left w:val="double" w:sz="4" w:space="0" w:color="auto"/>
              <w:bottom w:val="single" w:sz="4" w:space="0" w:color="auto"/>
            </w:tcBorders>
            <w:vAlign w:val="center"/>
          </w:tcPr>
          <w:p w14:paraId="642535EC" w14:textId="77777777" w:rsidR="008F5C64" w:rsidRPr="00016486" w:rsidRDefault="008F5C64" w:rsidP="00C95294">
            <w:pPr>
              <w:pStyle w:val="01"/>
            </w:pPr>
          </w:p>
        </w:tc>
        <w:tc>
          <w:tcPr>
            <w:tcW w:w="238" w:type="dxa"/>
            <w:tcBorders>
              <w:bottom w:val="single" w:sz="4" w:space="0" w:color="auto"/>
            </w:tcBorders>
            <w:vAlign w:val="center"/>
          </w:tcPr>
          <w:p w14:paraId="02928371" w14:textId="71DA15E0" w:rsidR="008F5C64" w:rsidRPr="00016486" w:rsidRDefault="004357BD" w:rsidP="00CF36EF">
            <w:pPr>
              <w:pStyle w:val="01"/>
              <w:ind w:leftChars="-32" w:left="-58"/>
            </w:pPr>
            <w:r w:rsidRPr="00016486">
              <w:rPr>
                <w:rFonts w:hint="eastAsia"/>
              </w:rPr>
              <w:t>－</w:t>
            </w:r>
          </w:p>
        </w:tc>
        <w:tc>
          <w:tcPr>
            <w:tcW w:w="236" w:type="dxa"/>
            <w:tcBorders>
              <w:bottom w:val="single" w:sz="4" w:space="0" w:color="auto"/>
            </w:tcBorders>
            <w:vAlign w:val="center"/>
          </w:tcPr>
          <w:p w14:paraId="49C93E52" w14:textId="77777777" w:rsidR="008F5C64" w:rsidRPr="00016486" w:rsidRDefault="008F5C64" w:rsidP="00CF36EF">
            <w:pPr>
              <w:pStyle w:val="01"/>
              <w:ind w:leftChars="-32" w:left="-58"/>
            </w:pPr>
          </w:p>
        </w:tc>
        <w:tc>
          <w:tcPr>
            <w:tcW w:w="236" w:type="dxa"/>
            <w:tcBorders>
              <w:bottom w:val="single" w:sz="4" w:space="0" w:color="auto"/>
              <w:right w:val="double" w:sz="4" w:space="0" w:color="auto"/>
            </w:tcBorders>
            <w:vAlign w:val="center"/>
          </w:tcPr>
          <w:p w14:paraId="4868B971" w14:textId="77777777" w:rsidR="008F5C64" w:rsidRPr="00016486" w:rsidRDefault="008F5C64" w:rsidP="00C95294">
            <w:pPr>
              <w:pStyle w:val="01"/>
            </w:pPr>
          </w:p>
        </w:tc>
        <w:tc>
          <w:tcPr>
            <w:tcW w:w="510" w:type="dxa"/>
            <w:tcBorders>
              <w:left w:val="double" w:sz="4" w:space="0" w:color="auto"/>
            </w:tcBorders>
            <w:vAlign w:val="center"/>
          </w:tcPr>
          <w:p w14:paraId="749EF2DF" w14:textId="77777777" w:rsidR="008F5C64" w:rsidRPr="00016486" w:rsidRDefault="008F5C64" w:rsidP="00C95294">
            <w:pPr>
              <w:ind w:firstLine="180"/>
              <w:jc w:val="center"/>
            </w:pPr>
          </w:p>
        </w:tc>
      </w:tr>
      <w:tr w:rsidR="00016486" w:rsidRPr="00016486" w14:paraId="158BEE3F" w14:textId="77777777" w:rsidTr="00DE6E33">
        <w:trPr>
          <w:cantSplit/>
          <w:trHeight w:val="283"/>
        </w:trPr>
        <w:tc>
          <w:tcPr>
            <w:tcW w:w="283" w:type="dxa"/>
            <w:vMerge/>
            <w:vAlign w:val="center"/>
          </w:tcPr>
          <w:p w14:paraId="56C86B09" w14:textId="77777777" w:rsidR="003F14E6" w:rsidRPr="00016486" w:rsidRDefault="003F14E6" w:rsidP="00C95294">
            <w:pPr>
              <w:pStyle w:val="01"/>
              <w:ind w:leftChars="-62" w:left="-112" w:rightChars="-57" w:right="-103"/>
            </w:pPr>
          </w:p>
        </w:tc>
        <w:tc>
          <w:tcPr>
            <w:tcW w:w="737" w:type="dxa"/>
            <w:vMerge/>
            <w:textDirection w:val="tbRlV"/>
            <w:vAlign w:val="center"/>
          </w:tcPr>
          <w:p w14:paraId="61BF231E" w14:textId="77777777" w:rsidR="003F14E6" w:rsidRPr="00016486" w:rsidRDefault="003F14E6" w:rsidP="00C95294">
            <w:pPr>
              <w:pStyle w:val="02"/>
            </w:pPr>
          </w:p>
        </w:tc>
        <w:tc>
          <w:tcPr>
            <w:tcW w:w="236" w:type="dxa"/>
            <w:vMerge w:val="restart"/>
            <w:tcBorders>
              <w:right w:val="double" w:sz="4" w:space="0" w:color="auto"/>
            </w:tcBorders>
            <w:vAlign w:val="center"/>
          </w:tcPr>
          <w:p w14:paraId="7CB3107C" w14:textId="4EC3BF26" w:rsidR="003F14E6" w:rsidRPr="00016486" w:rsidRDefault="003F14E6" w:rsidP="00C95294">
            <w:pPr>
              <w:pStyle w:val="009-8pt"/>
              <w:ind w:leftChars="-36" w:left="-65"/>
            </w:pPr>
            <w:r w:rsidRPr="00016486">
              <w:t>移</w:t>
            </w:r>
            <w:r w:rsidRPr="00016486">
              <w:rPr>
                <w:rFonts w:hint="eastAsia"/>
              </w:rPr>
              <w:t>円</w:t>
            </w:r>
          </w:p>
        </w:tc>
        <w:tc>
          <w:tcPr>
            <w:tcW w:w="510" w:type="dxa"/>
            <w:vMerge w:val="restart"/>
            <w:tcBorders>
              <w:left w:val="double" w:sz="4" w:space="0" w:color="auto"/>
              <w:right w:val="double" w:sz="4" w:space="0" w:color="auto"/>
            </w:tcBorders>
            <w:vAlign w:val="center"/>
          </w:tcPr>
          <w:p w14:paraId="7C8C5609" w14:textId="77777777" w:rsidR="003F14E6" w:rsidRPr="00016486" w:rsidRDefault="003F14E6" w:rsidP="00C95294">
            <w:pPr>
              <w:ind w:firstLine="180"/>
              <w:jc w:val="center"/>
            </w:pPr>
          </w:p>
        </w:tc>
        <w:tc>
          <w:tcPr>
            <w:tcW w:w="1020" w:type="dxa"/>
            <w:gridSpan w:val="2"/>
            <w:tcBorders>
              <w:left w:val="double" w:sz="4" w:space="0" w:color="auto"/>
              <w:bottom w:val="nil"/>
            </w:tcBorders>
            <w:vAlign w:val="center"/>
          </w:tcPr>
          <w:p w14:paraId="406B59EF" w14:textId="6C6AC864" w:rsidR="003F14E6" w:rsidRPr="00016486" w:rsidRDefault="003F14E6" w:rsidP="00C95294">
            <w:pPr>
              <w:pStyle w:val="01"/>
            </w:pPr>
            <w:r w:rsidRPr="00016486">
              <w:rPr>
                <w:rFonts w:hint="eastAsia"/>
              </w:rPr>
              <w:t>2</w:t>
            </w:r>
          </w:p>
        </w:tc>
        <w:tc>
          <w:tcPr>
            <w:tcW w:w="5386" w:type="dxa"/>
            <w:tcBorders>
              <w:right w:val="double" w:sz="4" w:space="0" w:color="auto"/>
            </w:tcBorders>
            <w:vAlign w:val="center"/>
          </w:tcPr>
          <w:p w14:paraId="7165F372" w14:textId="6936A1CB" w:rsidR="003F14E6" w:rsidRPr="00016486" w:rsidRDefault="003F14E6" w:rsidP="00C95294">
            <w:pPr>
              <w:pStyle w:val="11"/>
              <w:spacing w:before="33" w:after="33"/>
            </w:pPr>
            <w:r w:rsidRPr="00016486">
              <w:rPr>
                <w:rFonts w:hint="eastAsia"/>
              </w:rPr>
              <w:t>移動等円滑化経路等を構成する出入口は次に掲げるもの</w:t>
            </w:r>
          </w:p>
        </w:tc>
        <w:tc>
          <w:tcPr>
            <w:tcW w:w="946" w:type="dxa"/>
            <w:gridSpan w:val="4"/>
            <w:tcBorders>
              <w:left w:val="double" w:sz="4" w:space="0" w:color="auto"/>
              <w:right w:val="double" w:sz="4" w:space="0" w:color="auto"/>
              <w:tl2br w:val="single" w:sz="4" w:space="0" w:color="auto"/>
            </w:tcBorders>
            <w:vAlign w:val="center"/>
          </w:tcPr>
          <w:p w14:paraId="2E97971A" w14:textId="77777777" w:rsidR="003F14E6" w:rsidRPr="00016486" w:rsidRDefault="003F14E6" w:rsidP="00C95294">
            <w:pPr>
              <w:pStyle w:val="01"/>
            </w:pPr>
          </w:p>
        </w:tc>
        <w:tc>
          <w:tcPr>
            <w:tcW w:w="510" w:type="dxa"/>
            <w:tcBorders>
              <w:left w:val="double" w:sz="4" w:space="0" w:color="auto"/>
            </w:tcBorders>
            <w:vAlign w:val="center"/>
          </w:tcPr>
          <w:p w14:paraId="088C9DBC" w14:textId="77777777" w:rsidR="003F14E6" w:rsidRPr="00016486" w:rsidRDefault="003F14E6" w:rsidP="00C95294">
            <w:pPr>
              <w:ind w:firstLine="180"/>
              <w:jc w:val="center"/>
            </w:pPr>
          </w:p>
        </w:tc>
      </w:tr>
      <w:tr w:rsidR="00016486" w:rsidRPr="00016486" w14:paraId="229DE869" w14:textId="77777777" w:rsidTr="00DE6E33">
        <w:trPr>
          <w:cantSplit/>
          <w:trHeight w:val="283"/>
        </w:trPr>
        <w:tc>
          <w:tcPr>
            <w:tcW w:w="283" w:type="dxa"/>
            <w:vMerge/>
            <w:vAlign w:val="center"/>
          </w:tcPr>
          <w:p w14:paraId="794DB0DB" w14:textId="77777777" w:rsidR="004357BD" w:rsidRPr="00016486" w:rsidRDefault="004357BD" w:rsidP="004357BD">
            <w:pPr>
              <w:pStyle w:val="01"/>
              <w:ind w:leftChars="-62" w:left="-112" w:rightChars="-57" w:right="-103"/>
            </w:pPr>
          </w:p>
        </w:tc>
        <w:tc>
          <w:tcPr>
            <w:tcW w:w="737" w:type="dxa"/>
            <w:vMerge/>
            <w:textDirection w:val="tbRlV"/>
            <w:vAlign w:val="center"/>
          </w:tcPr>
          <w:p w14:paraId="3486C37C" w14:textId="77777777" w:rsidR="004357BD" w:rsidRPr="00016486" w:rsidRDefault="004357BD" w:rsidP="004357BD">
            <w:pPr>
              <w:pStyle w:val="02"/>
            </w:pPr>
          </w:p>
        </w:tc>
        <w:tc>
          <w:tcPr>
            <w:tcW w:w="236" w:type="dxa"/>
            <w:vMerge/>
            <w:tcBorders>
              <w:right w:val="double" w:sz="4" w:space="0" w:color="auto"/>
            </w:tcBorders>
            <w:vAlign w:val="center"/>
          </w:tcPr>
          <w:p w14:paraId="310644B0" w14:textId="77777777" w:rsidR="004357BD" w:rsidRPr="00016486" w:rsidRDefault="004357BD" w:rsidP="004357BD">
            <w:pPr>
              <w:pStyle w:val="009-8pt"/>
              <w:ind w:leftChars="-36" w:left="-65"/>
            </w:pPr>
          </w:p>
        </w:tc>
        <w:tc>
          <w:tcPr>
            <w:tcW w:w="510" w:type="dxa"/>
            <w:vMerge/>
            <w:tcBorders>
              <w:left w:val="double" w:sz="4" w:space="0" w:color="auto"/>
              <w:right w:val="double" w:sz="4" w:space="0" w:color="auto"/>
            </w:tcBorders>
            <w:vAlign w:val="center"/>
          </w:tcPr>
          <w:p w14:paraId="5885E934" w14:textId="77777777" w:rsidR="004357BD" w:rsidRPr="00016486" w:rsidRDefault="004357BD" w:rsidP="004357BD">
            <w:pPr>
              <w:ind w:firstLine="180"/>
              <w:jc w:val="center"/>
            </w:pPr>
          </w:p>
        </w:tc>
        <w:tc>
          <w:tcPr>
            <w:tcW w:w="255" w:type="dxa"/>
            <w:vMerge w:val="restart"/>
            <w:tcBorders>
              <w:top w:val="nil"/>
              <w:left w:val="double" w:sz="4" w:space="0" w:color="auto"/>
            </w:tcBorders>
            <w:vAlign w:val="center"/>
          </w:tcPr>
          <w:p w14:paraId="245064DB" w14:textId="77777777" w:rsidR="004357BD" w:rsidRPr="00016486" w:rsidRDefault="004357BD" w:rsidP="004357BD">
            <w:pPr>
              <w:pStyle w:val="01"/>
            </w:pPr>
          </w:p>
        </w:tc>
        <w:tc>
          <w:tcPr>
            <w:tcW w:w="765" w:type="dxa"/>
            <w:tcBorders>
              <w:top w:val="single" w:sz="4" w:space="0" w:color="auto"/>
            </w:tcBorders>
            <w:vAlign w:val="center"/>
          </w:tcPr>
          <w:p w14:paraId="78632DA7" w14:textId="3EB0963B" w:rsidR="004357BD" w:rsidRPr="00016486" w:rsidRDefault="003F14E6" w:rsidP="004357BD">
            <w:pPr>
              <w:pStyle w:val="01"/>
            </w:pPr>
            <w:r w:rsidRPr="00016486">
              <w:rPr>
                <w:rFonts w:hint="eastAsia"/>
              </w:rPr>
              <w:t>1</w:t>
            </w:r>
          </w:p>
        </w:tc>
        <w:tc>
          <w:tcPr>
            <w:tcW w:w="5386" w:type="dxa"/>
            <w:tcBorders>
              <w:right w:val="double" w:sz="4" w:space="0" w:color="auto"/>
            </w:tcBorders>
            <w:vAlign w:val="center"/>
          </w:tcPr>
          <w:p w14:paraId="0FDB48F2" w14:textId="6FE9D6BD" w:rsidR="004357BD" w:rsidRPr="00016486" w:rsidRDefault="004357BD" w:rsidP="004357BD">
            <w:pPr>
              <w:pStyle w:val="11"/>
              <w:spacing w:before="33" w:after="33"/>
            </w:pPr>
            <w:r w:rsidRPr="00016486">
              <w:rPr>
                <w:rFonts w:hint="eastAsia"/>
              </w:rPr>
              <w:t>幅85cm以上(直接地上へ通ずる出入口の幅が100cm以上のもの・エレベーターの籠及び昇降路の出入口を除く。)</w:t>
            </w:r>
          </w:p>
        </w:tc>
        <w:tc>
          <w:tcPr>
            <w:tcW w:w="236" w:type="dxa"/>
            <w:tcBorders>
              <w:left w:val="double" w:sz="4" w:space="0" w:color="auto"/>
            </w:tcBorders>
            <w:vAlign w:val="center"/>
          </w:tcPr>
          <w:p w14:paraId="6A8A2754" w14:textId="77777777" w:rsidR="004357BD" w:rsidRPr="00016486" w:rsidRDefault="004357BD" w:rsidP="004357BD">
            <w:pPr>
              <w:pStyle w:val="01"/>
            </w:pPr>
          </w:p>
        </w:tc>
        <w:tc>
          <w:tcPr>
            <w:tcW w:w="238" w:type="dxa"/>
            <w:vAlign w:val="center"/>
          </w:tcPr>
          <w:p w14:paraId="5113C34A" w14:textId="3863FB58" w:rsidR="004357BD" w:rsidRPr="00016486" w:rsidRDefault="004357BD" w:rsidP="006D6E07">
            <w:pPr>
              <w:pStyle w:val="01"/>
              <w:ind w:leftChars="-32" w:left="-58"/>
            </w:pPr>
            <w:r w:rsidRPr="00016486">
              <w:rPr>
                <w:rFonts w:hint="eastAsia"/>
              </w:rPr>
              <w:t>－</w:t>
            </w:r>
          </w:p>
        </w:tc>
        <w:tc>
          <w:tcPr>
            <w:tcW w:w="236" w:type="dxa"/>
            <w:vAlign w:val="center"/>
          </w:tcPr>
          <w:p w14:paraId="7E37DECC" w14:textId="77777777" w:rsidR="004357BD" w:rsidRPr="00016486" w:rsidRDefault="004357BD" w:rsidP="004357BD">
            <w:pPr>
              <w:pStyle w:val="01"/>
              <w:ind w:leftChars="-32" w:left="-58"/>
            </w:pPr>
          </w:p>
        </w:tc>
        <w:tc>
          <w:tcPr>
            <w:tcW w:w="236" w:type="dxa"/>
            <w:tcBorders>
              <w:right w:val="double" w:sz="4" w:space="0" w:color="auto"/>
            </w:tcBorders>
            <w:vAlign w:val="center"/>
          </w:tcPr>
          <w:p w14:paraId="406B2E0C" w14:textId="77777777" w:rsidR="004357BD" w:rsidRPr="00016486" w:rsidRDefault="004357BD" w:rsidP="004357BD">
            <w:pPr>
              <w:pStyle w:val="01"/>
            </w:pPr>
          </w:p>
        </w:tc>
        <w:tc>
          <w:tcPr>
            <w:tcW w:w="510" w:type="dxa"/>
            <w:tcBorders>
              <w:left w:val="double" w:sz="4" w:space="0" w:color="auto"/>
            </w:tcBorders>
            <w:vAlign w:val="center"/>
          </w:tcPr>
          <w:p w14:paraId="6AD25899" w14:textId="77777777" w:rsidR="004357BD" w:rsidRPr="00016486" w:rsidRDefault="004357BD" w:rsidP="004357BD">
            <w:pPr>
              <w:ind w:firstLine="180"/>
              <w:jc w:val="center"/>
            </w:pPr>
          </w:p>
        </w:tc>
      </w:tr>
      <w:tr w:rsidR="00016486" w:rsidRPr="00016486" w14:paraId="43CF4346" w14:textId="77777777" w:rsidTr="00DE6E33">
        <w:trPr>
          <w:cantSplit/>
          <w:trHeight w:val="283"/>
        </w:trPr>
        <w:tc>
          <w:tcPr>
            <w:tcW w:w="283" w:type="dxa"/>
            <w:vMerge/>
            <w:vAlign w:val="center"/>
          </w:tcPr>
          <w:p w14:paraId="1EE9BD51" w14:textId="77777777" w:rsidR="004357BD" w:rsidRPr="00016486" w:rsidRDefault="004357BD" w:rsidP="004357BD">
            <w:pPr>
              <w:pStyle w:val="01"/>
              <w:ind w:leftChars="-62" w:left="-112" w:rightChars="-57" w:right="-103"/>
            </w:pPr>
          </w:p>
        </w:tc>
        <w:tc>
          <w:tcPr>
            <w:tcW w:w="737" w:type="dxa"/>
            <w:vMerge/>
            <w:textDirection w:val="tbRlV"/>
            <w:vAlign w:val="center"/>
          </w:tcPr>
          <w:p w14:paraId="0810969C" w14:textId="77777777" w:rsidR="004357BD" w:rsidRPr="00016486" w:rsidRDefault="004357BD" w:rsidP="004357BD">
            <w:pPr>
              <w:pStyle w:val="02"/>
            </w:pPr>
          </w:p>
        </w:tc>
        <w:tc>
          <w:tcPr>
            <w:tcW w:w="236" w:type="dxa"/>
            <w:vMerge/>
            <w:tcBorders>
              <w:right w:val="double" w:sz="4" w:space="0" w:color="auto"/>
            </w:tcBorders>
            <w:vAlign w:val="center"/>
          </w:tcPr>
          <w:p w14:paraId="7F6E8B67" w14:textId="77777777" w:rsidR="004357BD" w:rsidRPr="00016486" w:rsidRDefault="004357BD" w:rsidP="004357BD">
            <w:pPr>
              <w:pStyle w:val="009-8pt"/>
              <w:ind w:leftChars="-36" w:left="-65"/>
            </w:pPr>
          </w:p>
        </w:tc>
        <w:tc>
          <w:tcPr>
            <w:tcW w:w="510" w:type="dxa"/>
            <w:vMerge/>
            <w:tcBorders>
              <w:left w:val="double" w:sz="4" w:space="0" w:color="auto"/>
              <w:right w:val="double" w:sz="4" w:space="0" w:color="auto"/>
            </w:tcBorders>
            <w:vAlign w:val="center"/>
          </w:tcPr>
          <w:p w14:paraId="4EE6D91E" w14:textId="77777777" w:rsidR="004357BD" w:rsidRPr="00016486" w:rsidRDefault="004357BD" w:rsidP="004357BD">
            <w:pPr>
              <w:ind w:firstLine="180"/>
              <w:jc w:val="center"/>
            </w:pPr>
          </w:p>
        </w:tc>
        <w:tc>
          <w:tcPr>
            <w:tcW w:w="255" w:type="dxa"/>
            <w:vMerge/>
            <w:tcBorders>
              <w:left w:val="double" w:sz="4" w:space="0" w:color="auto"/>
            </w:tcBorders>
            <w:vAlign w:val="center"/>
          </w:tcPr>
          <w:p w14:paraId="0924208E" w14:textId="77777777" w:rsidR="004357BD" w:rsidRPr="00016486" w:rsidRDefault="004357BD" w:rsidP="004357BD">
            <w:pPr>
              <w:pStyle w:val="01"/>
            </w:pPr>
          </w:p>
        </w:tc>
        <w:tc>
          <w:tcPr>
            <w:tcW w:w="765" w:type="dxa"/>
            <w:vAlign w:val="center"/>
          </w:tcPr>
          <w:p w14:paraId="11EDA49C" w14:textId="5A4E7966" w:rsidR="004357BD" w:rsidRPr="00016486" w:rsidRDefault="003F14E6" w:rsidP="004357BD">
            <w:pPr>
              <w:pStyle w:val="01"/>
            </w:pPr>
            <w:r w:rsidRPr="00016486">
              <w:rPr>
                <w:rFonts w:hint="eastAsia"/>
              </w:rPr>
              <w:t>2</w:t>
            </w:r>
          </w:p>
        </w:tc>
        <w:tc>
          <w:tcPr>
            <w:tcW w:w="5386" w:type="dxa"/>
            <w:tcBorders>
              <w:right w:val="double" w:sz="4" w:space="0" w:color="auto"/>
            </w:tcBorders>
            <w:vAlign w:val="center"/>
          </w:tcPr>
          <w:p w14:paraId="64D0A00E" w14:textId="78E0035F" w:rsidR="004357BD" w:rsidRPr="00016486" w:rsidRDefault="004357BD" w:rsidP="004357BD">
            <w:pPr>
              <w:pStyle w:val="11"/>
              <w:spacing w:before="33" w:after="33"/>
            </w:pPr>
            <w:r w:rsidRPr="00016486">
              <w:rPr>
                <w:rFonts w:hint="eastAsia"/>
              </w:rPr>
              <w:t>直接地上へ通ずる出入口の幅100cm以上</w:t>
            </w:r>
          </w:p>
        </w:tc>
        <w:tc>
          <w:tcPr>
            <w:tcW w:w="236" w:type="dxa"/>
            <w:tcBorders>
              <w:left w:val="double" w:sz="4" w:space="0" w:color="auto"/>
            </w:tcBorders>
            <w:vAlign w:val="center"/>
          </w:tcPr>
          <w:p w14:paraId="32991972" w14:textId="77777777" w:rsidR="004357BD" w:rsidRPr="00016486" w:rsidRDefault="004357BD" w:rsidP="004357BD">
            <w:pPr>
              <w:pStyle w:val="01"/>
            </w:pPr>
          </w:p>
        </w:tc>
        <w:tc>
          <w:tcPr>
            <w:tcW w:w="238" w:type="dxa"/>
            <w:vAlign w:val="center"/>
          </w:tcPr>
          <w:p w14:paraId="3671F485" w14:textId="6EAE2F70" w:rsidR="004357BD" w:rsidRPr="00016486" w:rsidRDefault="004357BD" w:rsidP="006D6E07">
            <w:pPr>
              <w:pStyle w:val="01"/>
              <w:ind w:leftChars="-32" w:left="-58"/>
            </w:pPr>
            <w:r w:rsidRPr="00016486">
              <w:rPr>
                <w:rFonts w:hint="eastAsia"/>
              </w:rPr>
              <w:t>－</w:t>
            </w:r>
          </w:p>
        </w:tc>
        <w:tc>
          <w:tcPr>
            <w:tcW w:w="236" w:type="dxa"/>
            <w:vAlign w:val="center"/>
          </w:tcPr>
          <w:p w14:paraId="4CBE5E71" w14:textId="77777777" w:rsidR="004357BD" w:rsidRPr="00016486" w:rsidRDefault="004357BD" w:rsidP="004357BD">
            <w:pPr>
              <w:pStyle w:val="01"/>
              <w:ind w:leftChars="-32" w:left="-58"/>
            </w:pPr>
          </w:p>
        </w:tc>
        <w:tc>
          <w:tcPr>
            <w:tcW w:w="236" w:type="dxa"/>
            <w:tcBorders>
              <w:right w:val="double" w:sz="4" w:space="0" w:color="auto"/>
            </w:tcBorders>
            <w:vAlign w:val="center"/>
          </w:tcPr>
          <w:p w14:paraId="3E3A03DF" w14:textId="77777777" w:rsidR="004357BD" w:rsidRPr="00016486" w:rsidRDefault="004357BD" w:rsidP="004357BD">
            <w:pPr>
              <w:pStyle w:val="01"/>
            </w:pPr>
          </w:p>
        </w:tc>
        <w:tc>
          <w:tcPr>
            <w:tcW w:w="510" w:type="dxa"/>
            <w:tcBorders>
              <w:left w:val="double" w:sz="4" w:space="0" w:color="auto"/>
            </w:tcBorders>
            <w:vAlign w:val="center"/>
          </w:tcPr>
          <w:p w14:paraId="52B34E4A" w14:textId="77777777" w:rsidR="004357BD" w:rsidRPr="00016486" w:rsidRDefault="004357BD" w:rsidP="004357BD">
            <w:pPr>
              <w:ind w:firstLine="180"/>
              <w:jc w:val="center"/>
            </w:pPr>
          </w:p>
        </w:tc>
      </w:tr>
      <w:tr w:rsidR="00016486" w:rsidRPr="00016486" w14:paraId="1CBA0FDC" w14:textId="77777777" w:rsidTr="00DE6E33">
        <w:trPr>
          <w:cantSplit/>
          <w:trHeight w:val="283"/>
        </w:trPr>
        <w:tc>
          <w:tcPr>
            <w:tcW w:w="283" w:type="dxa"/>
            <w:vMerge/>
            <w:vAlign w:val="center"/>
          </w:tcPr>
          <w:p w14:paraId="0154BED5" w14:textId="77777777" w:rsidR="004357BD" w:rsidRPr="00016486" w:rsidRDefault="004357BD" w:rsidP="004357BD">
            <w:pPr>
              <w:pStyle w:val="01"/>
              <w:ind w:leftChars="-62" w:left="-112" w:rightChars="-57" w:right="-103"/>
            </w:pPr>
          </w:p>
        </w:tc>
        <w:tc>
          <w:tcPr>
            <w:tcW w:w="737" w:type="dxa"/>
            <w:vMerge/>
            <w:textDirection w:val="tbRlV"/>
            <w:vAlign w:val="center"/>
          </w:tcPr>
          <w:p w14:paraId="2B29A229" w14:textId="77777777" w:rsidR="004357BD" w:rsidRPr="00016486" w:rsidRDefault="004357BD" w:rsidP="004357BD">
            <w:pPr>
              <w:pStyle w:val="02"/>
            </w:pPr>
          </w:p>
        </w:tc>
        <w:tc>
          <w:tcPr>
            <w:tcW w:w="236" w:type="dxa"/>
            <w:vMerge/>
            <w:tcBorders>
              <w:right w:val="double" w:sz="4" w:space="0" w:color="auto"/>
            </w:tcBorders>
            <w:vAlign w:val="center"/>
          </w:tcPr>
          <w:p w14:paraId="773EBBE2" w14:textId="77777777" w:rsidR="004357BD" w:rsidRPr="00016486" w:rsidRDefault="004357BD" w:rsidP="004357BD">
            <w:pPr>
              <w:pStyle w:val="009-8pt"/>
              <w:ind w:leftChars="-36" w:left="-65"/>
            </w:pPr>
          </w:p>
        </w:tc>
        <w:tc>
          <w:tcPr>
            <w:tcW w:w="510" w:type="dxa"/>
            <w:vMerge/>
            <w:tcBorders>
              <w:left w:val="double" w:sz="4" w:space="0" w:color="auto"/>
              <w:right w:val="double" w:sz="4" w:space="0" w:color="auto"/>
            </w:tcBorders>
            <w:vAlign w:val="center"/>
          </w:tcPr>
          <w:p w14:paraId="3CBAD343" w14:textId="77777777" w:rsidR="004357BD" w:rsidRPr="00016486" w:rsidRDefault="004357BD" w:rsidP="004357BD">
            <w:pPr>
              <w:ind w:firstLine="180"/>
              <w:jc w:val="center"/>
            </w:pPr>
          </w:p>
        </w:tc>
        <w:tc>
          <w:tcPr>
            <w:tcW w:w="255" w:type="dxa"/>
            <w:vMerge/>
            <w:tcBorders>
              <w:left w:val="double" w:sz="4" w:space="0" w:color="auto"/>
            </w:tcBorders>
            <w:vAlign w:val="center"/>
          </w:tcPr>
          <w:p w14:paraId="664780D6" w14:textId="77777777" w:rsidR="004357BD" w:rsidRPr="00016486" w:rsidRDefault="004357BD" w:rsidP="004357BD">
            <w:pPr>
              <w:pStyle w:val="01"/>
            </w:pPr>
          </w:p>
        </w:tc>
        <w:tc>
          <w:tcPr>
            <w:tcW w:w="765" w:type="dxa"/>
            <w:vAlign w:val="center"/>
          </w:tcPr>
          <w:p w14:paraId="5215A784" w14:textId="647CE672" w:rsidR="004357BD" w:rsidRPr="00016486" w:rsidRDefault="003F14E6" w:rsidP="004357BD">
            <w:pPr>
              <w:pStyle w:val="01"/>
            </w:pPr>
            <w:r w:rsidRPr="00016486">
              <w:rPr>
                <w:rFonts w:hint="eastAsia"/>
              </w:rPr>
              <w:t>3</w:t>
            </w:r>
          </w:p>
        </w:tc>
        <w:tc>
          <w:tcPr>
            <w:tcW w:w="5386" w:type="dxa"/>
            <w:tcBorders>
              <w:right w:val="double" w:sz="4" w:space="0" w:color="auto"/>
            </w:tcBorders>
            <w:vAlign w:val="center"/>
          </w:tcPr>
          <w:p w14:paraId="23C85855" w14:textId="44EE5750" w:rsidR="004357BD" w:rsidRPr="00016486" w:rsidRDefault="004357BD" w:rsidP="004357BD">
            <w:pPr>
              <w:pStyle w:val="11"/>
              <w:spacing w:before="33" w:after="33"/>
            </w:pPr>
            <w:r w:rsidRPr="00016486">
              <w:rPr>
                <w:rFonts w:hint="eastAsia"/>
              </w:rPr>
              <w:t>戸は自動的に開閉するか、車椅子使用者が容易に開閉し通過可能な構造とし、その前後に高低差なし</w:t>
            </w:r>
          </w:p>
        </w:tc>
        <w:tc>
          <w:tcPr>
            <w:tcW w:w="236" w:type="dxa"/>
            <w:tcBorders>
              <w:left w:val="double" w:sz="4" w:space="0" w:color="auto"/>
            </w:tcBorders>
            <w:vAlign w:val="center"/>
          </w:tcPr>
          <w:p w14:paraId="57F18580" w14:textId="77777777" w:rsidR="004357BD" w:rsidRPr="00016486" w:rsidRDefault="004357BD" w:rsidP="004357BD">
            <w:pPr>
              <w:pStyle w:val="01"/>
            </w:pPr>
          </w:p>
        </w:tc>
        <w:tc>
          <w:tcPr>
            <w:tcW w:w="238" w:type="dxa"/>
            <w:vAlign w:val="center"/>
          </w:tcPr>
          <w:p w14:paraId="679B6A6C" w14:textId="2B5EDF0A" w:rsidR="004357BD" w:rsidRPr="00016486" w:rsidRDefault="004357BD" w:rsidP="006D6E07">
            <w:pPr>
              <w:pStyle w:val="01"/>
              <w:ind w:leftChars="-32" w:left="-58"/>
            </w:pPr>
            <w:r w:rsidRPr="00016486">
              <w:rPr>
                <w:rFonts w:hint="eastAsia"/>
              </w:rPr>
              <w:t>－</w:t>
            </w:r>
          </w:p>
        </w:tc>
        <w:tc>
          <w:tcPr>
            <w:tcW w:w="236" w:type="dxa"/>
            <w:vAlign w:val="center"/>
          </w:tcPr>
          <w:p w14:paraId="504E92CA" w14:textId="77777777" w:rsidR="004357BD" w:rsidRPr="00016486" w:rsidRDefault="004357BD" w:rsidP="004357BD">
            <w:pPr>
              <w:pStyle w:val="01"/>
              <w:ind w:leftChars="-32" w:left="-58"/>
            </w:pPr>
          </w:p>
        </w:tc>
        <w:tc>
          <w:tcPr>
            <w:tcW w:w="236" w:type="dxa"/>
            <w:tcBorders>
              <w:right w:val="double" w:sz="4" w:space="0" w:color="auto"/>
            </w:tcBorders>
            <w:vAlign w:val="center"/>
          </w:tcPr>
          <w:p w14:paraId="71623C40" w14:textId="77777777" w:rsidR="004357BD" w:rsidRPr="00016486" w:rsidRDefault="004357BD" w:rsidP="004357BD">
            <w:pPr>
              <w:pStyle w:val="01"/>
            </w:pPr>
          </w:p>
        </w:tc>
        <w:tc>
          <w:tcPr>
            <w:tcW w:w="510" w:type="dxa"/>
            <w:tcBorders>
              <w:left w:val="double" w:sz="4" w:space="0" w:color="auto"/>
            </w:tcBorders>
            <w:vAlign w:val="center"/>
          </w:tcPr>
          <w:p w14:paraId="60AE6087" w14:textId="77777777" w:rsidR="004357BD" w:rsidRPr="00016486" w:rsidRDefault="004357BD" w:rsidP="004357BD">
            <w:pPr>
              <w:ind w:firstLine="180"/>
              <w:jc w:val="center"/>
            </w:pPr>
          </w:p>
        </w:tc>
      </w:tr>
      <w:tr w:rsidR="00016486" w:rsidRPr="00016486" w14:paraId="08850B95" w14:textId="77777777" w:rsidTr="00DE6E33">
        <w:trPr>
          <w:cantSplit/>
          <w:trHeight w:val="283"/>
        </w:trPr>
        <w:tc>
          <w:tcPr>
            <w:tcW w:w="283" w:type="dxa"/>
            <w:vMerge/>
            <w:vAlign w:val="center"/>
          </w:tcPr>
          <w:p w14:paraId="477D6449" w14:textId="77777777" w:rsidR="004357BD" w:rsidRPr="00016486" w:rsidRDefault="004357BD" w:rsidP="004357BD">
            <w:pPr>
              <w:pStyle w:val="01"/>
              <w:ind w:leftChars="-62" w:left="-112" w:rightChars="-57" w:right="-103"/>
            </w:pPr>
          </w:p>
        </w:tc>
        <w:tc>
          <w:tcPr>
            <w:tcW w:w="737" w:type="dxa"/>
            <w:vMerge/>
            <w:textDirection w:val="tbRlV"/>
            <w:vAlign w:val="center"/>
          </w:tcPr>
          <w:p w14:paraId="307D1F42" w14:textId="77777777" w:rsidR="004357BD" w:rsidRPr="00016486" w:rsidRDefault="004357BD" w:rsidP="004357BD">
            <w:pPr>
              <w:pStyle w:val="02"/>
            </w:pPr>
          </w:p>
        </w:tc>
        <w:tc>
          <w:tcPr>
            <w:tcW w:w="236" w:type="dxa"/>
            <w:vMerge/>
            <w:tcBorders>
              <w:right w:val="double" w:sz="4" w:space="0" w:color="auto"/>
            </w:tcBorders>
            <w:vAlign w:val="center"/>
          </w:tcPr>
          <w:p w14:paraId="4B24FF8B" w14:textId="77777777" w:rsidR="004357BD" w:rsidRPr="00016486" w:rsidRDefault="004357BD" w:rsidP="004357BD">
            <w:pPr>
              <w:pStyle w:val="009-8pt"/>
              <w:ind w:leftChars="-36" w:left="-65"/>
            </w:pPr>
          </w:p>
        </w:tc>
        <w:tc>
          <w:tcPr>
            <w:tcW w:w="510" w:type="dxa"/>
            <w:vMerge/>
            <w:tcBorders>
              <w:left w:val="double" w:sz="4" w:space="0" w:color="auto"/>
              <w:right w:val="double" w:sz="4" w:space="0" w:color="auto"/>
            </w:tcBorders>
            <w:vAlign w:val="center"/>
          </w:tcPr>
          <w:p w14:paraId="656C45CB" w14:textId="77777777" w:rsidR="004357BD" w:rsidRPr="00016486" w:rsidRDefault="004357BD" w:rsidP="004357BD">
            <w:pPr>
              <w:ind w:firstLine="180"/>
              <w:jc w:val="center"/>
            </w:pPr>
          </w:p>
        </w:tc>
        <w:tc>
          <w:tcPr>
            <w:tcW w:w="255" w:type="dxa"/>
            <w:vMerge/>
            <w:tcBorders>
              <w:left w:val="double" w:sz="4" w:space="0" w:color="auto"/>
              <w:bottom w:val="single" w:sz="4" w:space="0" w:color="auto"/>
            </w:tcBorders>
            <w:vAlign w:val="center"/>
          </w:tcPr>
          <w:p w14:paraId="05BE75D6" w14:textId="77777777" w:rsidR="004357BD" w:rsidRPr="00016486" w:rsidRDefault="004357BD" w:rsidP="004357BD">
            <w:pPr>
              <w:pStyle w:val="01"/>
            </w:pPr>
          </w:p>
        </w:tc>
        <w:tc>
          <w:tcPr>
            <w:tcW w:w="765" w:type="dxa"/>
            <w:tcBorders>
              <w:bottom w:val="single" w:sz="4" w:space="0" w:color="auto"/>
            </w:tcBorders>
            <w:vAlign w:val="center"/>
          </w:tcPr>
          <w:p w14:paraId="6B7AC13B" w14:textId="3F8E99B3" w:rsidR="004357BD" w:rsidRPr="00016486" w:rsidRDefault="003F14E6" w:rsidP="004357BD">
            <w:pPr>
              <w:pStyle w:val="01"/>
            </w:pPr>
            <w:r w:rsidRPr="00016486">
              <w:rPr>
                <w:rFonts w:hint="eastAsia"/>
              </w:rPr>
              <w:t>4</w:t>
            </w:r>
          </w:p>
        </w:tc>
        <w:tc>
          <w:tcPr>
            <w:tcW w:w="5386" w:type="dxa"/>
            <w:tcBorders>
              <w:right w:val="double" w:sz="4" w:space="0" w:color="auto"/>
            </w:tcBorders>
            <w:vAlign w:val="center"/>
          </w:tcPr>
          <w:p w14:paraId="5F53E9C5" w14:textId="06985F06" w:rsidR="004357BD" w:rsidRPr="00016486" w:rsidRDefault="004357BD" w:rsidP="004357BD">
            <w:pPr>
              <w:pStyle w:val="11"/>
              <w:spacing w:before="33" w:after="33"/>
            </w:pPr>
            <w:r w:rsidRPr="00016486">
              <w:rPr>
                <w:rFonts w:hint="eastAsia"/>
              </w:rPr>
              <w:t>直接地上へ通ずる出入口付近に、リフト付き車両の停車及び車椅子使用者の乗降が可能なスペースを設置するよう配慮</w:t>
            </w:r>
          </w:p>
        </w:tc>
        <w:tc>
          <w:tcPr>
            <w:tcW w:w="236" w:type="dxa"/>
            <w:tcBorders>
              <w:left w:val="double" w:sz="4" w:space="0" w:color="auto"/>
              <w:bottom w:val="single" w:sz="4" w:space="0" w:color="auto"/>
            </w:tcBorders>
            <w:vAlign w:val="center"/>
          </w:tcPr>
          <w:p w14:paraId="313C15CA" w14:textId="77777777" w:rsidR="004357BD" w:rsidRPr="00016486" w:rsidRDefault="004357BD" w:rsidP="004357BD">
            <w:pPr>
              <w:pStyle w:val="01"/>
            </w:pPr>
          </w:p>
        </w:tc>
        <w:tc>
          <w:tcPr>
            <w:tcW w:w="238" w:type="dxa"/>
            <w:tcBorders>
              <w:bottom w:val="single" w:sz="4" w:space="0" w:color="auto"/>
            </w:tcBorders>
            <w:vAlign w:val="center"/>
          </w:tcPr>
          <w:p w14:paraId="691CBD73" w14:textId="719F4624" w:rsidR="004357BD" w:rsidRPr="00016486" w:rsidRDefault="004357BD" w:rsidP="006D6E07">
            <w:pPr>
              <w:pStyle w:val="01"/>
              <w:ind w:leftChars="-32" w:left="-58"/>
            </w:pPr>
            <w:r w:rsidRPr="00016486">
              <w:rPr>
                <w:rFonts w:hint="eastAsia"/>
              </w:rPr>
              <w:t>－</w:t>
            </w:r>
          </w:p>
        </w:tc>
        <w:tc>
          <w:tcPr>
            <w:tcW w:w="236" w:type="dxa"/>
            <w:tcBorders>
              <w:bottom w:val="single" w:sz="4" w:space="0" w:color="auto"/>
            </w:tcBorders>
            <w:vAlign w:val="center"/>
          </w:tcPr>
          <w:p w14:paraId="0E9CC12B" w14:textId="77777777" w:rsidR="004357BD" w:rsidRPr="00016486" w:rsidRDefault="004357BD" w:rsidP="004357BD">
            <w:pPr>
              <w:pStyle w:val="01"/>
              <w:ind w:leftChars="-32" w:left="-58"/>
            </w:pPr>
          </w:p>
        </w:tc>
        <w:tc>
          <w:tcPr>
            <w:tcW w:w="236" w:type="dxa"/>
            <w:tcBorders>
              <w:bottom w:val="single" w:sz="4" w:space="0" w:color="auto"/>
              <w:right w:val="double" w:sz="4" w:space="0" w:color="auto"/>
            </w:tcBorders>
            <w:vAlign w:val="center"/>
          </w:tcPr>
          <w:p w14:paraId="2EAB40AD" w14:textId="77777777" w:rsidR="004357BD" w:rsidRPr="00016486" w:rsidRDefault="004357BD" w:rsidP="004357BD">
            <w:pPr>
              <w:pStyle w:val="01"/>
            </w:pPr>
          </w:p>
        </w:tc>
        <w:tc>
          <w:tcPr>
            <w:tcW w:w="510" w:type="dxa"/>
            <w:tcBorders>
              <w:left w:val="double" w:sz="4" w:space="0" w:color="auto"/>
            </w:tcBorders>
            <w:vAlign w:val="center"/>
          </w:tcPr>
          <w:p w14:paraId="7ADCED35" w14:textId="77777777" w:rsidR="004357BD" w:rsidRPr="00016486" w:rsidRDefault="004357BD" w:rsidP="004357BD">
            <w:pPr>
              <w:ind w:firstLine="180"/>
              <w:jc w:val="center"/>
            </w:pPr>
          </w:p>
        </w:tc>
      </w:tr>
      <w:tr w:rsidR="00016486" w:rsidRPr="00016486" w14:paraId="01705636" w14:textId="77777777" w:rsidTr="00DE6E33">
        <w:trPr>
          <w:cantSplit/>
          <w:trHeight w:val="283"/>
        </w:trPr>
        <w:tc>
          <w:tcPr>
            <w:tcW w:w="283" w:type="dxa"/>
            <w:vMerge w:val="restart"/>
            <w:vAlign w:val="center"/>
          </w:tcPr>
          <w:p w14:paraId="731A1A62" w14:textId="74816D2B" w:rsidR="00DE6E33" w:rsidRPr="00016486" w:rsidRDefault="00DE6E33" w:rsidP="00C95294">
            <w:pPr>
              <w:pStyle w:val="01"/>
              <w:ind w:leftChars="-62" w:left="-112" w:rightChars="-57" w:right="-103"/>
            </w:pPr>
            <w:r w:rsidRPr="00016486">
              <w:rPr>
                <w:rFonts w:hint="eastAsia"/>
              </w:rPr>
              <w:t>3</w:t>
            </w:r>
          </w:p>
        </w:tc>
        <w:tc>
          <w:tcPr>
            <w:tcW w:w="737" w:type="dxa"/>
            <w:vMerge w:val="restart"/>
            <w:textDirection w:val="tbRlV"/>
            <w:vAlign w:val="center"/>
          </w:tcPr>
          <w:p w14:paraId="4B7317D7" w14:textId="21CC298D" w:rsidR="00DE6E33" w:rsidRPr="00016486" w:rsidRDefault="00DE6E33" w:rsidP="00C95294">
            <w:pPr>
              <w:pStyle w:val="02"/>
            </w:pPr>
            <w:r w:rsidRPr="00016486">
              <w:rPr>
                <w:rFonts w:hint="eastAsia"/>
              </w:rPr>
              <w:t>廊下等</w:t>
            </w:r>
          </w:p>
        </w:tc>
        <w:tc>
          <w:tcPr>
            <w:tcW w:w="236" w:type="dxa"/>
            <w:vMerge w:val="restart"/>
            <w:tcBorders>
              <w:right w:val="double" w:sz="4" w:space="0" w:color="auto"/>
            </w:tcBorders>
            <w:vAlign w:val="center"/>
          </w:tcPr>
          <w:p w14:paraId="19665EDC" w14:textId="27DD4439" w:rsidR="00DE6E33" w:rsidRPr="00016486" w:rsidRDefault="00DE6E33" w:rsidP="00C95294">
            <w:pPr>
              <w:pStyle w:val="009-8pt"/>
              <w:ind w:leftChars="-36" w:left="-65"/>
            </w:pPr>
            <w:r w:rsidRPr="00016486">
              <w:rPr>
                <w:rFonts w:hint="eastAsia"/>
              </w:rPr>
              <w:t>一般</w:t>
            </w:r>
          </w:p>
        </w:tc>
        <w:tc>
          <w:tcPr>
            <w:tcW w:w="510" w:type="dxa"/>
            <w:vMerge w:val="restart"/>
            <w:tcBorders>
              <w:left w:val="double" w:sz="4" w:space="0" w:color="auto"/>
              <w:right w:val="double" w:sz="4" w:space="0" w:color="auto"/>
            </w:tcBorders>
            <w:vAlign w:val="center"/>
          </w:tcPr>
          <w:p w14:paraId="0751E9E7" w14:textId="77777777" w:rsidR="00DE6E33" w:rsidRPr="00016486" w:rsidRDefault="00DE6E33" w:rsidP="00C95294">
            <w:pPr>
              <w:ind w:firstLine="180"/>
              <w:jc w:val="center"/>
            </w:pPr>
          </w:p>
        </w:tc>
        <w:tc>
          <w:tcPr>
            <w:tcW w:w="1020" w:type="dxa"/>
            <w:gridSpan w:val="2"/>
            <w:tcBorders>
              <w:left w:val="double" w:sz="4" w:space="0" w:color="auto"/>
              <w:bottom w:val="nil"/>
            </w:tcBorders>
            <w:vAlign w:val="center"/>
          </w:tcPr>
          <w:p w14:paraId="6C9366A1" w14:textId="5316140B" w:rsidR="00DE6E33" w:rsidRPr="00016486" w:rsidRDefault="00DE6E33" w:rsidP="00C95294">
            <w:pPr>
              <w:pStyle w:val="01"/>
            </w:pPr>
            <w:r w:rsidRPr="00016486">
              <w:rPr>
                <w:rFonts w:hint="eastAsia"/>
              </w:rPr>
              <w:t>1</w:t>
            </w:r>
          </w:p>
        </w:tc>
        <w:tc>
          <w:tcPr>
            <w:tcW w:w="5386" w:type="dxa"/>
            <w:tcBorders>
              <w:right w:val="double" w:sz="4" w:space="0" w:color="auto"/>
            </w:tcBorders>
            <w:vAlign w:val="center"/>
          </w:tcPr>
          <w:p w14:paraId="6DD52EFD" w14:textId="1E821D2F" w:rsidR="00DE6E33" w:rsidRPr="00016486" w:rsidRDefault="00DE6E33" w:rsidP="00C95294">
            <w:pPr>
              <w:pStyle w:val="11"/>
              <w:spacing w:before="33" w:after="33"/>
            </w:pPr>
            <w:r w:rsidRPr="00016486">
              <w:rPr>
                <w:rFonts w:hint="eastAsia"/>
              </w:rPr>
              <w:t>不特定若しくは多数の者が利用し、又は主として高齢者、障がい者等が利用する廊下等は次に掲げるもの</w:t>
            </w:r>
          </w:p>
        </w:tc>
        <w:tc>
          <w:tcPr>
            <w:tcW w:w="946" w:type="dxa"/>
            <w:gridSpan w:val="4"/>
            <w:tcBorders>
              <w:left w:val="double" w:sz="4" w:space="0" w:color="auto"/>
              <w:right w:val="double" w:sz="4" w:space="0" w:color="auto"/>
              <w:tl2br w:val="single" w:sz="4" w:space="0" w:color="auto"/>
            </w:tcBorders>
            <w:vAlign w:val="center"/>
          </w:tcPr>
          <w:p w14:paraId="63DEBBEB" w14:textId="77777777" w:rsidR="00DE6E33" w:rsidRPr="00016486" w:rsidRDefault="00DE6E33" w:rsidP="00C95294">
            <w:pPr>
              <w:pStyle w:val="01"/>
            </w:pPr>
          </w:p>
        </w:tc>
        <w:tc>
          <w:tcPr>
            <w:tcW w:w="510" w:type="dxa"/>
            <w:tcBorders>
              <w:left w:val="double" w:sz="4" w:space="0" w:color="auto"/>
            </w:tcBorders>
            <w:vAlign w:val="center"/>
          </w:tcPr>
          <w:p w14:paraId="72DC1DCE" w14:textId="77777777" w:rsidR="00DE6E33" w:rsidRPr="00016486" w:rsidRDefault="00DE6E33" w:rsidP="00C95294">
            <w:pPr>
              <w:ind w:firstLine="180"/>
              <w:jc w:val="center"/>
            </w:pPr>
          </w:p>
        </w:tc>
      </w:tr>
      <w:tr w:rsidR="00016486" w:rsidRPr="00016486" w14:paraId="756CB9CF" w14:textId="77777777" w:rsidTr="00DE6E33">
        <w:trPr>
          <w:cantSplit/>
          <w:trHeight w:val="283"/>
        </w:trPr>
        <w:tc>
          <w:tcPr>
            <w:tcW w:w="283" w:type="dxa"/>
            <w:vMerge/>
            <w:vAlign w:val="center"/>
          </w:tcPr>
          <w:p w14:paraId="4DA7F829" w14:textId="77777777" w:rsidR="00DE6E33" w:rsidRPr="00016486" w:rsidRDefault="00DE6E33" w:rsidP="00C95294">
            <w:pPr>
              <w:pStyle w:val="01"/>
              <w:ind w:leftChars="-62" w:left="-112" w:rightChars="-57" w:right="-103"/>
            </w:pPr>
          </w:p>
        </w:tc>
        <w:tc>
          <w:tcPr>
            <w:tcW w:w="737" w:type="dxa"/>
            <w:vMerge/>
            <w:textDirection w:val="tbRlV"/>
            <w:vAlign w:val="center"/>
          </w:tcPr>
          <w:p w14:paraId="3FE80C9F" w14:textId="77777777" w:rsidR="00DE6E33" w:rsidRPr="00016486" w:rsidRDefault="00DE6E33" w:rsidP="00C95294">
            <w:pPr>
              <w:pStyle w:val="02"/>
            </w:pPr>
          </w:p>
        </w:tc>
        <w:tc>
          <w:tcPr>
            <w:tcW w:w="236" w:type="dxa"/>
            <w:vMerge/>
            <w:tcBorders>
              <w:right w:val="double" w:sz="4" w:space="0" w:color="auto"/>
            </w:tcBorders>
            <w:vAlign w:val="center"/>
          </w:tcPr>
          <w:p w14:paraId="4438F8E4" w14:textId="77777777" w:rsidR="00DE6E33" w:rsidRPr="00016486" w:rsidRDefault="00DE6E33" w:rsidP="00C95294">
            <w:pPr>
              <w:pStyle w:val="009-8pt"/>
              <w:ind w:leftChars="-36" w:left="-65"/>
            </w:pPr>
          </w:p>
        </w:tc>
        <w:tc>
          <w:tcPr>
            <w:tcW w:w="510" w:type="dxa"/>
            <w:vMerge/>
            <w:tcBorders>
              <w:left w:val="double" w:sz="4" w:space="0" w:color="auto"/>
              <w:right w:val="double" w:sz="4" w:space="0" w:color="auto"/>
            </w:tcBorders>
            <w:vAlign w:val="center"/>
          </w:tcPr>
          <w:p w14:paraId="58B12775" w14:textId="77777777" w:rsidR="00DE6E33" w:rsidRPr="00016486" w:rsidRDefault="00DE6E33" w:rsidP="00C95294">
            <w:pPr>
              <w:ind w:firstLine="180"/>
              <w:jc w:val="center"/>
            </w:pPr>
          </w:p>
        </w:tc>
        <w:tc>
          <w:tcPr>
            <w:tcW w:w="255" w:type="dxa"/>
            <w:vMerge w:val="restart"/>
            <w:tcBorders>
              <w:top w:val="nil"/>
              <w:left w:val="double" w:sz="4" w:space="0" w:color="auto"/>
            </w:tcBorders>
            <w:vAlign w:val="center"/>
          </w:tcPr>
          <w:p w14:paraId="1F438B2C" w14:textId="77777777" w:rsidR="00DE6E33" w:rsidRPr="00016486" w:rsidRDefault="00DE6E33" w:rsidP="00C95294">
            <w:pPr>
              <w:pStyle w:val="01"/>
            </w:pPr>
          </w:p>
        </w:tc>
        <w:tc>
          <w:tcPr>
            <w:tcW w:w="765" w:type="dxa"/>
            <w:tcBorders>
              <w:top w:val="single" w:sz="4" w:space="0" w:color="auto"/>
            </w:tcBorders>
            <w:vAlign w:val="center"/>
          </w:tcPr>
          <w:p w14:paraId="78CEA86F" w14:textId="7381FA24" w:rsidR="00DE6E33" w:rsidRPr="00016486" w:rsidRDefault="00DE6E33" w:rsidP="00C95294">
            <w:pPr>
              <w:pStyle w:val="01"/>
            </w:pPr>
            <w:r w:rsidRPr="00016486">
              <w:rPr>
                <w:rFonts w:hint="eastAsia"/>
              </w:rPr>
              <w:t>1</w:t>
            </w:r>
          </w:p>
        </w:tc>
        <w:tc>
          <w:tcPr>
            <w:tcW w:w="5386" w:type="dxa"/>
            <w:tcBorders>
              <w:right w:val="double" w:sz="4" w:space="0" w:color="auto"/>
            </w:tcBorders>
            <w:vAlign w:val="center"/>
          </w:tcPr>
          <w:p w14:paraId="2B20B5EB" w14:textId="00A649CD" w:rsidR="00DE6E33" w:rsidRPr="00016486" w:rsidRDefault="00DE6E33" w:rsidP="00C95294">
            <w:pPr>
              <w:pStyle w:val="11"/>
              <w:spacing w:before="33" w:after="33"/>
            </w:pPr>
            <w:r w:rsidRPr="00016486">
              <w:rPr>
                <w:rFonts w:hint="eastAsia"/>
              </w:rPr>
              <w:t>床面は粗面又は滑りにくい仕上げ</w:t>
            </w:r>
          </w:p>
        </w:tc>
        <w:tc>
          <w:tcPr>
            <w:tcW w:w="236" w:type="dxa"/>
            <w:tcBorders>
              <w:left w:val="double" w:sz="4" w:space="0" w:color="auto"/>
              <w:bottom w:val="single" w:sz="4" w:space="0" w:color="auto"/>
            </w:tcBorders>
            <w:vAlign w:val="center"/>
          </w:tcPr>
          <w:p w14:paraId="20EFBB22" w14:textId="77777777" w:rsidR="00DE6E33" w:rsidRPr="00016486" w:rsidRDefault="00DE6E33" w:rsidP="00C95294">
            <w:pPr>
              <w:pStyle w:val="01"/>
            </w:pPr>
          </w:p>
        </w:tc>
        <w:tc>
          <w:tcPr>
            <w:tcW w:w="238" w:type="dxa"/>
            <w:tcBorders>
              <w:bottom w:val="single" w:sz="4" w:space="0" w:color="auto"/>
            </w:tcBorders>
            <w:vAlign w:val="center"/>
          </w:tcPr>
          <w:p w14:paraId="27EADB20" w14:textId="62018AE7" w:rsidR="00DE6E33" w:rsidRPr="00016486" w:rsidRDefault="00DE6E33" w:rsidP="00CF36EF">
            <w:pPr>
              <w:pStyle w:val="01"/>
              <w:ind w:leftChars="-32" w:left="-58"/>
            </w:pPr>
            <w:r w:rsidRPr="00016486">
              <w:rPr>
                <w:rFonts w:hint="eastAsia"/>
              </w:rPr>
              <w:t>－</w:t>
            </w:r>
          </w:p>
        </w:tc>
        <w:tc>
          <w:tcPr>
            <w:tcW w:w="236" w:type="dxa"/>
            <w:tcBorders>
              <w:bottom w:val="single" w:sz="4" w:space="0" w:color="auto"/>
            </w:tcBorders>
            <w:vAlign w:val="center"/>
          </w:tcPr>
          <w:p w14:paraId="77E510F2" w14:textId="77777777" w:rsidR="00DE6E33" w:rsidRPr="00016486" w:rsidRDefault="00DE6E33" w:rsidP="00CF36EF">
            <w:pPr>
              <w:pStyle w:val="01"/>
              <w:ind w:leftChars="-32" w:left="-58"/>
            </w:pPr>
          </w:p>
        </w:tc>
        <w:tc>
          <w:tcPr>
            <w:tcW w:w="236" w:type="dxa"/>
            <w:tcBorders>
              <w:bottom w:val="single" w:sz="4" w:space="0" w:color="auto"/>
              <w:right w:val="double" w:sz="4" w:space="0" w:color="auto"/>
            </w:tcBorders>
            <w:vAlign w:val="center"/>
          </w:tcPr>
          <w:p w14:paraId="29C80834" w14:textId="77777777" w:rsidR="00DE6E33" w:rsidRPr="00016486" w:rsidRDefault="00DE6E33" w:rsidP="00C95294">
            <w:pPr>
              <w:pStyle w:val="01"/>
            </w:pPr>
          </w:p>
        </w:tc>
        <w:tc>
          <w:tcPr>
            <w:tcW w:w="510" w:type="dxa"/>
            <w:tcBorders>
              <w:left w:val="double" w:sz="4" w:space="0" w:color="auto"/>
            </w:tcBorders>
            <w:vAlign w:val="center"/>
          </w:tcPr>
          <w:p w14:paraId="79EF8921" w14:textId="77777777" w:rsidR="00DE6E33" w:rsidRPr="00016486" w:rsidRDefault="00DE6E33" w:rsidP="00C95294">
            <w:pPr>
              <w:ind w:firstLine="180"/>
              <w:jc w:val="center"/>
            </w:pPr>
          </w:p>
        </w:tc>
      </w:tr>
      <w:tr w:rsidR="00016486" w:rsidRPr="00016486" w14:paraId="35115E4D" w14:textId="77777777" w:rsidTr="00DE6E33">
        <w:trPr>
          <w:cantSplit/>
          <w:trHeight w:val="283"/>
        </w:trPr>
        <w:tc>
          <w:tcPr>
            <w:tcW w:w="283" w:type="dxa"/>
            <w:vMerge/>
            <w:vAlign w:val="center"/>
          </w:tcPr>
          <w:p w14:paraId="37AFC635" w14:textId="77777777" w:rsidR="00DE6E33" w:rsidRPr="00016486" w:rsidRDefault="00DE6E33" w:rsidP="00C95294">
            <w:pPr>
              <w:pStyle w:val="01"/>
              <w:ind w:leftChars="-62" w:left="-112" w:rightChars="-57" w:right="-103"/>
            </w:pPr>
          </w:p>
        </w:tc>
        <w:tc>
          <w:tcPr>
            <w:tcW w:w="737" w:type="dxa"/>
            <w:vMerge/>
            <w:textDirection w:val="tbRlV"/>
            <w:vAlign w:val="center"/>
          </w:tcPr>
          <w:p w14:paraId="6D53B6D8" w14:textId="77777777" w:rsidR="00DE6E33" w:rsidRPr="00016486" w:rsidRDefault="00DE6E33" w:rsidP="00C95294">
            <w:pPr>
              <w:pStyle w:val="02"/>
            </w:pPr>
          </w:p>
        </w:tc>
        <w:tc>
          <w:tcPr>
            <w:tcW w:w="236" w:type="dxa"/>
            <w:vMerge/>
            <w:tcBorders>
              <w:right w:val="double" w:sz="4" w:space="0" w:color="auto"/>
            </w:tcBorders>
            <w:vAlign w:val="center"/>
          </w:tcPr>
          <w:p w14:paraId="3F9A6345" w14:textId="77777777" w:rsidR="00DE6E33" w:rsidRPr="00016486" w:rsidRDefault="00DE6E33" w:rsidP="00C95294">
            <w:pPr>
              <w:pStyle w:val="009-8pt"/>
              <w:ind w:leftChars="-36" w:left="-65"/>
            </w:pPr>
          </w:p>
        </w:tc>
        <w:tc>
          <w:tcPr>
            <w:tcW w:w="510" w:type="dxa"/>
            <w:vMerge/>
            <w:tcBorders>
              <w:left w:val="double" w:sz="4" w:space="0" w:color="auto"/>
              <w:right w:val="double" w:sz="4" w:space="0" w:color="auto"/>
            </w:tcBorders>
            <w:vAlign w:val="center"/>
          </w:tcPr>
          <w:p w14:paraId="20DF3000" w14:textId="77777777" w:rsidR="00DE6E33" w:rsidRPr="00016486" w:rsidRDefault="00DE6E33" w:rsidP="00C95294">
            <w:pPr>
              <w:ind w:firstLine="180"/>
              <w:jc w:val="center"/>
            </w:pPr>
          </w:p>
        </w:tc>
        <w:tc>
          <w:tcPr>
            <w:tcW w:w="255" w:type="dxa"/>
            <w:vMerge/>
            <w:tcBorders>
              <w:left w:val="double" w:sz="4" w:space="0" w:color="auto"/>
              <w:bottom w:val="single" w:sz="4" w:space="0" w:color="auto"/>
            </w:tcBorders>
            <w:vAlign w:val="center"/>
          </w:tcPr>
          <w:p w14:paraId="2D4132FD" w14:textId="77777777" w:rsidR="00DE6E33" w:rsidRPr="00016486" w:rsidRDefault="00DE6E33" w:rsidP="00C95294">
            <w:pPr>
              <w:pStyle w:val="01"/>
            </w:pPr>
          </w:p>
        </w:tc>
        <w:tc>
          <w:tcPr>
            <w:tcW w:w="765" w:type="dxa"/>
            <w:tcBorders>
              <w:bottom w:val="single" w:sz="4" w:space="0" w:color="auto"/>
            </w:tcBorders>
            <w:vAlign w:val="center"/>
          </w:tcPr>
          <w:p w14:paraId="3C6D16F5" w14:textId="0DC8249B" w:rsidR="00DE6E33" w:rsidRPr="00016486" w:rsidRDefault="00DE6E33" w:rsidP="00C95294">
            <w:pPr>
              <w:pStyle w:val="01"/>
            </w:pPr>
            <w:r w:rsidRPr="00016486">
              <w:rPr>
                <w:rFonts w:hint="eastAsia"/>
              </w:rPr>
              <w:t>2</w:t>
            </w:r>
          </w:p>
        </w:tc>
        <w:tc>
          <w:tcPr>
            <w:tcW w:w="5386" w:type="dxa"/>
            <w:tcBorders>
              <w:right w:val="double" w:sz="4" w:space="0" w:color="auto"/>
            </w:tcBorders>
            <w:vAlign w:val="center"/>
          </w:tcPr>
          <w:p w14:paraId="0669FA05" w14:textId="77777777" w:rsidR="00DE6E33" w:rsidRPr="00016486" w:rsidRDefault="00DE6E33" w:rsidP="00C95294">
            <w:pPr>
              <w:pStyle w:val="11"/>
              <w:spacing w:before="33" w:after="33"/>
            </w:pPr>
            <w:r w:rsidRPr="00016486">
              <w:rPr>
                <w:rFonts w:hint="eastAsia"/>
              </w:rPr>
              <w:t>階段の上下端又は傾斜路(階段に代わり、又はこれに併設するものに限る。)の上端に接近する部分に点状ブロック等を敷設</w:t>
            </w:r>
          </w:p>
          <w:p w14:paraId="401680C2" w14:textId="2AA93C4E" w:rsidR="00DE6E33" w:rsidRPr="00016486" w:rsidRDefault="00DE6E33" w:rsidP="00C95294">
            <w:pPr>
              <w:pStyle w:val="11"/>
              <w:spacing w:before="33" w:after="33"/>
            </w:pPr>
            <w:r w:rsidRPr="00016486">
              <w:rPr>
                <w:rFonts w:hint="eastAsia"/>
              </w:rPr>
              <w:t>→〔22視覚障がい者誘導用ブロック〕をチェック</w:t>
            </w:r>
          </w:p>
        </w:tc>
        <w:tc>
          <w:tcPr>
            <w:tcW w:w="946" w:type="dxa"/>
            <w:gridSpan w:val="4"/>
            <w:tcBorders>
              <w:left w:val="double" w:sz="4" w:space="0" w:color="auto"/>
              <w:bottom w:val="single" w:sz="4" w:space="0" w:color="auto"/>
              <w:right w:val="double" w:sz="4" w:space="0" w:color="auto"/>
              <w:tl2br w:val="single" w:sz="4" w:space="0" w:color="auto"/>
            </w:tcBorders>
            <w:vAlign w:val="center"/>
          </w:tcPr>
          <w:p w14:paraId="2F19ABAC" w14:textId="77777777" w:rsidR="00DE6E33" w:rsidRPr="00016486" w:rsidRDefault="00DE6E33" w:rsidP="00C95294">
            <w:pPr>
              <w:pStyle w:val="01"/>
            </w:pPr>
          </w:p>
        </w:tc>
        <w:tc>
          <w:tcPr>
            <w:tcW w:w="510" w:type="dxa"/>
            <w:tcBorders>
              <w:left w:val="double" w:sz="4" w:space="0" w:color="auto"/>
            </w:tcBorders>
            <w:vAlign w:val="center"/>
          </w:tcPr>
          <w:p w14:paraId="06DBB091" w14:textId="77777777" w:rsidR="00DE6E33" w:rsidRPr="00016486" w:rsidRDefault="00DE6E33" w:rsidP="00C95294">
            <w:pPr>
              <w:ind w:firstLine="180"/>
              <w:jc w:val="center"/>
            </w:pPr>
          </w:p>
        </w:tc>
      </w:tr>
      <w:tr w:rsidR="00016486" w:rsidRPr="00016486" w14:paraId="6470914E" w14:textId="77777777" w:rsidTr="00DE6E33">
        <w:trPr>
          <w:cantSplit/>
          <w:trHeight w:val="283"/>
        </w:trPr>
        <w:tc>
          <w:tcPr>
            <w:tcW w:w="283" w:type="dxa"/>
            <w:vMerge/>
            <w:vAlign w:val="center"/>
          </w:tcPr>
          <w:p w14:paraId="765B8F94" w14:textId="77777777" w:rsidR="00DE6E33" w:rsidRPr="00016486" w:rsidRDefault="00DE6E33" w:rsidP="00C95294">
            <w:pPr>
              <w:pStyle w:val="01"/>
              <w:ind w:leftChars="-62" w:left="-112" w:rightChars="-57" w:right="-103"/>
            </w:pPr>
          </w:p>
        </w:tc>
        <w:tc>
          <w:tcPr>
            <w:tcW w:w="737" w:type="dxa"/>
            <w:vMerge/>
            <w:textDirection w:val="tbRlV"/>
            <w:vAlign w:val="center"/>
          </w:tcPr>
          <w:p w14:paraId="31A01847" w14:textId="77777777" w:rsidR="00DE6E33" w:rsidRPr="00016486" w:rsidRDefault="00DE6E33" w:rsidP="00C95294">
            <w:pPr>
              <w:pStyle w:val="02"/>
            </w:pPr>
          </w:p>
        </w:tc>
        <w:tc>
          <w:tcPr>
            <w:tcW w:w="236" w:type="dxa"/>
            <w:vMerge w:val="restart"/>
            <w:tcBorders>
              <w:right w:val="double" w:sz="4" w:space="0" w:color="auto"/>
            </w:tcBorders>
            <w:vAlign w:val="center"/>
          </w:tcPr>
          <w:p w14:paraId="65D02AD7" w14:textId="6E8F0224" w:rsidR="00DE6E33" w:rsidRPr="00016486" w:rsidRDefault="00DE6E33" w:rsidP="00C95294">
            <w:pPr>
              <w:pStyle w:val="009-8pt"/>
              <w:ind w:leftChars="-36" w:left="-65"/>
            </w:pPr>
            <w:r w:rsidRPr="00016486">
              <w:t>移</w:t>
            </w:r>
            <w:r w:rsidRPr="00016486">
              <w:rPr>
                <w:rFonts w:hint="eastAsia"/>
              </w:rPr>
              <w:t>円</w:t>
            </w:r>
          </w:p>
        </w:tc>
        <w:tc>
          <w:tcPr>
            <w:tcW w:w="510" w:type="dxa"/>
            <w:vMerge w:val="restart"/>
            <w:tcBorders>
              <w:left w:val="double" w:sz="4" w:space="0" w:color="auto"/>
              <w:right w:val="double" w:sz="4" w:space="0" w:color="auto"/>
            </w:tcBorders>
            <w:vAlign w:val="center"/>
          </w:tcPr>
          <w:p w14:paraId="7E086C25" w14:textId="77777777" w:rsidR="00DE6E33" w:rsidRPr="00016486" w:rsidRDefault="00DE6E33" w:rsidP="00C95294">
            <w:pPr>
              <w:ind w:firstLine="180"/>
              <w:jc w:val="center"/>
            </w:pPr>
          </w:p>
        </w:tc>
        <w:tc>
          <w:tcPr>
            <w:tcW w:w="1020" w:type="dxa"/>
            <w:gridSpan w:val="2"/>
            <w:tcBorders>
              <w:left w:val="double" w:sz="4" w:space="0" w:color="auto"/>
              <w:bottom w:val="nil"/>
            </w:tcBorders>
            <w:vAlign w:val="center"/>
          </w:tcPr>
          <w:p w14:paraId="515D5B58" w14:textId="6A6EF4A7" w:rsidR="00DE6E33" w:rsidRPr="00016486" w:rsidRDefault="00DE6E33" w:rsidP="00C95294">
            <w:pPr>
              <w:pStyle w:val="01"/>
            </w:pPr>
            <w:r w:rsidRPr="00016486">
              <w:rPr>
                <w:rFonts w:hint="eastAsia"/>
              </w:rPr>
              <w:t>2</w:t>
            </w:r>
          </w:p>
        </w:tc>
        <w:tc>
          <w:tcPr>
            <w:tcW w:w="5386" w:type="dxa"/>
            <w:tcBorders>
              <w:right w:val="double" w:sz="4" w:space="0" w:color="auto"/>
            </w:tcBorders>
            <w:vAlign w:val="center"/>
          </w:tcPr>
          <w:p w14:paraId="05861F1B" w14:textId="397B3AEF" w:rsidR="00DE6E33" w:rsidRPr="00016486" w:rsidRDefault="00DE6E33" w:rsidP="00C95294">
            <w:pPr>
              <w:pStyle w:val="11"/>
              <w:spacing w:before="33" w:after="33"/>
            </w:pPr>
            <w:r w:rsidRPr="00016486">
              <w:rPr>
                <w:rFonts w:hint="eastAsia"/>
              </w:rPr>
              <w:t>移動等円滑化経路等を構成する廊下等はさらに次に掲げるもの</w:t>
            </w:r>
          </w:p>
        </w:tc>
        <w:tc>
          <w:tcPr>
            <w:tcW w:w="946" w:type="dxa"/>
            <w:gridSpan w:val="4"/>
            <w:tcBorders>
              <w:left w:val="double" w:sz="4" w:space="0" w:color="auto"/>
              <w:right w:val="double" w:sz="4" w:space="0" w:color="auto"/>
              <w:tl2br w:val="single" w:sz="4" w:space="0" w:color="auto"/>
            </w:tcBorders>
            <w:vAlign w:val="center"/>
          </w:tcPr>
          <w:p w14:paraId="2CF083B1" w14:textId="77777777" w:rsidR="00DE6E33" w:rsidRPr="00016486" w:rsidRDefault="00DE6E33" w:rsidP="00C95294">
            <w:pPr>
              <w:pStyle w:val="01"/>
            </w:pPr>
          </w:p>
        </w:tc>
        <w:tc>
          <w:tcPr>
            <w:tcW w:w="510" w:type="dxa"/>
            <w:tcBorders>
              <w:left w:val="double" w:sz="4" w:space="0" w:color="auto"/>
            </w:tcBorders>
            <w:vAlign w:val="center"/>
          </w:tcPr>
          <w:p w14:paraId="21F8E4DC" w14:textId="77777777" w:rsidR="00DE6E33" w:rsidRPr="00016486" w:rsidRDefault="00DE6E33" w:rsidP="00C95294">
            <w:pPr>
              <w:ind w:firstLine="180"/>
              <w:jc w:val="center"/>
            </w:pPr>
          </w:p>
        </w:tc>
      </w:tr>
      <w:tr w:rsidR="00016486" w:rsidRPr="00016486" w14:paraId="17E4A162" w14:textId="77777777" w:rsidTr="00DE6E33">
        <w:trPr>
          <w:cantSplit/>
          <w:trHeight w:val="283"/>
        </w:trPr>
        <w:tc>
          <w:tcPr>
            <w:tcW w:w="283" w:type="dxa"/>
            <w:vMerge/>
            <w:vAlign w:val="center"/>
          </w:tcPr>
          <w:p w14:paraId="4D833ED1" w14:textId="77777777" w:rsidR="00DE6E33" w:rsidRPr="00016486" w:rsidRDefault="00DE6E33" w:rsidP="006D6E07">
            <w:pPr>
              <w:pStyle w:val="01"/>
              <w:ind w:leftChars="-62" w:left="-112" w:rightChars="-57" w:right="-103"/>
            </w:pPr>
          </w:p>
        </w:tc>
        <w:tc>
          <w:tcPr>
            <w:tcW w:w="737" w:type="dxa"/>
            <w:vMerge/>
            <w:textDirection w:val="tbRlV"/>
            <w:vAlign w:val="center"/>
          </w:tcPr>
          <w:p w14:paraId="3F0DBDD4" w14:textId="77777777" w:rsidR="00DE6E33" w:rsidRPr="00016486" w:rsidRDefault="00DE6E33" w:rsidP="006D6E07">
            <w:pPr>
              <w:pStyle w:val="02"/>
            </w:pPr>
          </w:p>
        </w:tc>
        <w:tc>
          <w:tcPr>
            <w:tcW w:w="236" w:type="dxa"/>
            <w:vMerge/>
            <w:tcBorders>
              <w:right w:val="double" w:sz="4" w:space="0" w:color="auto"/>
            </w:tcBorders>
            <w:vAlign w:val="center"/>
          </w:tcPr>
          <w:p w14:paraId="0D38490F" w14:textId="77777777" w:rsidR="00DE6E33" w:rsidRPr="00016486" w:rsidRDefault="00DE6E33" w:rsidP="006D6E07">
            <w:pPr>
              <w:pStyle w:val="009-8pt"/>
              <w:ind w:leftChars="-36" w:left="-65"/>
            </w:pPr>
          </w:p>
        </w:tc>
        <w:tc>
          <w:tcPr>
            <w:tcW w:w="510" w:type="dxa"/>
            <w:vMerge/>
            <w:tcBorders>
              <w:left w:val="double" w:sz="4" w:space="0" w:color="auto"/>
              <w:right w:val="double" w:sz="4" w:space="0" w:color="auto"/>
            </w:tcBorders>
            <w:vAlign w:val="center"/>
          </w:tcPr>
          <w:p w14:paraId="43576C29" w14:textId="77777777" w:rsidR="00DE6E33" w:rsidRPr="00016486" w:rsidRDefault="00DE6E33" w:rsidP="006D6E07">
            <w:pPr>
              <w:ind w:firstLine="180"/>
              <w:jc w:val="center"/>
            </w:pPr>
          </w:p>
        </w:tc>
        <w:tc>
          <w:tcPr>
            <w:tcW w:w="255" w:type="dxa"/>
            <w:vMerge w:val="restart"/>
            <w:tcBorders>
              <w:top w:val="nil"/>
              <w:left w:val="double" w:sz="4" w:space="0" w:color="auto"/>
            </w:tcBorders>
            <w:vAlign w:val="center"/>
          </w:tcPr>
          <w:p w14:paraId="0BDD4514" w14:textId="77777777" w:rsidR="00DE6E33" w:rsidRPr="00016486" w:rsidRDefault="00DE6E33" w:rsidP="006D6E07">
            <w:pPr>
              <w:pStyle w:val="01"/>
            </w:pPr>
          </w:p>
        </w:tc>
        <w:tc>
          <w:tcPr>
            <w:tcW w:w="765" w:type="dxa"/>
            <w:tcBorders>
              <w:top w:val="single" w:sz="4" w:space="0" w:color="auto"/>
            </w:tcBorders>
            <w:vAlign w:val="center"/>
          </w:tcPr>
          <w:p w14:paraId="67797D40" w14:textId="67560FBF" w:rsidR="00DE6E33" w:rsidRPr="00016486" w:rsidRDefault="00DE6E33" w:rsidP="006D6E07">
            <w:pPr>
              <w:pStyle w:val="01"/>
            </w:pPr>
            <w:r w:rsidRPr="00016486">
              <w:rPr>
                <w:rFonts w:hint="eastAsia"/>
              </w:rPr>
              <w:t>1</w:t>
            </w:r>
          </w:p>
        </w:tc>
        <w:tc>
          <w:tcPr>
            <w:tcW w:w="5386" w:type="dxa"/>
            <w:tcBorders>
              <w:right w:val="double" w:sz="4" w:space="0" w:color="auto"/>
            </w:tcBorders>
            <w:vAlign w:val="center"/>
          </w:tcPr>
          <w:p w14:paraId="3AC6FF41" w14:textId="4790BF06" w:rsidR="00DE6E33" w:rsidRPr="00016486" w:rsidRDefault="00DE6E33" w:rsidP="006D6E07">
            <w:pPr>
              <w:pStyle w:val="11"/>
              <w:spacing w:before="33" w:after="33"/>
            </w:pPr>
            <w:r w:rsidRPr="00016486">
              <w:rPr>
                <w:rFonts w:hint="eastAsia"/>
              </w:rPr>
              <w:t>幅140cm以上</w:t>
            </w:r>
          </w:p>
        </w:tc>
        <w:tc>
          <w:tcPr>
            <w:tcW w:w="236" w:type="dxa"/>
            <w:tcBorders>
              <w:left w:val="double" w:sz="4" w:space="0" w:color="auto"/>
            </w:tcBorders>
            <w:vAlign w:val="center"/>
          </w:tcPr>
          <w:p w14:paraId="7F3B35E1" w14:textId="77777777" w:rsidR="00DE6E33" w:rsidRPr="00016486" w:rsidRDefault="00DE6E33" w:rsidP="006D6E07">
            <w:pPr>
              <w:pStyle w:val="01"/>
            </w:pPr>
          </w:p>
        </w:tc>
        <w:tc>
          <w:tcPr>
            <w:tcW w:w="238" w:type="dxa"/>
            <w:vAlign w:val="center"/>
          </w:tcPr>
          <w:p w14:paraId="1D8EEDB4" w14:textId="0D337964" w:rsidR="00DE6E33" w:rsidRPr="00016486" w:rsidRDefault="00DE6E33" w:rsidP="006D6E07">
            <w:pPr>
              <w:pStyle w:val="01"/>
              <w:ind w:leftChars="-32" w:left="-58"/>
            </w:pPr>
            <w:r w:rsidRPr="00016486">
              <w:rPr>
                <w:rFonts w:hint="eastAsia"/>
              </w:rPr>
              <w:t>－</w:t>
            </w:r>
          </w:p>
        </w:tc>
        <w:tc>
          <w:tcPr>
            <w:tcW w:w="236" w:type="dxa"/>
            <w:vAlign w:val="center"/>
          </w:tcPr>
          <w:p w14:paraId="0F41DAB3" w14:textId="77777777" w:rsidR="00DE6E33" w:rsidRPr="00016486" w:rsidRDefault="00DE6E33" w:rsidP="006D6E07">
            <w:pPr>
              <w:pStyle w:val="01"/>
              <w:ind w:leftChars="-32" w:left="-58"/>
            </w:pPr>
          </w:p>
        </w:tc>
        <w:tc>
          <w:tcPr>
            <w:tcW w:w="236" w:type="dxa"/>
            <w:tcBorders>
              <w:right w:val="double" w:sz="4" w:space="0" w:color="auto"/>
            </w:tcBorders>
            <w:vAlign w:val="center"/>
          </w:tcPr>
          <w:p w14:paraId="6C6FC35E" w14:textId="77777777" w:rsidR="00DE6E33" w:rsidRPr="00016486" w:rsidRDefault="00DE6E33" w:rsidP="006D6E07">
            <w:pPr>
              <w:pStyle w:val="01"/>
            </w:pPr>
          </w:p>
        </w:tc>
        <w:tc>
          <w:tcPr>
            <w:tcW w:w="510" w:type="dxa"/>
            <w:tcBorders>
              <w:left w:val="double" w:sz="4" w:space="0" w:color="auto"/>
            </w:tcBorders>
            <w:vAlign w:val="center"/>
          </w:tcPr>
          <w:p w14:paraId="16A6CBC9" w14:textId="77777777" w:rsidR="00DE6E33" w:rsidRPr="00016486" w:rsidRDefault="00DE6E33" w:rsidP="006D6E07">
            <w:pPr>
              <w:ind w:firstLine="180"/>
              <w:jc w:val="center"/>
            </w:pPr>
          </w:p>
        </w:tc>
      </w:tr>
      <w:tr w:rsidR="00016486" w:rsidRPr="00016486" w14:paraId="468F22BA" w14:textId="77777777" w:rsidTr="00DE6E33">
        <w:trPr>
          <w:cantSplit/>
          <w:trHeight w:val="283"/>
        </w:trPr>
        <w:tc>
          <w:tcPr>
            <w:tcW w:w="283" w:type="dxa"/>
            <w:vMerge/>
            <w:vAlign w:val="center"/>
          </w:tcPr>
          <w:p w14:paraId="208F9C7D" w14:textId="77777777" w:rsidR="00DE6E33" w:rsidRPr="00016486" w:rsidRDefault="00DE6E33" w:rsidP="006D6E07">
            <w:pPr>
              <w:pStyle w:val="01"/>
              <w:ind w:leftChars="-62" w:left="-112" w:rightChars="-57" w:right="-103"/>
            </w:pPr>
          </w:p>
        </w:tc>
        <w:tc>
          <w:tcPr>
            <w:tcW w:w="737" w:type="dxa"/>
            <w:vMerge/>
            <w:textDirection w:val="tbRlV"/>
            <w:vAlign w:val="center"/>
          </w:tcPr>
          <w:p w14:paraId="40731C03" w14:textId="77777777" w:rsidR="00DE6E33" w:rsidRPr="00016486" w:rsidRDefault="00DE6E33" w:rsidP="006D6E07">
            <w:pPr>
              <w:pStyle w:val="02"/>
            </w:pPr>
          </w:p>
        </w:tc>
        <w:tc>
          <w:tcPr>
            <w:tcW w:w="236" w:type="dxa"/>
            <w:vMerge/>
            <w:tcBorders>
              <w:right w:val="double" w:sz="4" w:space="0" w:color="auto"/>
            </w:tcBorders>
            <w:vAlign w:val="center"/>
          </w:tcPr>
          <w:p w14:paraId="1B066633" w14:textId="77777777" w:rsidR="00DE6E33" w:rsidRPr="00016486" w:rsidRDefault="00DE6E33" w:rsidP="006D6E07">
            <w:pPr>
              <w:pStyle w:val="009-8pt"/>
              <w:ind w:leftChars="-36" w:left="-65"/>
            </w:pPr>
          </w:p>
        </w:tc>
        <w:tc>
          <w:tcPr>
            <w:tcW w:w="510" w:type="dxa"/>
            <w:vMerge/>
            <w:tcBorders>
              <w:left w:val="double" w:sz="4" w:space="0" w:color="auto"/>
              <w:right w:val="double" w:sz="4" w:space="0" w:color="auto"/>
            </w:tcBorders>
            <w:vAlign w:val="center"/>
          </w:tcPr>
          <w:p w14:paraId="5F8B7476" w14:textId="77777777" w:rsidR="00DE6E33" w:rsidRPr="00016486" w:rsidRDefault="00DE6E33" w:rsidP="006D6E07">
            <w:pPr>
              <w:ind w:firstLine="180"/>
              <w:jc w:val="center"/>
            </w:pPr>
          </w:p>
        </w:tc>
        <w:tc>
          <w:tcPr>
            <w:tcW w:w="255" w:type="dxa"/>
            <w:vMerge/>
            <w:tcBorders>
              <w:left w:val="double" w:sz="4" w:space="0" w:color="auto"/>
            </w:tcBorders>
            <w:vAlign w:val="center"/>
          </w:tcPr>
          <w:p w14:paraId="03FFCD14" w14:textId="77777777" w:rsidR="00DE6E33" w:rsidRPr="00016486" w:rsidRDefault="00DE6E33" w:rsidP="006D6E07">
            <w:pPr>
              <w:pStyle w:val="01"/>
            </w:pPr>
          </w:p>
        </w:tc>
        <w:tc>
          <w:tcPr>
            <w:tcW w:w="765" w:type="dxa"/>
            <w:vAlign w:val="center"/>
          </w:tcPr>
          <w:p w14:paraId="0F0F5ABC" w14:textId="09446D81" w:rsidR="00DE6E33" w:rsidRPr="00016486" w:rsidRDefault="00DE6E33" w:rsidP="006D6E07">
            <w:pPr>
              <w:pStyle w:val="01"/>
            </w:pPr>
            <w:r w:rsidRPr="00016486">
              <w:rPr>
                <w:rFonts w:hint="eastAsia"/>
              </w:rPr>
              <w:t>2</w:t>
            </w:r>
          </w:p>
        </w:tc>
        <w:tc>
          <w:tcPr>
            <w:tcW w:w="5386" w:type="dxa"/>
            <w:tcBorders>
              <w:right w:val="double" w:sz="4" w:space="0" w:color="auto"/>
            </w:tcBorders>
            <w:vAlign w:val="center"/>
          </w:tcPr>
          <w:p w14:paraId="5B1890DF" w14:textId="16FD2365" w:rsidR="00DE6E33" w:rsidRPr="00016486" w:rsidRDefault="00DE6E33" w:rsidP="006D6E07">
            <w:pPr>
              <w:pStyle w:val="11"/>
              <w:spacing w:before="33" w:after="33"/>
            </w:pPr>
            <w:r w:rsidRPr="00016486">
              <w:rPr>
                <w:rFonts w:hint="eastAsia"/>
              </w:rPr>
              <w:t>戸は自動的に開閉するか、車椅子使用者が容易に開閉し通過可能な構造とし、その前後に高低差なし</w:t>
            </w:r>
          </w:p>
        </w:tc>
        <w:tc>
          <w:tcPr>
            <w:tcW w:w="236" w:type="dxa"/>
            <w:tcBorders>
              <w:left w:val="double" w:sz="4" w:space="0" w:color="auto"/>
            </w:tcBorders>
            <w:vAlign w:val="center"/>
          </w:tcPr>
          <w:p w14:paraId="587AAC27" w14:textId="77777777" w:rsidR="00DE6E33" w:rsidRPr="00016486" w:rsidRDefault="00DE6E33" w:rsidP="006D6E07">
            <w:pPr>
              <w:pStyle w:val="01"/>
            </w:pPr>
          </w:p>
        </w:tc>
        <w:tc>
          <w:tcPr>
            <w:tcW w:w="238" w:type="dxa"/>
            <w:vAlign w:val="center"/>
          </w:tcPr>
          <w:p w14:paraId="752B38A5" w14:textId="0AC4B5E4" w:rsidR="00DE6E33" w:rsidRPr="00016486" w:rsidRDefault="00DE6E33" w:rsidP="006D6E07">
            <w:pPr>
              <w:pStyle w:val="01"/>
              <w:ind w:leftChars="-32" w:left="-58"/>
            </w:pPr>
            <w:r w:rsidRPr="00016486">
              <w:rPr>
                <w:rFonts w:hint="eastAsia"/>
              </w:rPr>
              <w:t>－</w:t>
            </w:r>
          </w:p>
        </w:tc>
        <w:tc>
          <w:tcPr>
            <w:tcW w:w="236" w:type="dxa"/>
            <w:vAlign w:val="center"/>
          </w:tcPr>
          <w:p w14:paraId="16290209" w14:textId="77777777" w:rsidR="00DE6E33" w:rsidRPr="00016486" w:rsidRDefault="00DE6E33" w:rsidP="006D6E07">
            <w:pPr>
              <w:pStyle w:val="01"/>
              <w:ind w:leftChars="-32" w:left="-58"/>
            </w:pPr>
          </w:p>
        </w:tc>
        <w:tc>
          <w:tcPr>
            <w:tcW w:w="236" w:type="dxa"/>
            <w:tcBorders>
              <w:right w:val="double" w:sz="4" w:space="0" w:color="auto"/>
            </w:tcBorders>
            <w:vAlign w:val="center"/>
          </w:tcPr>
          <w:p w14:paraId="3E3FE2EB" w14:textId="77777777" w:rsidR="00DE6E33" w:rsidRPr="00016486" w:rsidRDefault="00DE6E33" w:rsidP="006D6E07">
            <w:pPr>
              <w:pStyle w:val="01"/>
            </w:pPr>
          </w:p>
        </w:tc>
        <w:tc>
          <w:tcPr>
            <w:tcW w:w="510" w:type="dxa"/>
            <w:tcBorders>
              <w:left w:val="double" w:sz="4" w:space="0" w:color="auto"/>
            </w:tcBorders>
            <w:vAlign w:val="center"/>
          </w:tcPr>
          <w:p w14:paraId="33F12E6F" w14:textId="77777777" w:rsidR="00DE6E33" w:rsidRPr="00016486" w:rsidRDefault="00DE6E33" w:rsidP="006D6E07">
            <w:pPr>
              <w:ind w:firstLine="180"/>
              <w:jc w:val="center"/>
            </w:pPr>
          </w:p>
        </w:tc>
      </w:tr>
      <w:tr w:rsidR="00016486" w:rsidRPr="00016486" w14:paraId="3BFE1E1C" w14:textId="77777777" w:rsidTr="00DE6E33">
        <w:trPr>
          <w:cantSplit/>
          <w:trHeight w:val="283"/>
        </w:trPr>
        <w:tc>
          <w:tcPr>
            <w:tcW w:w="283" w:type="dxa"/>
            <w:vMerge/>
            <w:vAlign w:val="center"/>
          </w:tcPr>
          <w:p w14:paraId="7C342191" w14:textId="77777777" w:rsidR="00DE6E33" w:rsidRPr="00016486" w:rsidRDefault="00DE6E33" w:rsidP="006D6E07">
            <w:pPr>
              <w:pStyle w:val="01"/>
              <w:ind w:leftChars="-62" w:left="-112" w:rightChars="-57" w:right="-103"/>
            </w:pPr>
          </w:p>
        </w:tc>
        <w:tc>
          <w:tcPr>
            <w:tcW w:w="737" w:type="dxa"/>
            <w:vMerge/>
            <w:textDirection w:val="tbRlV"/>
            <w:vAlign w:val="center"/>
          </w:tcPr>
          <w:p w14:paraId="76F8BC5F" w14:textId="77777777" w:rsidR="00DE6E33" w:rsidRPr="00016486" w:rsidRDefault="00DE6E33" w:rsidP="006D6E07">
            <w:pPr>
              <w:pStyle w:val="02"/>
            </w:pPr>
          </w:p>
        </w:tc>
        <w:tc>
          <w:tcPr>
            <w:tcW w:w="236" w:type="dxa"/>
            <w:vMerge/>
            <w:tcBorders>
              <w:right w:val="double" w:sz="4" w:space="0" w:color="auto"/>
            </w:tcBorders>
            <w:vAlign w:val="center"/>
          </w:tcPr>
          <w:p w14:paraId="3F5F7CBA" w14:textId="77777777" w:rsidR="00DE6E33" w:rsidRPr="00016486" w:rsidRDefault="00DE6E33" w:rsidP="006D6E07">
            <w:pPr>
              <w:pStyle w:val="009-8pt"/>
              <w:ind w:leftChars="-36" w:left="-65"/>
            </w:pPr>
          </w:p>
        </w:tc>
        <w:tc>
          <w:tcPr>
            <w:tcW w:w="510" w:type="dxa"/>
            <w:vMerge/>
            <w:tcBorders>
              <w:left w:val="double" w:sz="4" w:space="0" w:color="auto"/>
              <w:right w:val="double" w:sz="4" w:space="0" w:color="auto"/>
            </w:tcBorders>
            <w:vAlign w:val="center"/>
          </w:tcPr>
          <w:p w14:paraId="4D40BAEB" w14:textId="77777777" w:rsidR="00DE6E33" w:rsidRPr="00016486" w:rsidRDefault="00DE6E33" w:rsidP="006D6E07">
            <w:pPr>
              <w:ind w:firstLine="180"/>
              <w:jc w:val="center"/>
            </w:pPr>
          </w:p>
        </w:tc>
        <w:tc>
          <w:tcPr>
            <w:tcW w:w="255" w:type="dxa"/>
            <w:vMerge/>
            <w:tcBorders>
              <w:left w:val="double" w:sz="4" w:space="0" w:color="auto"/>
            </w:tcBorders>
            <w:vAlign w:val="center"/>
          </w:tcPr>
          <w:p w14:paraId="474FB0EC" w14:textId="77777777" w:rsidR="00DE6E33" w:rsidRPr="00016486" w:rsidRDefault="00DE6E33" w:rsidP="006D6E07">
            <w:pPr>
              <w:pStyle w:val="01"/>
            </w:pPr>
          </w:p>
        </w:tc>
        <w:tc>
          <w:tcPr>
            <w:tcW w:w="765" w:type="dxa"/>
            <w:vAlign w:val="center"/>
          </w:tcPr>
          <w:p w14:paraId="5B4CF0C2" w14:textId="45D99A60" w:rsidR="00DE6E33" w:rsidRPr="00016486" w:rsidRDefault="00DE6E33" w:rsidP="006D6E07">
            <w:pPr>
              <w:pStyle w:val="01"/>
            </w:pPr>
            <w:r w:rsidRPr="00016486">
              <w:rPr>
                <w:rFonts w:hint="eastAsia"/>
              </w:rPr>
              <w:t>3</w:t>
            </w:r>
          </w:p>
        </w:tc>
        <w:tc>
          <w:tcPr>
            <w:tcW w:w="5386" w:type="dxa"/>
            <w:tcBorders>
              <w:right w:val="double" w:sz="4" w:space="0" w:color="auto"/>
            </w:tcBorders>
            <w:vAlign w:val="center"/>
          </w:tcPr>
          <w:p w14:paraId="31BD3C50" w14:textId="0843A7D8" w:rsidR="00DE6E33" w:rsidRPr="00016486" w:rsidRDefault="00DE6E33" w:rsidP="006D6E07">
            <w:pPr>
              <w:pStyle w:val="11"/>
              <w:spacing w:before="33" w:after="33"/>
            </w:pPr>
            <w:r w:rsidRPr="00016486">
              <w:rPr>
                <w:rFonts w:hint="eastAsia"/>
              </w:rPr>
              <w:t>授乳及びおむつ交換のできる場所を1以上設置し、ベビーベッド、椅子等の設備を適切に配置するとともに、その旨を付近に表示</w:t>
            </w:r>
          </w:p>
        </w:tc>
        <w:tc>
          <w:tcPr>
            <w:tcW w:w="236" w:type="dxa"/>
            <w:tcBorders>
              <w:left w:val="double" w:sz="4" w:space="0" w:color="auto"/>
            </w:tcBorders>
            <w:vAlign w:val="center"/>
          </w:tcPr>
          <w:p w14:paraId="43BF89E0" w14:textId="77777777" w:rsidR="00DE6E33" w:rsidRPr="00016486" w:rsidRDefault="00DE6E33" w:rsidP="006D6E07">
            <w:pPr>
              <w:pStyle w:val="01"/>
            </w:pPr>
          </w:p>
        </w:tc>
        <w:tc>
          <w:tcPr>
            <w:tcW w:w="238" w:type="dxa"/>
            <w:vAlign w:val="center"/>
          </w:tcPr>
          <w:p w14:paraId="261934C9" w14:textId="646FA394" w:rsidR="00DE6E33" w:rsidRPr="00016486" w:rsidRDefault="00DE6E33" w:rsidP="00DE6E33">
            <w:pPr>
              <w:pStyle w:val="01"/>
              <w:ind w:leftChars="-32" w:left="-58" w:rightChars="-47" w:right="-85"/>
            </w:pPr>
            <w:r w:rsidRPr="00016486">
              <w:rPr>
                <w:rFonts w:hint="eastAsia"/>
              </w:rPr>
              <w:t>2</w:t>
            </w:r>
          </w:p>
        </w:tc>
        <w:tc>
          <w:tcPr>
            <w:tcW w:w="236" w:type="dxa"/>
            <w:vAlign w:val="center"/>
          </w:tcPr>
          <w:p w14:paraId="300AD7C4" w14:textId="77777777" w:rsidR="00DE6E33" w:rsidRPr="00016486" w:rsidRDefault="00DE6E33" w:rsidP="006D6E07">
            <w:pPr>
              <w:pStyle w:val="01"/>
              <w:ind w:leftChars="-32" w:left="-58"/>
            </w:pPr>
          </w:p>
        </w:tc>
        <w:tc>
          <w:tcPr>
            <w:tcW w:w="236" w:type="dxa"/>
            <w:tcBorders>
              <w:right w:val="double" w:sz="4" w:space="0" w:color="auto"/>
            </w:tcBorders>
            <w:vAlign w:val="center"/>
          </w:tcPr>
          <w:p w14:paraId="2B043E64" w14:textId="77777777" w:rsidR="00DE6E33" w:rsidRPr="00016486" w:rsidRDefault="00DE6E33" w:rsidP="006D6E07">
            <w:pPr>
              <w:pStyle w:val="01"/>
            </w:pPr>
          </w:p>
        </w:tc>
        <w:tc>
          <w:tcPr>
            <w:tcW w:w="510" w:type="dxa"/>
            <w:tcBorders>
              <w:left w:val="double" w:sz="4" w:space="0" w:color="auto"/>
            </w:tcBorders>
            <w:vAlign w:val="center"/>
          </w:tcPr>
          <w:p w14:paraId="5CDA410B" w14:textId="77777777" w:rsidR="00DE6E33" w:rsidRPr="00016486" w:rsidRDefault="00DE6E33" w:rsidP="006D6E07">
            <w:pPr>
              <w:ind w:firstLine="180"/>
              <w:jc w:val="center"/>
            </w:pPr>
          </w:p>
        </w:tc>
      </w:tr>
      <w:tr w:rsidR="00016486" w:rsidRPr="00016486" w14:paraId="789F81EA" w14:textId="77777777" w:rsidTr="00DE6E33">
        <w:trPr>
          <w:cantSplit/>
          <w:trHeight w:val="283"/>
        </w:trPr>
        <w:tc>
          <w:tcPr>
            <w:tcW w:w="283" w:type="dxa"/>
            <w:vMerge/>
            <w:vAlign w:val="center"/>
          </w:tcPr>
          <w:p w14:paraId="1ED5ED38" w14:textId="77777777" w:rsidR="00DE6E33" w:rsidRPr="00016486" w:rsidRDefault="00DE6E33" w:rsidP="006D6E07">
            <w:pPr>
              <w:pStyle w:val="01"/>
              <w:ind w:leftChars="-62" w:left="-112" w:rightChars="-57" w:right="-103"/>
            </w:pPr>
          </w:p>
        </w:tc>
        <w:tc>
          <w:tcPr>
            <w:tcW w:w="737" w:type="dxa"/>
            <w:vMerge/>
            <w:textDirection w:val="tbRlV"/>
            <w:vAlign w:val="center"/>
          </w:tcPr>
          <w:p w14:paraId="0FFA370B" w14:textId="77777777" w:rsidR="00DE6E33" w:rsidRPr="00016486" w:rsidRDefault="00DE6E33" w:rsidP="006D6E07">
            <w:pPr>
              <w:pStyle w:val="02"/>
            </w:pPr>
          </w:p>
        </w:tc>
        <w:tc>
          <w:tcPr>
            <w:tcW w:w="236" w:type="dxa"/>
            <w:vMerge/>
            <w:tcBorders>
              <w:right w:val="double" w:sz="4" w:space="0" w:color="auto"/>
            </w:tcBorders>
            <w:vAlign w:val="center"/>
          </w:tcPr>
          <w:p w14:paraId="0D1E4F3B" w14:textId="77777777" w:rsidR="00DE6E33" w:rsidRPr="00016486" w:rsidRDefault="00DE6E33" w:rsidP="006D6E07">
            <w:pPr>
              <w:pStyle w:val="009-8pt"/>
              <w:ind w:leftChars="-36" w:left="-65"/>
            </w:pPr>
          </w:p>
        </w:tc>
        <w:tc>
          <w:tcPr>
            <w:tcW w:w="510" w:type="dxa"/>
            <w:vMerge/>
            <w:tcBorders>
              <w:left w:val="double" w:sz="4" w:space="0" w:color="auto"/>
              <w:right w:val="double" w:sz="4" w:space="0" w:color="auto"/>
            </w:tcBorders>
            <w:vAlign w:val="center"/>
          </w:tcPr>
          <w:p w14:paraId="5ED240AE" w14:textId="77777777" w:rsidR="00DE6E33" w:rsidRPr="00016486" w:rsidRDefault="00DE6E33" w:rsidP="006D6E07">
            <w:pPr>
              <w:ind w:firstLine="180"/>
              <w:jc w:val="center"/>
            </w:pPr>
          </w:p>
        </w:tc>
        <w:tc>
          <w:tcPr>
            <w:tcW w:w="255" w:type="dxa"/>
            <w:vMerge/>
            <w:tcBorders>
              <w:left w:val="double" w:sz="4" w:space="0" w:color="auto"/>
              <w:bottom w:val="single" w:sz="4" w:space="0" w:color="auto"/>
            </w:tcBorders>
            <w:vAlign w:val="center"/>
          </w:tcPr>
          <w:p w14:paraId="43084088" w14:textId="77777777" w:rsidR="00DE6E33" w:rsidRPr="00016486" w:rsidRDefault="00DE6E33" w:rsidP="006D6E07">
            <w:pPr>
              <w:pStyle w:val="01"/>
            </w:pPr>
          </w:p>
        </w:tc>
        <w:tc>
          <w:tcPr>
            <w:tcW w:w="765" w:type="dxa"/>
            <w:tcBorders>
              <w:bottom w:val="single" w:sz="4" w:space="0" w:color="auto"/>
            </w:tcBorders>
            <w:vAlign w:val="center"/>
          </w:tcPr>
          <w:p w14:paraId="1FC0B993" w14:textId="08392A76" w:rsidR="00DE6E33" w:rsidRPr="00016486" w:rsidRDefault="00DE6E33" w:rsidP="006D6E07">
            <w:pPr>
              <w:pStyle w:val="01"/>
            </w:pPr>
            <w:r w:rsidRPr="00016486">
              <w:rPr>
                <w:rFonts w:hint="eastAsia"/>
              </w:rPr>
              <w:t>4</w:t>
            </w:r>
          </w:p>
        </w:tc>
        <w:tc>
          <w:tcPr>
            <w:tcW w:w="5386" w:type="dxa"/>
            <w:tcBorders>
              <w:right w:val="double" w:sz="4" w:space="0" w:color="auto"/>
            </w:tcBorders>
            <w:vAlign w:val="center"/>
          </w:tcPr>
          <w:p w14:paraId="3F9C0D40" w14:textId="268ACE41" w:rsidR="00DE6E33" w:rsidRPr="00016486" w:rsidRDefault="00DE6E33" w:rsidP="006D6E07">
            <w:pPr>
              <w:pStyle w:val="11"/>
              <w:spacing w:before="33" w:after="33"/>
            </w:pPr>
            <w:r w:rsidRPr="00016486">
              <w:rPr>
                <w:rFonts w:hint="eastAsia"/>
              </w:rPr>
              <w:t>必要に応じて手すりを連続して設置</w:t>
            </w:r>
          </w:p>
        </w:tc>
        <w:tc>
          <w:tcPr>
            <w:tcW w:w="236" w:type="dxa"/>
            <w:tcBorders>
              <w:left w:val="double" w:sz="4" w:space="0" w:color="auto"/>
              <w:bottom w:val="single" w:sz="4" w:space="0" w:color="auto"/>
            </w:tcBorders>
            <w:vAlign w:val="center"/>
          </w:tcPr>
          <w:p w14:paraId="60B529B6" w14:textId="77777777" w:rsidR="00DE6E33" w:rsidRPr="00016486" w:rsidRDefault="00DE6E33" w:rsidP="006D6E07">
            <w:pPr>
              <w:pStyle w:val="01"/>
            </w:pPr>
          </w:p>
        </w:tc>
        <w:tc>
          <w:tcPr>
            <w:tcW w:w="238" w:type="dxa"/>
            <w:tcBorders>
              <w:bottom w:val="single" w:sz="4" w:space="0" w:color="auto"/>
            </w:tcBorders>
            <w:vAlign w:val="center"/>
          </w:tcPr>
          <w:p w14:paraId="210E26AD" w14:textId="2A4E57B0" w:rsidR="00DE6E33" w:rsidRPr="00016486" w:rsidRDefault="00DE6E33" w:rsidP="006D6E07">
            <w:pPr>
              <w:pStyle w:val="01"/>
              <w:ind w:leftChars="-32" w:left="-58"/>
            </w:pPr>
            <w:r w:rsidRPr="00016486">
              <w:rPr>
                <w:rFonts w:hint="eastAsia"/>
              </w:rPr>
              <w:t>－</w:t>
            </w:r>
          </w:p>
        </w:tc>
        <w:tc>
          <w:tcPr>
            <w:tcW w:w="236" w:type="dxa"/>
            <w:tcBorders>
              <w:bottom w:val="single" w:sz="4" w:space="0" w:color="auto"/>
            </w:tcBorders>
            <w:vAlign w:val="center"/>
          </w:tcPr>
          <w:p w14:paraId="36EE827B" w14:textId="77777777" w:rsidR="00DE6E33" w:rsidRPr="00016486" w:rsidRDefault="00DE6E33" w:rsidP="006D6E07">
            <w:pPr>
              <w:pStyle w:val="01"/>
              <w:ind w:leftChars="-32" w:left="-58"/>
            </w:pPr>
          </w:p>
        </w:tc>
        <w:tc>
          <w:tcPr>
            <w:tcW w:w="236" w:type="dxa"/>
            <w:tcBorders>
              <w:bottom w:val="single" w:sz="4" w:space="0" w:color="auto"/>
              <w:right w:val="double" w:sz="4" w:space="0" w:color="auto"/>
            </w:tcBorders>
            <w:vAlign w:val="center"/>
          </w:tcPr>
          <w:p w14:paraId="77107508" w14:textId="77777777" w:rsidR="00DE6E33" w:rsidRPr="00016486" w:rsidRDefault="00DE6E33" w:rsidP="006D6E07">
            <w:pPr>
              <w:pStyle w:val="01"/>
            </w:pPr>
          </w:p>
        </w:tc>
        <w:tc>
          <w:tcPr>
            <w:tcW w:w="510" w:type="dxa"/>
            <w:tcBorders>
              <w:left w:val="double" w:sz="4" w:space="0" w:color="auto"/>
            </w:tcBorders>
            <w:vAlign w:val="center"/>
          </w:tcPr>
          <w:p w14:paraId="4D66B7A1" w14:textId="77777777" w:rsidR="00DE6E33" w:rsidRPr="00016486" w:rsidRDefault="00DE6E33" w:rsidP="006D6E07">
            <w:pPr>
              <w:ind w:firstLine="180"/>
              <w:jc w:val="center"/>
            </w:pPr>
          </w:p>
        </w:tc>
      </w:tr>
      <w:tr w:rsidR="00016486" w:rsidRPr="00016486" w14:paraId="5EDE37C0" w14:textId="77777777" w:rsidTr="00DE6E33">
        <w:trPr>
          <w:cantSplit/>
          <w:trHeight w:val="283"/>
        </w:trPr>
        <w:tc>
          <w:tcPr>
            <w:tcW w:w="283" w:type="dxa"/>
            <w:vMerge w:val="restart"/>
            <w:vAlign w:val="center"/>
          </w:tcPr>
          <w:p w14:paraId="7A3C5716" w14:textId="3A9B7776" w:rsidR="007F7ED1" w:rsidRPr="00016486" w:rsidRDefault="007F7ED1" w:rsidP="00C95294">
            <w:pPr>
              <w:pStyle w:val="01"/>
              <w:ind w:leftChars="-62" w:left="-112" w:rightChars="-57" w:right="-103"/>
            </w:pPr>
            <w:r w:rsidRPr="00016486">
              <w:rPr>
                <w:rFonts w:hint="eastAsia"/>
              </w:rPr>
              <w:t>4</w:t>
            </w:r>
          </w:p>
        </w:tc>
        <w:tc>
          <w:tcPr>
            <w:tcW w:w="737" w:type="dxa"/>
            <w:vMerge w:val="restart"/>
            <w:textDirection w:val="tbRlV"/>
            <w:vAlign w:val="center"/>
          </w:tcPr>
          <w:p w14:paraId="77E5CDB7" w14:textId="11E8648D" w:rsidR="007F7ED1" w:rsidRPr="00016486" w:rsidRDefault="007F7ED1" w:rsidP="00C95294">
            <w:pPr>
              <w:pStyle w:val="02"/>
            </w:pPr>
            <w:r w:rsidRPr="00016486">
              <w:rPr>
                <w:rFonts w:hint="eastAsia"/>
              </w:rPr>
              <w:t>階段</w:t>
            </w:r>
          </w:p>
        </w:tc>
        <w:tc>
          <w:tcPr>
            <w:tcW w:w="236" w:type="dxa"/>
            <w:vMerge w:val="restart"/>
            <w:tcBorders>
              <w:right w:val="double" w:sz="4" w:space="0" w:color="auto"/>
            </w:tcBorders>
            <w:vAlign w:val="center"/>
          </w:tcPr>
          <w:p w14:paraId="4611E6E2" w14:textId="054D201D" w:rsidR="007F7ED1" w:rsidRPr="00016486" w:rsidRDefault="007F7ED1" w:rsidP="00C95294">
            <w:pPr>
              <w:pStyle w:val="009-8pt"/>
              <w:ind w:leftChars="-36" w:left="-65"/>
            </w:pPr>
            <w:r w:rsidRPr="00016486">
              <w:rPr>
                <w:rFonts w:hint="eastAsia"/>
              </w:rPr>
              <w:t>一般</w:t>
            </w:r>
          </w:p>
        </w:tc>
        <w:tc>
          <w:tcPr>
            <w:tcW w:w="510" w:type="dxa"/>
            <w:vMerge w:val="restart"/>
            <w:tcBorders>
              <w:left w:val="double" w:sz="4" w:space="0" w:color="auto"/>
              <w:right w:val="double" w:sz="4" w:space="0" w:color="auto"/>
            </w:tcBorders>
            <w:vAlign w:val="center"/>
          </w:tcPr>
          <w:p w14:paraId="37D33A41" w14:textId="77777777" w:rsidR="007F7ED1" w:rsidRPr="00016486" w:rsidRDefault="007F7ED1" w:rsidP="00C95294">
            <w:pPr>
              <w:ind w:firstLine="180"/>
              <w:jc w:val="center"/>
            </w:pPr>
          </w:p>
        </w:tc>
        <w:tc>
          <w:tcPr>
            <w:tcW w:w="1020" w:type="dxa"/>
            <w:gridSpan w:val="2"/>
            <w:tcBorders>
              <w:left w:val="double" w:sz="4" w:space="0" w:color="auto"/>
              <w:bottom w:val="nil"/>
            </w:tcBorders>
            <w:vAlign w:val="center"/>
          </w:tcPr>
          <w:p w14:paraId="799121E3" w14:textId="6804095D" w:rsidR="007F7ED1" w:rsidRPr="00016486" w:rsidRDefault="007F7ED1" w:rsidP="00C95294">
            <w:pPr>
              <w:pStyle w:val="01"/>
            </w:pPr>
            <w:r w:rsidRPr="00016486">
              <w:rPr>
                <w:rFonts w:hint="eastAsia"/>
              </w:rPr>
              <w:t>1</w:t>
            </w:r>
          </w:p>
        </w:tc>
        <w:tc>
          <w:tcPr>
            <w:tcW w:w="5386" w:type="dxa"/>
            <w:tcBorders>
              <w:right w:val="double" w:sz="4" w:space="0" w:color="auto"/>
            </w:tcBorders>
            <w:vAlign w:val="center"/>
          </w:tcPr>
          <w:p w14:paraId="4FCDEBCA" w14:textId="496A461E" w:rsidR="007F7ED1" w:rsidRPr="00016486" w:rsidRDefault="007F7ED1" w:rsidP="00C95294">
            <w:pPr>
              <w:pStyle w:val="11"/>
              <w:spacing w:before="33" w:after="33"/>
            </w:pPr>
            <w:r w:rsidRPr="00016486">
              <w:rPr>
                <w:rFonts w:hint="eastAsia"/>
              </w:rPr>
              <w:t>不特定若しくは多数の者が利用し、又は主として高齢者、障がい者等が利用する階段は次に掲げるもの</w:t>
            </w:r>
          </w:p>
        </w:tc>
        <w:tc>
          <w:tcPr>
            <w:tcW w:w="946" w:type="dxa"/>
            <w:gridSpan w:val="4"/>
            <w:tcBorders>
              <w:left w:val="double" w:sz="4" w:space="0" w:color="auto"/>
              <w:right w:val="double" w:sz="4" w:space="0" w:color="auto"/>
              <w:tl2br w:val="single" w:sz="4" w:space="0" w:color="auto"/>
            </w:tcBorders>
            <w:vAlign w:val="center"/>
          </w:tcPr>
          <w:p w14:paraId="30E620C3" w14:textId="77777777" w:rsidR="007F7ED1" w:rsidRPr="00016486" w:rsidRDefault="007F7ED1" w:rsidP="00C95294">
            <w:pPr>
              <w:pStyle w:val="01"/>
            </w:pPr>
          </w:p>
        </w:tc>
        <w:tc>
          <w:tcPr>
            <w:tcW w:w="510" w:type="dxa"/>
            <w:tcBorders>
              <w:left w:val="double" w:sz="4" w:space="0" w:color="auto"/>
            </w:tcBorders>
            <w:vAlign w:val="center"/>
          </w:tcPr>
          <w:p w14:paraId="07839B01" w14:textId="77777777" w:rsidR="007F7ED1" w:rsidRPr="00016486" w:rsidRDefault="007F7ED1" w:rsidP="00C95294">
            <w:pPr>
              <w:ind w:firstLine="180"/>
              <w:jc w:val="center"/>
            </w:pPr>
          </w:p>
        </w:tc>
      </w:tr>
      <w:tr w:rsidR="00016486" w:rsidRPr="00016486" w14:paraId="23790686" w14:textId="77777777" w:rsidTr="00DE6E33">
        <w:trPr>
          <w:cantSplit/>
          <w:trHeight w:val="283"/>
        </w:trPr>
        <w:tc>
          <w:tcPr>
            <w:tcW w:w="283" w:type="dxa"/>
            <w:vMerge/>
            <w:vAlign w:val="center"/>
          </w:tcPr>
          <w:p w14:paraId="0E0D980B" w14:textId="77777777" w:rsidR="007F7ED1" w:rsidRPr="00016486" w:rsidRDefault="007F7ED1" w:rsidP="006D6E07">
            <w:pPr>
              <w:pStyle w:val="01"/>
              <w:ind w:leftChars="-62" w:left="-112" w:rightChars="-57" w:right="-103"/>
            </w:pPr>
          </w:p>
        </w:tc>
        <w:tc>
          <w:tcPr>
            <w:tcW w:w="737" w:type="dxa"/>
            <w:vMerge/>
            <w:textDirection w:val="tbRlV"/>
            <w:vAlign w:val="center"/>
          </w:tcPr>
          <w:p w14:paraId="3A8EA8ED" w14:textId="77777777" w:rsidR="007F7ED1" w:rsidRPr="00016486" w:rsidRDefault="007F7ED1" w:rsidP="006D6E07">
            <w:pPr>
              <w:pStyle w:val="02"/>
            </w:pPr>
          </w:p>
        </w:tc>
        <w:tc>
          <w:tcPr>
            <w:tcW w:w="236" w:type="dxa"/>
            <w:vMerge/>
            <w:tcBorders>
              <w:right w:val="double" w:sz="4" w:space="0" w:color="auto"/>
            </w:tcBorders>
            <w:vAlign w:val="center"/>
          </w:tcPr>
          <w:p w14:paraId="0DF35827" w14:textId="77777777" w:rsidR="007F7ED1" w:rsidRPr="00016486" w:rsidRDefault="007F7ED1" w:rsidP="006D6E07">
            <w:pPr>
              <w:pStyle w:val="009-8pt"/>
              <w:ind w:leftChars="-36" w:left="-65"/>
            </w:pPr>
          </w:p>
        </w:tc>
        <w:tc>
          <w:tcPr>
            <w:tcW w:w="510" w:type="dxa"/>
            <w:vMerge/>
            <w:tcBorders>
              <w:left w:val="double" w:sz="4" w:space="0" w:color="auto"/>
              <w:right w:val="double" w:sz="4" w:space="0" w:color="auto"/>
            </w:tcBorders>
            <w:vAlign w:val="center"/>
          </w:tcPr>
          <w:p w14:paraId="4B8991A8" w14:textId="77777777" w:rsidR="007F7ED1" w:rsidRPr="00016486" w:rsidRDefault="007F7ED1" w:rsidP="006D6E07">
            <w:pPr>
              <w:ind w:firstLine="180"/>
              <w:jc w:val="center"/>
            </w:pPr>
          </w:p>
        </w:tc>
        <w:tc>
          <w:tcPr>
            <w:tcW w:w="255" w:type="dxa"/>
            <w:vMerge w:val="restart"/>
            <w:tcBorders>
              <w:top w:val="nil"/>
              <w:left w:val="double" w:sz="4" w:space="0" w:color="auto"/>
            </w:tcBorders>
            <w:vAlign w:val="center"/>
          </w:tcPr>
          <w:p w14:paraId="77A5AA6D" w14:textId="77777777" w:rsidR="007F7ED1" w:rsidRPr="00016486" w:rsidRDefault="007F7ED1" w:rsidP="006D6E07">
            <w:pPr>
              <w:pStyle w:val="01"/>
            </w:pPr>
          </w:p>
        </w:tc>
        <w:tc>
          <w:tcPr>
            <w:tcW w:w="765" w:type="dxa"/>
            <w:tcBorders>
              <w:top w:val="single" w:sz="4" w:space="0" w:color="auto"/>
            </w:tcBorders>
            <w:vAlign w:val="center"/>
          </w:tcPr>
          <w:p w14:paraId="362D7D68" w14:textId="73053688" w:rsidR="007F7ED1" w:rsidRPr="00016486" w:rsidRDefault="007F7ED1" w:rsidP="006D6E07">
            <w:pPr>
              <w:pStyle w:val="01"/>
            </w:pPr>
            <w:r w:rsidRPr="00016486">
              <w:rPr>
                <w:rFonts w:hint="eastAsia"/>
              </w:rPr>
              <w:t>1</w:t>
            </w:r>
          </w:p>
        </w:tc>
        <w:tc>
          <w:tcPr>
            <w:tcW w:w="5386" w:type="dxa"/>
            <w:tcBorders>
              <w:right w:val="double" w:sz="4" w:space="0" w:color="auto"/>
            </w:tcBorders>
            <w:vAlign w:val="center"/>
          </w:tcPr>
          <w:p w14:paraId="0A30E044" w14:textId="0D10C11F" w:rsidR="007F7ED1" w:rsidRPr="00016486" w:rsidRDefault="007F7ED1" w:rsidP="006D6E07">
            <w:pPr>
              <w:pStyle w:val="11"/>
              <w:spacing w:before="33" w:after="33"/>
            </w:pPr>
            <w:r w:rsidRPr="00016486">
              <w:rPr>
                <w:rFonts w:hint="eastAsia"/>
              </w:rPr>
              <w:t>踊り場を含め手すりを連続して設置</w:t>
            </w:r>
          </w:p>
        </w:tc>
        <w:tc>
          <w:tcPr>
            <w:tcW w:w="236" w:type="dxa"/>
            <w:tcBorders>
              <w:left w:val="double" w:sz="4" w:space="0" w:color="auto"/>
            </w:tcBorders>
            <w:vAlign w:val="center"/>
          </w:tcPr>
          <w:p w14:paraId="1018503F" w14:textId="77777777" w:rsidR="007F7ED1" w:rsidRPr="00016486" w:rsidRDefault="007F7ED1" w:rsidP="006D6E07">
            <w:pPr>
              <w:pStyle w:val="01"/>
            </w:pPr>
          </w:p>
        </w:tc>
        <w:tc>
          <w:tcPr>
            <w:tcW w:w="238" w:type="dxa"/>
            <w:vAlign w:val="center"/>
          </w:tcPr>
          <w:p w14:paraId="0FCB3591" w14:textId="333B70D2" w:rsidR="007F7ED1" w:rsidRPr="00016486" w:rsidRDefault="007F7ED1" w:rsidP="006D6E07">
            <w:pPr>
              <w:pStyle w:val="01"/>
              <w:ind w:leftChars="-32" w:left="-58"/>
            </w:pPr>
            <w:r w:rsidRPr="00016486">
              <w:rPr>
                <w:rFonts w:hint="eastAsia"/>
              </w:rPr>
              <w:t>－</w:t>
            </w:r>
          </w:p>
        </w:tc>
        <w:tc>
          <w:tcPr>
            <w:tcW w:w="236" w:type="dxa"/>
            <w:vAlign w:val="center"/>
          </w:tcPr>
          <w:p w14:paraId="01D2A364" w14:textId="77777777" w:rsidR="007F7ED1" w:rsidRPr="00016486" w:rsidRDefault="007F7ED1" w:rsidP="006D6E07">
            <w:pPr>
              <w:pStyle w:val="01"/>
              <w:ind w:leftChars="-32" w:left="-58"/>
            </w:pPr>
          </w:p>
        </w:tc>
        <w:tc>
          <w:tcPr>
            <w:tcW w:w="236" w:type="dxa"/>
            <w:tcBorders>
              <w:right w:val="double" w:sz="4" w:space="0" w:color="auto"/>
            </w:tcBorders>
            <w:vAlign w:val="center"/>
          </w:tcPr>
          <w:p w14:paraId="08D2F126" w14:textId="77777777" w:rsidR="007F7ED1" w:rsidRPr="00016486" w:rsidRDefault="007F7ED1" w:rsidP="006D6E07">
            <w:pPr>
              <w:pStyle w:val="01"/>
            </w:pPr>
          </w:p>
        </w:tc>
        <w:tc>
          <w:tcPr>
            <w:tcW w:w="510" w:type="dxa"/>
            <w:tcBorders>
              <w:left w:val="double" w:sz="4" w:space="0" w:color="auto"/>
            </w:tcBorders>
            <w:vAlign w:val="center"/>
          </w:tcPr>
          <w:p w14:paraId="1F79ECAA" w14:textId="77777777" w:rsidR="007F7ED1" w:rsidRPr="00016486" w:rsidRDefault="007F7ED1" w:rsidP="006D6E07">
            <w:pPr>
              <w:ind w:firstLine="180"/>
              <w:jc w:val="center"/>
            </w:pPr>
          </w:p>
        </w:tc>
      </w:tr>
      <w:tr w:rsidR="00016486" w:rsidRPr="00016486" w14:paraId="2DC9CA12" w14:textId="77777777" w:rsidTr="00DE6E33">
        <w:trPr>
          <w:cantSplit/>
          <w:trHeight w:val="283"/>
        </w:trPr>
        <w:tc>
          <w:tcPr>
            <w:tcW w:w="283" w:type="dxa"/>
            <w:vMerge/>
            <w:vAlign w:val="center"/>
          </w:tcPr>
          <w:p w14:paraId="74FC05ED" w14:textId="77777777" w:rsidR="007F7ED1" w:rsidRPr="00016486" w:rsidRDefault="007F7ED1" w:rsidP="006D6E07">
            <w:pPr>
              <w:pStyle w:val="01"/>
              <w:ind w:leftChars="-62" w:left="-112" w:rightChars="-57" w:right="-103"/>
            </w:pPr>
          </w:p>
        </w:tc>
        <w:tc>
          <w:tcPr>
            <w:tcW w:w="737" w:type="dxa"/>
            <w:vMerge/>
            <w:textDirection w:val="tbRlV"/>
            <w:vAlign w:val="center"/>
          </w:tcPr>
          <w:p w14:paraId="037C42FC" w14:textId="77777777" w:rsidR="007F7ED1" w:rsidRPr="00016486" w:rsidRDefault="007F7ED1" w:rsidP="006D6E07">
            <w:pPr>
              <w:pStyle w:val="02"/>
            </w:pPr>
          </w:p>
        </w:tc>
        <w:tc>
          <w:tcPr>
            <w:tcW w:w="236" w:type="dxa"/>
            <w:vMerge/>
            <w:tcBorders>
              <w:right w:val="double" w:sz="4" w:space="0" w:color="auto"/>
            </w:tcBorders>
            <w:vAlign w:val="center"/>
          </w:tcPr>
          <w:p w14:paraId="51226C60" w14:textId="77777777" w:rsidR="007F7ED1" w:rsidRPr="00016486" w:rsidRDefault="007F7ED1" w:rsidP="006D6E07">
            <w:pPr>
              <w:pStyle w:val="009-8pt"/>
              <w:ind w:leftChars="-36" w:left="-65"/>
            </w:pPr>
          </w:p>
        </w:tc>
        <w:tc>
          <w:tcPr>
            <w:tcW w:w="510" w:type="dxa"/>
            <w:vMerge/>
            <w:tcBorders>
              <w:left w:val="double" w:sz="4" w:space="0" w:color="auto"/>
              <w:right w:val="double" w:sz="4" w:space="0" w:color="auto"/>
            </w:tcBorders>
            <w:vAlign w:val="center"/>
          </w:tcPr>
          <w:p w14:paraId="30A48CDF" w14:textId="77777777" w:rsidR="007F7ED1" w:rsidRPr="00016486" w:rsidRDefault="007F7ED1" w:rsidP="006D6E07">
            <w:pPr>
              <w:ind w:firstLine="180"/>
              <w:jc w:val="center"/>
            </w:pPr>
          </w:p>
        </w:tc>
        <w:tc>
          <w:tcPr>
            <w:tcW w:w="255" w:type="dxa"/>
            <w:vMerge/>
            <w:tcBorders>
              <w:left w:val="double" w:sz="4" w:space="0" w:color="auto"/>
            </w:tcBorders>
            <w:vAlign w:val="center"/>
          </w:tcPr>
          <w:p w14:paraId="33BD135D" w14:textId="77777777" w:rsidR="007F7ED1" w:rsidRPr="00016486" w:rsidRDefault="007F7ED1" w:rsidP="006D6E07">
            <w:pPr>
              <w:pStyle w:val="01"/>
            </w:pPr>
          </w:p>
        </w:tc>
        <w:tc>
          <w:tcPr>
            <w:tcW w:w="765" w:type="dxa"/>
            <w:vAlign w:val="center"/>
          </w:tcPr>
          <w:p w14:paraId="148ECB70" w14:textId="2BEEEA16" w:rsidR="007F7ED1" w:rsidRPr="00016486" w:rsidRDefault="007F7ED1" w:rsidP="006D6E07">
            <w:pPr>
              <w:pStyle w:val="01"/>
            </w:pPr>
            <w:r w:rsidRPr="00016486">
              <w:rPr>
                <w:rFonts w:hint="eastAsia"/>
              </w:rPr>
              <w:t>2</w:t>
            </w:r>
          </w:p>
        </w:tc>
        <w:tc>
          <w:tcPr>
            <w:tcW w:w="5386" w:type="dxa"/>
            <w:tcBorders>
              <w:right w:val="double" w:sz="4" w:space="0" w:color="auto"/>
            </w:tcBorders>
            <w:vAlign w:val="center"/>
          </w:tcPr>
          <w:p w14:paraId="451F4820" w14:textId="56CD7C08" w:rsidR="007F7ED1" w:rsidRPr="00016486" w:rsidRDefault="007F7ED1" w:rsidP="006D6E07">
            <w:pPr>
              <w:pStyle w:val="11"/>
              <w:spacing w:before="33" w:after="33"/>
            </w:pPr>
            <w:r w:rsidRPr="00016486">
              <w:rPr>
                <w:rFonts w:hint="eastAsia"/>
              </w:rPr>
              <w:t>床面は粗面又は滑りにくい仕上げ</w:t>
            </w:r>
          </w:p>
        </w:tc>
        <w:tc>
          <w:tcPr>
            <w:tcW w:w="236" w:type="dxa"/>
            <w:tcBorders>
              <w:left w:val="double" w:sz="4" w:space="0" w:color="auto"/>
            </w:tcBorders>
            <w:vAlign w:val="center"/>
          </w:tcPr>
          <w:p w14:paraId="5C1ED58E" w14:textId="77777777" w:rsidR="007F7ED1" w:rsidRPr="00016486" w:rsidRDefault="007F7ED1" w:rsidP="006D6E07">
            <w:pPr>
              <w:pStyle w:val="01"/>
            </w:pPr>
          </w:p>
        </w:tc>
        <w:tc>
          <w:tcPr>
            <w:tcW w:w="238" w:type="dxa"/>
            <w:vAlign w:val="center"/>
          </w:tcPr>
          <w:p w14:paraId="25F391F0" w14:textId="0A63F10C" w:rsidR="007F7ED1" w:rsidRPr="00016486" w:rsidRDefault="007F7ED1" w:rsidP="006D6E07">
            <w:pPr>
              <w:pStyle w:val="01"/>
              <w:ind w:leftChars="-32" w:left="-58"/>
            </w:pPr>
            <w:r w:rsidRPr="00016486">
              <w:rPr>
                <w:rFonts w:hint="eastAsia"/>
              </w:rPr>
              <w:t>－</w:t>
            </w:r>
          </w:p>
        </w:tc>
        <w:tc>
          <w:tcPr>
            <w:tcW w:w="236" w:type="dxa"/>
            <w:vAlign w:val="center"/>
          </w:tcPr>
          <w:p w14:paraId="0C326681" w14:textId="77777777" w:rsidR="007F7ED1" w:rsidRPr="00016486" w:rsidRDefault="007F7ED1" w:rsidP="006D6E07">
            <w:pPr>
              <w:pStyle w:val="01"/>
              <w:ind w:leftChars="-32" w:left="-58"/>
            </w:pPr>
          </w:p>
        </w:tc>
        <w:tc>
          <w:tcPr>
            <w:tcW w:w="236" w:type="dxa"/>
            <w:tcBorders>
              <w:right w:val="double" w:sz="4" w:space="0" w:color="auto"/>
            </w:tcBorders>
            <w:vAlign w:val="center"/>
          </w:tcPr>
          <w:p w14:paraId="04930CD4" w14:textId="77777777" w:rsidR="007F7ED1" w:rsidRPr="00016486" w:rsidRDefault="007F7ED1" w:rsidP="006D6E07">
            <w:pPr>
              <w:pStyle w:val="01"/>
            </w:pPr>
          </w:p>
        </w:tc>
        <w:tc>
          <w:tcPr>
            <w:tcW w:w="510" w:type="dxa"/>
            <w:tcBorders>
              <w:left w:val="double" w:sz="4" w:space="0" w:color="auto"/>
            </w:tcBorders>
            <w:vAlign w:val="center"/>
          </w:tcPr>
          <w:p w14:paraId="185FC9B4" w14:textId="77777777" w:rsidR="007F7ED1" w:rsidRPr="00016486" w:rsidRDefault="007F7ED1" w:rsidP="006D6E07">
            <w:pPr>
              <w:ind w:firstLine="180"/>
              <w:jc w:val="center"/>
            </w:pPr>
          </w:p>
        </w:tc>
      </w:tr>
      <w:tr w:rsidR="00016486" w:rsidRPr="00016486" w14:paraId="3FF99C87" w14:textId="77777777" w:rsidTr="00DE6E33">
        <w:trPr>
          <w:cantSplit/>
          <w:trHeight w:val="283"/>
        </w:trPr>
        <w:tc>
          <w:tcPr>
            <w:tcW w:w="283" w:type="dxa"/>
            <w:vMerge/>
            <w:vAlign w:val="center"/>
          </w:tcPr>
          <w:p w14:paraId="07148653" w14:textId="77777777" w:rsidR="007F7ED1" w:rsidRPr="00016486" w:rsidRDefault="007F7ED1" w:rsidP="006D6E07">
            <w:pPr>
              <w:pStyle w:val="01"/>
              <w:ind w:leftChars="-62" w:left="-112" w:rightChars="-57" w:right="-103"/>
            </w:pPr>
          </w:p>
        </w:tc>
        <w:tc>
          <w:tcPr>
            <w:tcW w:w="737" w:type="dxa"/>
            <w:vMerge/>
            <w:textDirection w:val="tbRlV"/>
            <w:vAlign w:val="center"/>
          </w:tcPr>
          <w:p w14:paraId="3971CA36" w14:textId="77777777" w:rsidR="007F7ED1" w:rsidRPr="00016486" w:rsidRDefault="007F7ED1" w:rsidP="006D6E07">
            <w:pPr>
              <w:pStyle w:val="02"/>
            </w:pPr>
          </w:p>
        </w:tc>
        <w:tc>
          <w:tcPr>
            <w:tcW w:w="236" w:type="dxa"/>
            <w:vMerge/>
            <w:tcBorders>
              <w:right w:val="double" w:sz="4" w:space="0" w:color="auto"/>
            </w:tcBorders>
            <w:vAlign w:val="center"/>
          </w:tcPr>
          <w:p w14:paraId="5D674BF6" w14:textId="77777777" w:rsidR="007F7ED1" w:rsidRPr="00016486" w:rsidRDefault="007F7ED1" w:rsidP="006D6E07">
            <w:pPr>
              <w:pStyle w:val="009-8pt"/>
              <w:ind w:leftChars="-36" w:left="-65"/>
            </w:pPr>
          </w:p>
        </w:tc>
        <w:tc>
          <w:tcPr>
            <w:tcW w:w="510" w:type="dxa"/>
            <w:vMerge/>
            <w:tcBorders>
              <w:left w:val="double" w:sz="4" w:space="0" w:color="auto"/>
              <w:right w:val="double" w:sz="4" w:space="0" w:color="auto"/>
            </w:tcBorders>
            <w:vAlign w:val="center"/>
          </w:tcPr>
          <w:p w14:paraId="5EDA0E1B" w14:textId="77777777" w:rsidR="007F7ED1" w:rsidRPr="00016486" w:rsidRDefault="007F7ED1" w:rsidP="006D6E07">
            <w:pPr>
              <w:ind w:firstLine="180"/>
              <w:jc w:val="center"/>
            </w:pPr>
          </w:p>
        </w:tc>
        <w:tc>
          <w:tcPr>
            <w:tcW w:w="255" w:type="dxa"/>
            <w:vMerge/>
            <w:tcBorders>
              <w:left w:val="double" w:sz="4" w:space="0" w:color="auto"/>
            </w:tcBorders>
            <w:vAlign w:val="center"/>
          </w:tcPr>
          <w:p w14:paraId="6E5C17AB" w14:textId="77777777" w:rsidR="007F7ED1" w:rsidRPr="00016486" w:rsidRDefault="007F7ED1" w:rsidP="006D6E07">
            <w:pPr>
              <w:pStyle w:val="01"/>
            </w:pPr>
          </w:p>
        </w:tc>
        <w:tc>
          <w:tcPr>
            <w:tcW w:w="765" w:type="dxa"/>
            <w:vAlign w:val="center"/>
          </w:tcPr>
          <w:p w14:paraId="5DE201AD" w14:textId="13963706" w:rsidR="007F7ED1" w:rsidRPr="00016486" w:rsidRDefault="007F7ED1" w:rsidP="006D6E07">
            <w:pPr>
              <w:pStyle w:val="01"/>
            </w:pPr>
            <w:r w:rsidRPr="00016486">
              <w:rPr>
                <w:rFonts w:hint="eastAsia"/>
              </w:rPr>
              <w:t>3</w:t>
            </w:r>
          </w:p>
        </w:tc>
        <w:tc>
          <w:tcPr>
            <w:tcW w:w="5386" w:type="dxa"/>
            <w:tcBorders>
              <w:right w:val="double" w:sz="4" w:space="0" w:color="auto"/>
            </w:tcBorders>
            <w:vAlign w:val="center"/>
          </w:tcPr>
          <w:p w14:paraId="42672F60" w14:textId="241C1A78" w:rsidR="007F7ED1" w:rsidRPr="00016486" w:rsidRDefault="007F7ED1" w:rsidP="006D6E07">
            <w:pPr>
              <w:pStyle w:val="11"/>
              <w:spacing w:before="33" w:after="33"/>
            </w:pPr>
            <w:r w:rsidRPr="00016486">
              <w:rPr>
                <w:rFonts w:hint="eastAsia"/>
              </w:rPr>
              <w:t>踏面の端部とその周囲の色彩の差が大きいことで段を容易に識別可能</w:t>
            </w:r>
          </w:p>
        </w:tc>
        <w:tc>
          <w:tcPr>
            <w:tcW w:w="236" w:type="dxa"/>
            <w:tcBorders>
              <w:left w:val="double" w:sz="4" w:space="0" w:color="auto"/>
            </w:tcBorders>
            <w:vAlign w:val="center"/>
          </w:tcPr>
          <w:p w14:paraId="0B915470" w14:textId="77777777" w:rsidR="007F7ED1" w:rsidRPr="00016486" w:rsidRDefault="007F7ED1" w:rsidP="006D6E07">
            <w:pPr>
              <w:pStyle w:val="01"/>
            </w:pPr>
          </w:p>
        </w:tc>
        <w:tc>
          <w:tcPr>
            <w:tcW w:w="238" w:type="dxa"/>
            <w:vAlign w:val="center"/>
          </w:tcPr>
          <w:p w14:paraId="61610901" w14:textId="37231B26" w:rsidR="007F7ED1" w:rsidRPr="00016486" w:rsidRDefault="007F7ED1" w:rsidP="006D6E07">
            <w:pPr>
              <w:pStyle w:val="01"/>
              <w:ind w:leftChars="-32" w:left="-58"/>
            </w:pPr>
            <w:r w:rsidRPr="00016486">
              <w:rPr>
                <w:rFonts w:hint="eastAsia"/>
              </w:rPr>
              <w:t>－</w:t>
            </w:r>
          </w:p>
        </w:tc>
        <w:tc>
          <w:tcPr>
            <w:tcW w:w="236" w:type="dxa"/>
            <w:vAlign w:val="center"/>
          </w:tcPr>
          <w:p w14:paraId="62A34DAB" w14:textId="77777777" w:rsidR="007F7ED1" w:rsidRPr="00016486" w:rsidRDefault="007F7ED1" w:rsidP="006D6E07">
            <w:pPr>
              <w:pStyle w:val="01"/>
              <w:ind w:leftChars="-32" w:left="-58"/>
            </w:pPr>
          </w:p>
        </w:tc>
        <w:tc>
          <w:tcPr>
            <w:tcW w:w="236" w:type="dxa"/>
            <w:tcBorders>
              <w:right w:val="double" w:sz="4" w:space="0" w:color="auto"/>
            </w:tcBorders>
            <w:vAlign w:val="center"/>
          </w:tcPr>
          <w:p w14:paraId="2DE77EF3" w14:textId="77777777" w:rsidR="007F7ED1" w:rsidRPr="00016486" w:rsidRDefault="007F7ED1" w:rsidP="006D6E07">
            <w:pPr>
              <w:pStyle w:val="01"/>
            </w:pPr>
          </w:p>
        </w:tc>
        <w:tc>
          <w:tcPr>
            <w:tcW w:w="510" w:type="dxa"/>
            <w:tcBorders>
              <w:left w:val="double" w:sz="4" w:space="0" w:color="auto"/>
            </w:tcBorders>
            <w:vAlign w:val="center"/>
          </w:tcPr>
          <w:p w14:paraId="24FE0459" w14:textId="77777777" w:rsidR="007F7ED1" w:rsidRPr="00016486" w:rsidRDefault="007F7ED1" w:rsidP="006D6E07">
            <w:pPr>
              <w:ind w:firstLine="180"/>
              <w:jc w:val="center"/>
            </w:pPr>
          </w:p>
        </w:tc>
      </w:tr>
      <w:tr w:rsidR="00016486" w:rsidRPr="00016486" w14:paraId="2684A2A2" w14:textId="77777777" w:rsidTr="00DE6E33">
        <w:trPr>
          <w:cantSplit/>
          <w:trHeight w:val="283"/>
        </w:trPr>
        <w:tc>
          <w:tcPr>
            <w:tcW w:w="283" w:type="dxa"/>
            <w:vMerge/>
            <w:vAlign w:val="center"/>
          </w:tcPr>
          <w:p w14:paraId="65F6CAD8" w14:textId="77777777" w:rsidR="007F7ED1" w:rsidRPr="00016486" w:rsidRDefault="007F7ED1" w:rsidP="006D6E07">
            <w:pPr>
              <w:pStyle w:val="01"/>
              <w:ind w:leftChars="-62" w:left="-112" w:rightChars="-57" w:right="-103"/>
            </w:pPr>
          </w:p>
        </w:tc>
        <w:tc>
          <w:tcPr>
            <w:tcW w:w="737" w:type="dxa"/>
            <w:vMerge/>
            <w:textDirection w:val="tbRlV"/>
            <w:vAlign w:val="center"/>
          </w:tcPr>
          <w:p w14:paraId="47D0BE93" w14:textId="77777777" w:rsidR="007F7ED1" w:rsidRPr="00016486" w:rsidRDefault="007F7ED1" w:rsidP="006D6E07">
            <w:pPr>
              <w:pStyle w:val="02"/>
            </w:pPr>
          </w:p>
        </w:tc>
        <w:tc>
          <w:tcPr>
            <w:tcW w:w="236" w:type="dxa"/>
            <w:vMerge/>
            <w:tcBorders>
              <w:right w:val="double" w:sz="4" w:space="0" w:color="auto"/>
            </w:tcBorders>
            <w:vAlign w:val="center"/>
          </w:tcPr>
          <w:p w14:paraId="2E2BDBC7" w14:textId="77777777" w:rsidR="007F7ED1" w:rsidRPr="00016486" w:rsidRDefault="007F7ED1" w:rsidP="006D6E07">
            <w:pPr>
              <w:pStyle w:val="009-8pt"/>
              <w:ind w:leftChars="-36" w:left="-65"/>
            </w:pPr>
          </w:p>
        </w:tc>
        <w:tc>
          <w:tcPr>
            <w:tcW w:w="510" w:type="dxa"/>
            <w:vMerge/>
            <w:tcBorders>
              <w:left w:val="double" w:sz="4" w:space="0" w:color="auto"/>
              <w:right w:val="double" w:sz="4" w:space="0" w:color="auto"/>
            </w:tcBorders>
            <w:vAlign w:val="center"/>
          </w:tcPr>
          <w:p w14:paraId="639B3AFB" w14:textId="77777777" w:rsidR="007F7ED1" w:rsidRPr="00016486" w:rsidRDefault="007F7ED1" w:rsidP="006D6E07">
            <w:pPr>
              <w:ind w:firstLine="180"/>
              <w:jc w:val="center"/>
            </w:pPr>
          </w:p>
        </w:tc>
        <w:tc>
          <w:tcPr>
            <w:tcW w:w="255" w:type="dxa"/>
            <w:vMerge/>
            <w:tcBorders>
              <w:left w:val="double" w:sz="4" w:space="0" w:color="auto"/>
            </w:tcBorders>
            <w:vAlign w:val="center"/>
          </w:tcPr>
          <w:p w14:paraId="55329948" w14:textId="77777777" w:rsidR="007F7ED1" w:rsidRPr="00016486" w:rsidRDefault="007F7ED1" w:rsidP="006D6E07">
            <w:pPr>
              <w:pStyle w:val="01"/>
            </w:pPr>
          </w:p>
        </w:tc>
        <w:tc>
          <w:tcPr>
            <w:tcW w:w="765" w:type="dxa"/>
            <w:vAlign w:val="center"/>
          </w:tcPr>
          <w:p w14:paraId="7ED894B7" w14:textId="6150DE42" w:rsidR="007F7ED1" w:rsidRPr="00016486" w:rsidRDefault="007F7ED1" w:rsidP="006D6E07">
            <w:pPr>
              <w:pStyle w:val="01"/>
            </w:pPr>
            <w:r w:rsidRPr="00016486">
              <w:rPr>
                <w:rFonts w:hint="eastAsia"/>
              </w:rPr>
              <w:t>4</w:t>
            </w:r>
          </w:p>
        </w:tc>
        <w:tc>
          <w:tcPr>
            <w:tcW w:w="5386" w:type="dxa"/>
            <w:tcBorders>
              <w:right w:val="double" w:sz="4" w:space="0" w:color="auto"/>
            </w:tcBorders>
            <w:vAlign w:val="center"/>
          </w:tcPr>
          <w:p w14:paraId="55CE25AB" w14:textId="65304615" w:rsidR="007F7ED1" w:rsidRPr="00016486" w:rsidRDefault="007F7ED1" w:rsidP="006D6E07">
            <w:pPr>
              <w:pStyle w:val="11"/>
              <w:spacing w:before="33" w:after="33"/>
            </w:pPr>
            <w:r w:rsidRPr="00016486">
              <w:rPr>
                <w:rFonts w:hint="eastAsia"/>
              </w:rPr>
              <w:t>段鼻の突き出しその他のつまずきの原因となるものを設けない構造</w:t>
            </w:r>
          </w:p>
        </w:tc>
        <w:tc>
          <w:tcPr>
            <w:tcW w:w="236" w:type="dxa"/>
            <w:tcBorders>
              <w:left w:val="double" w:sz="4" w:space="0" w:color="auto"/>
              <w:bottom w:val="single" w:sz="4" w:space="0" w:color="auto"/>
            </w:tcBorders>
            <w:vAlign w:val="center"/>
          </w:tcPr>
          <w:p w14:paraId="6087EE41" w14:textId="77777777" w:rsidR="007F7ED1" w:rsidRPr="00016486" w:rsidRDefault="007F7ED1" w:rsidP="006D6E07">
            <w:pPr>
              <w:pStyle w:val="01"/>
            </w:pPr>
          </w:p>
        </w:tc>
        <w:tc>
          <w:tcPr>
            <w:tcW w:w="238" w:type="dxa"/>
            <w:tcBorders>
              <w:bottom w:val="single" w:sz="4" w:space="0" w:color="auto"/>
            </w:tcBorders>
            <w:vAlign w:val="center"/>
          </w:tcPr>
          <w:p w14:paraId="59CC2B59" w14:textId="58D546B6" w:rsidR="007F7ED1" w:rsidRPr="00016486" w:rsidRDefault="007F7ED1" w:rsidP="006D6E07">
            <w:pPr>
              <w:pStyle w:val="01"/>
              <w:ind w:leftChars="-32" w:left="-58"/>
            </w:pPr>
            <w:r w:rsidRPr="00016486">
              <w:rPr>
                <w:rFonts w:hint="eastAsia"/>
              </w:rPr>
              <w:t>－</w:t>
            </w:r>
          </w:p>
        </w:tc>
        <w:tc>
          <w:tcPr>
            <w:tcW w:w="236" w:type="dxa"/>
            <w:tcBorders>
              <w:bottom w:val="single" w:sz="4" w:space="0" w:color="auto"/>
            </w:tcBorders>
            <w:vAlign w:val="center"/>
          </w:tcPr>
          <w:p w14:paraId="08A7D937" w14:textId="77777777" w:rsidR="007F7ED1" w:rsidRPr="00016486" w:rsidRDefault="007F7ED1" w:rsidP="006D6E07">
            <w:pPr>
              <w:pStyle w:val="01"/>
              <w:ind w:leftChars="-32" w:left="-58"/>
            </w:pPr>
          </w:p>
        </w:tc>
        <w:tc>
          <w:tcPr>
            <w:tcW w:w="236" w:type="dxa"/>
            <w:tcBorders>
              <w:bottom w:val="single" w:sz="4" w:space="0" w:color="auto"/>
              <w:right w:val="double" w:sz="4" w:space="0" w:color="auto"/>
            </w:tcBorders>
            <w:vAlign w:val="center"/>
          </w:tcPr>
          <w:p w14:paraId="2A44CB54" w14:textId="77777777" w:rsidR="007F7ED1" w:rsidRPr="00016486" w:rsidRDefault="007F7ED1" w:rsidP="006D6E07">
            <w:pPr>
              <w:pStyle w:val="01"/>
            </w:pPr>
          </w:p>
        </w:tc>
        <w:tc>
          <w:tcPr>
            <w:tcW w:w="510" w:type="dxa"/>
            <w:tcBorders>
              <w:left w:val="double" w:sz="4" w:space="0" w:color="auto"/>
            </w:tcBorders>
            <w:vAlign w:val="center"/>
          </w:tcPr>
          <w:p w14:paraId="2C391FC5" w14:textId="77777777" w:rsidR="007F7ED1" w:rsidRPr="00016486" w:rsidRDefault="007F7ED1" w:rsidP="006D6E07">
            <w:pPr>
              <w:ind w:firstLine="180"/>
              <w:jc w:val="center"/>
            </w:pPr>
          </w:p>
        </w:tc>
      </w:tr>
      <w:tr w:rsidR="00016486" w:rsidRPr="00016486" w14:paraId="3311AFA4" w14:textId="77777777" w:rsidTr="00DE6E33">
        <w:trPr>
          <w:cantSplit/>
          <w:trHeight w:val="283"/>
        </w:trPr>
        <w:tc>
          <w:tcPr>
            <w:tcW w:w="283" w:type="dxa"/>
            <w:vMerge/>
            <w:vAlign w:val="center"/>
          </w:tcPr>
          <w:p w14:paraId="495FE111" w14:textId="77777777" w:rsidR="007F7ED1" w:rsidRPr="00016486" w:rsidRDefault="007F7ED1" w:rsidP="006D6E07">
            <w:pPr>
              <w:pStyle w:val="01"/>
              <w:ind w:leftChars="-62" w:left="-112" w:rightChars="-57" w:right="-103"/>
            </w:pPr>
          </w:p>
        </w:tc>
        <w:tc>
          <w:tcPr>
            <w:tcW w:w="737" w:type="dxa"/>
            <w:vMerge/>
            <w:textDirection w:val="tbRlV"/>
            <w:vAlign w:val="center"/>
          </w:tcPr>
          <w:p w14:paraId="7E4A1633" w14:textId="77777777" w:rsidR="007F7ED1" w:rsidRPr="00016486" w:rsidRDefault="007F7ED1" w:rsidP="006D6E07">
            <w:pPr>
              <w:pStyle w:val="02"/>
            </w:pPr>
          </w:p>
        </w:tc>
        <w:tc>
          <w:tcPr>
            <w:tcW w:w="236" w:type="dxa"/>
            <w:vMerge/>
            <w:tcBorders>
              <w:right w:val="double" w:sz="4" w:space="0" w:color="auto"/>
            </w:tcBorders>
            <w:vAlign w:val="center"/>
          </w:tcPr>
          <w:p w14:paraId="7B42983D" w14:textId="77777777" w:rsidR="007F7ED1" w:rsidRPr="00016486" w:rsidRDefault="007F7ED1" w:rsidP="006D6E07">
            <w:pPr>
              <w:pStyle w:val="009-8pt"/>
              <w:ind w:leftChars="-36" w:left="-65"/>
            </w:pPr>
          </w:p>
        </w:tc>
        <w:tc>
          <w:tcPr>
            <w:tcW w:w="510" w:type="dxa"/>
            <w:vMerge/>
            <w:tcBorders>
              <w:left w:val="double" w:sz="4" w:space="0" w:color="auto"/>
              <w:right w:val="double" w:sz="4" w:space="0" w:color="auto"/>
            </w:tcBorders>
            <w:vAlign w:val="center"/>
          </w:tcPr>
          <w:p w14:paraId="44D743C9" w14:textId="77777777" w:rsidR="007F7ED1" w:rsidRPr="00016486" w:rsidRDefault="007F7ED1" w:rsidP="006D6E07">
            <w:pPr>
              <w:ind w:firstLine="180"/>
              <w:jc w:val="center"/>
            </w:pPr>
          </w:p>
        </w:tc>
        <w:tc>
          <w:tcPr>
            <w:tcW w:w="255" w:type="dxa"/>
            <w:vMerge/>
            <w:tcBorders>
              <w:left w:val="double" w:sz="4" w:space="0" w:color="auto"/>
            </w:tcBorders>
            <w:vAlign w:val="center"/>
          </w:tcPr>
          <w:p w14:paraId="115057F4" w14:textId="77777777" w:rsidR="007F7ED1" w:rsidRPr="00016486" w:rsidRDefault="007F7ED1" w:rsidP="006D6E07">
            <w:pPr>
              <w:pStyle w:val="01"/>
            </w:pPr>
          </w:p>
        </w:tc>
        <w:tc>
          <w:tcPr>
            <w:tcW w:w="765" w:type="dxa"/>
            <w:vAlign w:val="center"/>
          </w:tcPr>
          <w:p w14:paraId="71A880CB" w14:textId="55648382" w:rsidR="007F7ED1" w:rsidRPr="00016486" w:rsidRDefault="007F7ED1" w:rsidP="006D6E07">
            <w:pPr>
              <w:pStyle w:val="01"/>
            </w:pPr>
            <w:r w:rsidRPr="00016486">
              <w:rPr>
                <w:rFonts w:hint="eastAsia"/>
              </w:rPr>
              <w:t>5</w:t>
            </w:r>
          </w:p>
        </w:tc>
        <w:tc>
          <w:tcPr>
            <w:tcW w:w="5386" w:type="dxa"/>
            <w:tcBorders>
              <w:right w:val="double" w:sz="4" w:space="0" w:color="auto"/>
            </w:tcBorders>
            <w:vAlign w:val="center"/>
          </w:tcPr>
          <w:p w14:paraId="07FD8154" w14:textId="77777777" w:rsidR="007F7ED1" w:rsidRPr="00016486" w:rsidRDefault="007F7ED1" w:rsidP="006D6E07">
            <w:pPr>
              <w:pStyle w:val="11"/>
              <w:spacing w:before="33" w:after="33"/>
            </w:pPr>
            <w:r w:rsidRPr="00016486">
              <w:rPr>
                <w:rFonts w:hint="eastAsia"/>
              </w:rPr>
              <w:t>段がある部分の上下端に近接する踊り場の部分に点状ブロック等を敷設</w:t>
            </w:r>
          </w:p>
          <w:p w14:paraId="6861E128" w14:textId="235723FF" w:rsidR="007F7ED1" w:rsidRPr="00016486" w:rsidRDefault="007F7ED1" w:rsidP="006D6E07">
            <w:pPr>
              <w:pStyle w:val="11"/>
              <w:spacing w:before="33" w:after="33"/>
            </w:pPr>
            <w:r w:rsidRPr="00016486">
              <w:rPr>
                <w:rFonts w:hint="eastAsia"/>
              </w:rPr>
              <w:t>→〔22視覚障がい者誘導用ブロック〕をチェック</w:t>
            </w:r>
          </w:p>
        </w:tc>
        <w:tc>
          <w:tcPr>
            <w:tcW w:w="946" w:type="dxa"/>
            <w:gridSpan w:val="4"/>
            <w:tcBorders>
              <w:left w:val="double" w:sz="4" w:space="0" w:color="auto"/>
              <w:right w:val="double" w:sz="4" w:space="0" w:color="auto"/>
              <w:tl2br w:val="single" w:sz="4" w:space="0" w:color="auto"/>
            </w:tcBorders>
            <w:vAlign w:val="center"/>
          </w:tcPr>
          <w:p w14:paraId="46E7E027" w14:textId="77777777" w:rsidR="007F7ED1" w:rsidRPr="00016486" w:rsidRDefault="007F7ED1" w:rsidP="006D6E07">
            <w:pPr>
              <w:pStyle w:val="01"/>
            </w:pPr>
          </w:p>
        </w:tc>
        <w:tc>
          <w:tcPr>
            <w:tcW w:w="510" w:type="dxa"/>
            <w:tcBorders>
              <w:left w:val="double" w:sz="4" w:space="0" w:color="auto"/>
            </w:tcBorders>
            <w:vAlign w:val="center"/>
          </w:tcPr>
          <w:p w14:paraId="488F0DD0" w14:textId="77777777" w:rsidR="007F7ED1" w:rsidRPr="00016486" w:rsidRDefault="007F7ED1" w:rsidP="006D6E07">
            <w:pPr>
              <w:ind w:firstLine="180"/>
              <w:jc w:val="center"/>
            </w:pPr>
          </w:p>
        </w:tc>
      </w:tr>
      <w:tr w:rsidR="00016486" w:rsidRPr="00016486" w14:paraId="0245F6EF" w14:textId="77777777" w:rsidTr="008C71A2">
        <w:trPr>
          <w:cantSplit/>
          <w:trHeight w:val="283"/>
        </w:trPr>
        <w:tc>
          <w:tcPr>
            <w:tcW w:w="283" w:type="dxa"/>
            <w:vMerge/>
            <w:vAlign w:val="center"/>
          </w:tcPr>
          <w:p w14:paraId="5447FEE5" w14:textId="77777777" w:rsidR="007F7ED1" w:rsidRPr="00016486" w:rsidRDefault="007F7ED1" w:rsidP="006D6E07">
            <w:pPr>
              <w:pStyle w:val="01"/>
              <w:ind w:leftChars="-62" w:left="-112" w:rightChars="-57" w:right="-103"/>
            </w:pPr>
          </w:p>
        </w:tc>
        <w:tc>
          <w:tcPr>
            <w:tcW w:w="737" w:type="dxa"/>
            <w:vMerge/>
            <w:textDirection w:val="tbRlV"/>
            <w:vAlign w:val="center"/>
          </w:tcPr>
          <w:p w14:paraId="690A76A6" w14:textId="77777777" w:rsidR="007F7ED1" w:rsidRPr="00016486" w:rsidRDefault="007F7ED1" w:rsidP="006D6E07">
            <w:pPr>
              <w:pStyle w:val="02"/>
            </w:pPr>
          </w:p>
        </w:tc>
        <w:tc>
          <w:tcPr>
            <w:tcW w:w="236" w:type="dxa"/>
            <w:vMerge/>
            <w:tcBorders>
              <w:right w:val="double" w:sz="4" w:space="0" w:color="auto"/>
            </w:tcBorders>
            <w:vAlign w:val="center"/>
          </w:tcPr>
          <w:p w14:paraId="5176A7E1" w14:textId="77777777" w:rsidR="007F7ED1" w:rsidRPr="00016486" w:rsidRDefault="007F7ED1" w:rsidP="006D6E07">
            <w:pPr>
              <w:pStyle w:val="009-8pt"/>
              <w:ind w:leftChars="-36" w:left="-65"/>
            </w:pPr>
          </w:p>
        </w:tc>
        <w:tc>
          <w:tcPr>
            <w:tcW w:w="510" w:type="dxa"/>
            <w:vMerge/>
            <w:tcBorders>
              <w:left w:val="double" w:sz="4" w:space="0" w:color="auto"/>
              <w:bottom w:val="single" w:sz="4" w:space="0" w:color="auto"/>
              <w:right w:val="double" w:sz="4" w:space="0" w:color="auto"/>
            </w:tcBorders>
            <w:vAlign w:val="center"/>
          </w:tcPr>
          <w:p w14:paraId="501339F4" w14:textId="77777777" w:rsidR="007F7ED1" w:rsidRPr="00016486" w:rsidRDefault="007F7ED1" w:rsidP="006D6E07">
            <w:pPr>
              <w:ind w:firstLine="180"/>
              <w:jc w:val="center"/>
            </w:pPr>
          </w:p>
        </w:tc>
        <w:tc>
          <w:tcPr>
            <w:tcW w:w="255" w:type="dxa"/>
            <w:vMerge/>
            <w:tcBorders>
              <w:left w:val="double" w:sz="4" w:space="0" w:color="auto"/>
              <w:bottom w:val="single" w:sz="4" w:space="0" w:color="auto"/>
            </w:tcBorders>
            <w:vAlign w:val="center"/>
          </w:tcPr>
          <w:p w14:paraId="0CA32FF8" w14:textId="77777777" w:rsidR="007F7ED1" w:rsidRPr="00016486" w:rsidRDefault="007F7ED1" w:rsidP="006D6E07">
            <w:pPr>
              <w:pStyle w:val="01"/>
            </w:pPr>
          </w:p>
        </w:tc>
        <w:tc>
          <w:tcPr>
            <w:tcW w:w="765" w:type="dxa"/>
            <w:tcBorders>
              <w:bottom w:val="single" w:sz="4" w:space="0" w:color="auto"/>
            </w:tcBorders>
            <w:vAlign w:val="center"/>
          </w:tcPr>
          <w:p w14:paraId="11EADDB0" w14:textId="152561B8" w:rsidR="007F7ED1" w:rsidRPr="00016486" w:rsidRDefault="007F7ED1" w:rsidP="006D6E07">
            <w:pPr>
              <w:pStyle w:val="01"/>
            </w:pPr>
            <w:r w:rsidRPr="00016486">
              <w:rPr>
                <w:rFonts w:hint="eastAsia"/>
              </w:rPr>
              <w:t>6</w:t>
            </w:r>
          </w:p>
        </w:tc>
        <w:tc>
          <w:tcPr>
            <w:tcW w:w="5386" w:type="dxa"/>
            <w:tcBorders>
              <w:right w:val="double" w:sz="4" w:space="0" w:color="auto"/>
            </w:tcBorders>
            <w:vAlign w:val="center"/>
          </w:tcPr>
          <w:p w14:paraId="7A47742A" w14:textId="610CB51E" w:rsidR="007F7ED1" w:rsidRPr="00016486" w:rsidRDefault="007F7ED1" w:rsidP="006D6E07">
            <w:pPr>
              <w:pStyle w:val="11"/>
              <w:spacing w:before="33" w:after="33"/>
            </w:pPr>
            <w:r w:rsidRPr="00016486">
              <w:rPr>
                <w:rFonts w:hint="eastAsia"/>
              </w:rPr>
              <w:t>主たる階段は回り階段でない</w:t>
            </w:r>
          </w:p>
        </w:tc>
        <w:tc>
          <w:tcPr>
            <w:tcW w:w="236" w:type="dxa"/>
            <w:tcBorders>
              <w:left w:val="double" w:sz="4" w:space="0" w:color="auto"/>
              <w:bottom w:val="single" w:sz="4" w:space="0" w:color="auto"/>
            </w:tcBorders>
            <w:vAlign w:val="center"/>
          </w:tcPr>
          <w:p w14:paraId="2240572F" w14:textId="77777777" w:rsidR="007F7ED1" w:rsidRPr="00016486" w:rsidRDefault="007F7ED1" w:rsidP="006D6E07">
            <w:pPr>
              <w:pStyle w:val="01"/>
            </w:pPr>
          </w:p>
        </w:tc>
        <w:tc>
          <w:tcPr>
            <w:tcW w:w="238" w:type="dxa"/>
            <w:tcBorders>
              <w:bottom w:val="single" w:sz="4" w:space="0" w:color="auto"/>
            </w:tcBorders>
            <w:vAlign w:val="center"/>
          </w:tcPr>
          <w:p w14:paraId="195D7D85" w14:textId="4E89FE74" w:rsidR="007F7ED1" w:rsidRPr="00016486" w:rsidRDefault="007F7ED1" w:rsidP="008C71A2">
            <w:pPr>
              <w:pStyle w:val="01"/>
              <w:ind w:leftChars="-32" w:left="-58" w:rightChars="-47" w:right="-85"/>
            </w:pPr>
            <w:r w:rsidRPr="00016486">
              <w:rPr>
                <w:rFonts w:hint="eastAsia"/>
              </w:rPr>
              <w:t>3</w:t>
            </w:r>
          </w:p>
        </w:tc>
        <w:tc>
          <w:tcPr>
            <w:tcW w:w="236" w:type="dxa"/>
            <w:tcBorders>
              <w:bottom w:val="single" w:sz="4" w:space="0" w:color="auto"/>
            </w:tcBorders>
            <w:vAlign w:val="center"/>
          </w:tcPr>
          <w:p w14:paraId="32A509D2" w14:textId="77777777" w:rsidR="007F7ED1" w:rsidRPr="00016486" w:rsidRDefault="007F7ED1" w:rsidP="006D6E07">
            <w:pPr>
              <w:pStyle w:val="01"/>
              <w:ind w:leftChars="-32" w:left="-58"/>
            </w:pPr>
          </w:p>
        </w:tc>
        <w:tc>
          <w:tcPr>
            <w:tcW w:w="236" w:type="dxa"/>
            <w:tcBorders>
              <w:bottom w:val="single" w:sz="4" w:space="0" w:color="auto"/>
              <w:right w:val="double" w:sz="4" w:space="0" w:color="auto"/>
            </w:tcBorders>
            <w:vAlign w:val="center"/>
          </w:tcPr>
          <w:p w14:paraId="0076811A" w14:textId="77777777" w:rsidR="007F7ED1" w:rsidRPr="00016486" w:rsidRDefault="007F7ED1" w:rsidP="006D6E07">
            <w:pPr>
              <w:pStyle w:val="01"/>
            </w:pPr>
          </w:p>
        </w:tc>
        <w:tc>
          <w:tcPr>
            <w:tcW w:w="510" w:type="dxa"/>
            <w:tcBorders>
              <w:left w:val="double" w:sz="4" w:space="0" w:color="auto"/>
            </w:tcBorders>
            <w:vAlign w:val="center"/>
          </w:tcPr>
          <w:p w14:paraId="5D4384AE" w14:textId="77777777" w:rsidR="007F7ED1" w:rsidRPr="00016486" w:rsidRDefault="007F7ED1" w:rsidP="006D6E07">
            <w:pPr>
              <w:ind w:firstLine="180"/>
              <w:jc w:val="center"/>
            </w:pPr>
          </w:p>
        </w:tc>
      </w:tr>
      <w:tr w:rsidR="00016486" w:rsidRPr="00016486" w14:paraId="111DC459" w14:textId="77777777" w:rsidTr="008C71A2">
        <w:trPr>
          <w:cantSplit/>
          <w:trHeight w:val="283"/>
        </w:trPr>
        <w:tc>
          <w:tcPr>
            <w:tcW w:w="283" w:type="dxa"/>
            <w:vMerge/>
            <w:vAlign w:val="center"/>
          </w:tcPr>
          <w:p w14:paraId="511EE718" w14:textId="77777777" w:rsidR="007F7ED1" w:rsidRPr="00016486" w:rsidRDefault="007F7ED1" w:rsidP="00C95294">
            <w:pPr>
              <w:pStyle w:val="01"/>
              <w:ind w:leftChars="-62" w:left="-112" w:rightChars="-57" w:right="-103"/>
            </w:pPr>
          </w:p>
        </w:tc>
        <w:tc>
          <w:tcPr>
            <w:tcW w:w="737" w:type="dxa"/>
            <w:vMerge/>
            <w:textDirection w:val="tbRlV"/>
            <w:vAlign w:val="center"/>
          </w:tcPr>
          <w:p w14:paraId="29946D5F" w14:textId="77777777" w:rsidR="007F7ED1" w:rsidRPr="00016486" w:rsidRDefault="007F7ED1" w:rsidP="00C95294">
            <w:pPr>
              <w:pStyle w:val="02"/>
            </w:pPr>
          </w:p>
        </w:tc>
        <w:tc>
          <w:tcPr>
            <w:tcW w:w="236" w:type="dxa"/>
            <w:vMerge/>
            <w:tcBorders>
              <w:right w:val="double" w:sz="4" w:space="0" w:color="auto"/>
            </w:tcBorders>
            <w:vAlign w:val="center"/>
          </w:tcPr>
          <w:p w14:paraId="3E34A456" w14:textId="4C3B5C4E" w:rsidR="007F7ED1" w:rsidRPr="00016486" w:rsidRDefault="007F7ED1" w:rsidP="00C95294">
            <w:pPr>
              <w:pStyle w:val="009-8pt"/>
              <w:ind w:leftChars="-36" w:left="-65"/>
            </w:pPr>
          </w:p>
        </w:tc>
        <w:tc>
          <w:tcPr>
            <w:tcW w:w="510" w:type="dxa"/>
            <w:vMerge w:val="restart"/>
            <w:tcBorders>
              <w:left w:val="double" w:sz="4" w:space="0" w:color="auto"/>
              <w:bottom w:val="double" w:sz="4" w:space="0" w:color="auto"/>
              <w:right w:val="double" w:sz="4" w:space="0" w:color="auto"/>
            </w:tcBorders>
            <w:vAlign w:val="center"/>
          </w:tcPr>
          <w:p w14:paraId="04915462" w14:textId="77777777" w:rsidR="007F7ED1" w:rsidRPr="00016486" w:rsidRDefault="007F7ED1" w:rsidP="00C95294">
            <w:pPr>
              <w:ind w:firstLine="180"/>
              <w:jc w:val="center"/>
            </w:pPr>
          </w:p>
        </w:tc>
        <w:tc>
          <w:tcPr>
            <w:tcW w:w="1020" w:type="dxa"/>
            <w:gridSpan w:val="2"/>
            <w:tcBorders>
              <w:left w:val="double" w:sz="4" w:space="0" w:color="auto"/>
              <w:bottom w:val="nil"/>
            </w:tcBorders>
            <w:vAlign w:val="center"/>
          </w:tcPr>
          <w:p w14:paraId="1B5BF815" w14:textId="39742DA1" w:rsidR="007F7ED1" w:rsidRPr="00016486" w:rsidRDefault="007F7ED1" w:rsidP="00C95294">
            <w:pPr>
              <w:pStyle w:val="01"/>
            </w:pPr>
            <w:r w:rsidRPr="00016486">
              <w:rPr>
                <w:rFonts w:hint="eastAsia"/>
              </w:rPr>
              <w:t>2</w:t>
            </w:r>
          </w:p>
        </w:tc>
        <w:tc>
          <w:tcPr>
            <w:tcW w:w="5386" w:type="dxa"/>
            <w:tcBorders>
              <w:right w:val="double" w:sz="4" w:space="0" w:color="auto"/>
            </w:tcBorders>
            <w:vAlign w:val="center"/>
          </w:tcPr>
          <w:p w14:paraId="3248F155" w14:textId="3F8D24AD" w:rsidR="007F7ED1" w:rsidRPr="00016486" w:rsidRDefault="007F7ED1" w:rsidP="00C95294">
            <w:pPr>
              <w:pStyle w:val="11"/>
              <w:spacing w:before="33" w:after="33"/>
            </w:pPr>
            <w:r w:rsidRPr="00016486">
              <w:rPr>
                <w:rFonts w:hint="eastAsia"/>
              </w:rPr>
              <w:t>不特定若しくは多数の者が利用し、又は主として高齢者、障がい者等が利用する階段のうち1以上はさらに次に掲げるもの</w:t>
            </w:r>
          </w:p>
        </w:tc>
        <w:tc>
          <w:tcPr>
            <w:tcW w:w="946" w:type="dxa"/>
            <w:gridSpan w:val="4"/>
            <w:tcBorders>
              <w:left w:val="double" w:sz="4" w:space="0" w:color="auto"/>
              <w:right w:val="double" w:sz="4" w:space="0" w:color="auto"/>
              <w:tl2br w:val="single" w:sz="4" w:space="0" w:color="auto"/>
            </w:tcBorders>
            <w:vAlign w:val="center"/>
          </w:tcPr>
          <w:p w14:paraId="53A588D9" w14:textId="77777777" w:rsidR="007F7ED1" w:rsidRPr="00016486" w:rsidRDefault="007F7ED1" w:rsidP="00C95294">
            <w:pPr>
              <w:pStyle w:val="01"/>
            </w:pPr>
          </w:p>
        </w:tc>
        <w:tc>
          <w:tcPr>
            <w:tcW w:w="510" w:type="dxa"/>
            <w:tcBorders>
              <w:left w:val="double" w:sz="4" w:space="0" w:color="auto"/>
            </w:tcBorders>
            <w:vAlign w:val="center"/>
          </w:tcPr>
          <w:p w14:paraId="107FC7B9" w14:textId="77777777" w:rsidR="007F7ED1" w:rsidRPr="00016486" w:rsidRDefault="007F7ED1" w:rsidP="00C95294">
            <w:pPr>
              <w:ind w:firstLine="180"/>
              <w:jc w:val="center"/>
            </w:pPr>
          </w:p>
        </w:tc>
      </w:tr>
      <w:tr w:rsidR="00016486" w:rsidRPr="00016486" w14:paraId="0D7A1452" w14:textId="77777777" w:rsidTr="008C71A2">
        <w:trPr>
          <w:cantSplit/>
          <w:trHeight w:val="283"/>
        </w:trPr>
        <w:tc>
          <w:tcPr>
            <w:tcW w:w="283" w:type="dxa"/>
            <w:vMerge/>
            <w:vAlign w:val="center"/>
          </w:tcPr>
          <w:p w14:paraId="3E025064" w14:textId="77777777" w:rsidR="007F7ED1" w:rsidRPr="00016486" w:rsidRDefault="007F7ED1" w:rsidP="006D6E07">
            <w:pPr>
              <w:pStyle w:val="01"/>
              <w:ind w:leftChars="-62" w:left="-112" w:rightChars="-57" w:right="-103"/>
            </w:pPr>
          </w:p>
        </w:tc>
        <w:tc>
          <w:tcPr>
            <w:tcW w:w="737" w:type="dxa"/>
            <w:vMerge/>
            <w:textDirection w:val="tbRlV"/>
            <w:vAlign w:val="center"/>
          </w:tcPr>
          <w:p w14:paraId="79D2DFCC" w14:textId="77777777" w:rsidR="007F7ED1" w:rsidRPr="00016486" w:rsidRDefault="007F7ED1" w:rsidP="006D6E07">
            <w:pPr>
              <w:pStyle w:val="02"/>
            </w:pPr>
          </w:p>
        </w:tc>
        <w:tc>
          <w:tcPr>
            <w:tcW w:w="236" w:type="dxa"/>
            <w:vMerge/>
            <w:tcBorders>
              <w:right w:val="double" w:sz="4" w:space="0" w:color="auto"/>
            </w:tcBorders>
            <w:vAlign w:val="center"/>
          </w:tcPr>
          <w:p w14:paraId="29E07C4A" w14:textId="77777777" w:rsidR="007F7ED1" w:rsidRPr="00016486" w:rsidRDefault="007F7ED1" w:rsidP="006D6E07">
            <w:pPr>
              <w:pStyle w:val="009-8pt"/>
              <w:ind w:leftChars="-36" w:left="-65"/>
            </w:pPr>
          </w:p>
        </w:tc>
        <w:tc>
          <w:tcPr>
            <w:tcW w:w="510" w:type="dxa"/>
            <w:vMerge/>
            <w:tcBorders>
              <w:left w:val="double" w:sz="4" w:space="0" w:color="auto"/>
              <w:bottom w:val="double" w:sz="4" w:space="0" w:color="auto"/>
              <w:right w:val="double" w:sz="4" w:space="0" w:color="auto"/>
            </w:tcBorders>
            <w:vAlign w:val="center"/>
          </w:tcPr>
          <w:p w14:paraId="240CDB02" w14:textId="77777777" w:rsidR="007F7ED1" w:rsidRPr="00016486" w:rsidRDefault="007F7ED1" w:rsidP="006D6E07">
            <w:pPr>
              <w:ind w:firstLine="180"/>
              <w:jc w:val="center"/>
            </w:pPr>
          </w:p>
        </w:tc>
        <w:tc>
          <w:tcPr>
            <w:tcW w:w="255" w:type="dxa"/>
            <w:vMerge w:val="restart"/>
            <w:tcBorders>
              <w:top w:val="nil"/>
              <w:left w:val="double" w:sz="4" w:space="0" w:color="auto"/>
            </w:tcBorders>
            <w:vAlign w:val="center"/>
          </w:tcPr>
          <w:p w14:paraId="1C3A9114" w14:textId="77777777" w:rsidR="007F7ED1" w:rsidRPr="00016486" w:rsidRDefault="007F7ED1" w:rsidP="006D6E07">
            <w:pPr>
              <w:pStyle w:val="01"/>
            </w:pPr>
          </w:p>
        </w:tc>
        <w:tc>
          <w:tcPr>
            <w:tcW w:w="765" w:type="dxa"/>
            <w:tcBorders>
              <w:top w:val="single" w:sz="4" w:space="0" w:color="auto"/>
            </w:tcBorders>
            <w:vAlign w:val="center"/>
          </w:tcPr>
          <w:p w14:paraId="6D827CAF" w14:textId="1DF091A7" w:rsidR="007F7ED1" w:rsidRPr="00016486" w:rsidRDefault="007F7ED1" w:rsidP="006D6E07">
            <w:pPr>
              <w:pStyle w:val="01"/>
            </w:pPr>
            <w:r w:rsidRPr="00016486">
              <w:rPr>
                <w:rFonts w:hint="eastAsia"/>
              </w:rPr>
              <w:t>1</w:t>
            </w:r>
          </w:p>
        </w:tc>
        <w:tc>
          <w:tcPr>
            <w:tcW w:w="5386" w:type="dxa"/>
            <w:tcBorders>
              <w:right w:val="double" w:sz="4" w:space="0" w:color="auto"/>
            </w:tcBorders>
            <w:vAlign w:val="center"/>
          </w:tcPr>
          <w:p w14:paraId="41F62C60" w14:textId="24C4E674" w:rsidR="007F7ED1" w:rsidRPr="00016486" w:rsidRDefault="007F7ED1" w:rsidP="006D6E07">
            <w:pPr>
              <w:pStyle w:val="11"/>
              <w:spacing w:before="33" w:after="33"/>
            </w:pPr>
            <w:r w:rsidRPr="00016486">
              <w:rPr>
                <w:rFonts w:hint="eastAsia"/>
              </w:rPr>
              <w:t>段がある部分及び踊り場の両側に手すりを連続して設置</w:t>
            </w:r>
          </w:p>
        </w:tc>
        <w:tc>
          <w:tcPr>
            <w:tcW w:w="236" w:type="dxa"/>
            <w:tcBorders>
              <w:left w:val="double" w:sz="4" w:space="0" w:color="auto"/>
            </w:tcBorders>
            <w:vAlign w:val="center"/>
          </w:tcPr>
          <w:p w14:paraId="1C1140CF" w14:textId="77777777" w:rsidR="007F7ED1" w:rsidRPr="00016486" w:rsidRDefault="007F7ED1" w:rsidP="006D6E07">
            <w:pPr>
              <w:pStyle w:val="01"/>
            </w:pPr>
          </w:p>
        </w:tc>
        <w:tc>
          <w:tcPr>
            <w:tcW w:w="238" w:type="dxa"/>
            <w:vAlign w:val="center"/>
          </w:tcPr>
          <w:p w14:paraId="5CF0082F" w14:textId="7F72247B" w:rsidR="007F7ED1" w:rsidRPr="00016486" w:rsidRDefault="007F7ED1" w:rsidP="008C71A2">
            <w:pPr>
              <w:pStyle w:val="01"/>
              <w:ind w:leftChars="-32" w:left="-58" w:rightChars="-33" w:right="-59"/>
            </w:pPr>
            <w:r w:rsidRPr="00016486">
              <w:rPr>
                <w:rFonts w:hint="eastAsia"/>
              </w:rPr>
              <w:t>4</w:t>
            </w:r>
          </w:p>
        </w:tc>
        <w:tc>
          <w:tcPr>
            <w:tcW w:w="236" w:type="dxa"/>
            <w:vAlign w:val="center"/>
          </w:tcPr>
          <w:p w14:paraId="7F76DBBF" w14:textId="77777777" w:rsidR="007F7ED1" w:rsidRPr="00016486" w:rsidRDefault="007F7ED1" w:rsidP="006D6E07">
            <w:pPr>
              <w:pStyle w:val="01"/>
              <w:ind w:leftChars="-32" w:left="-58"/>
            </w:pPr>
          </w:p>
        </w:tc>
        <w:tc>
          <w:tcPr>
            <w:tcW w:w="236" w:type="dxa"/>
            <w:tcBorders>
              <w:right w:val="double" w:sz="4" w:space="0" w:color="auto"/>
            </w:tcBorders>
            <w:vAlign w:val="center"/>
          </w:tcPr>
          <w:p w14:paraId="0DD92514" w14:textId="77777777" w:rsidR="007F7ED1" w:rsidRPr="00016486" w:rsidRDefault="007F7ED1" w:rsidP="006D6E07">
            <w:pPr>
              <w:pStyle w:val="01"/>
            </w:pPr>
          </w:p>
        </w:tc>
        <w:tc>
          <w:tcPr>
            <w:tcW w:w="510" w:type="dxa"/>
            <w:tcBorders>
              <w:left w:val="double" w:sz="4" w:space="0" w:color="auto"/>
            </w:tcBorders>
            <w:vAlign w:val="center"/>
          </w:tcPr>
          <w:p w14:paraId="5E7018F3" w14:textId="77777777" w:rsidR="007F7ED1" w:rsidRPr="00016486" w:rsidRDefault="007F7ED1" w:rsidP="006D6E07">
            <w:pPr>
              <w:ind w:firstLine="180"/>
              <w:jc w:val="center"/>
            </w:pPr>
          </w:p>
        </w:tc>
      </w:tr>
      <w:tr w:rsidR="00016486" w:rsidRPr="00016486" w14:paraId="4DCA7983" w14:textId="77777777" w:rsidTr="00C87FD4">
        <w:trPr>
          <w:cantSplit/>
          <w:trHeight w:val="283"/>
        </w:trPr>
        <w:tc>
          <w:tcPr>
            <w:tcW w:w="283" w:type="dxa"/>
            <w:vMerge/>
            <w:vAlign w:val="center"/>
          </w:tcPr>
          <w:p w14:paraId="6601A6D9" w14:textId="77777777" w:rsidR="007F7ED1" w:rsidRPr="00016486" w:rsidRDefault="007F7ED1" w:rsidP="006D6E07">
            <w:pPr>
              <w:pStyle w:val="01"/>
              <w:ind w:leftChars="-62" w:left="-112" w:rightChars="-57" w:right="-103"/>
            </w:pPr>
          </w:p>
        </w:tc>
        <w:tc>
          <w:tcPr>
            <w:tcW w:w="737" w:type="dxa"/>
            <w:vMerge/>
            <w:textDirection w:val="tbRlV"/>
            <w:vAlign w:val="center"/>
          </w:tcPr>
          <w:p w14:paraId="686ABF8D" w14:textId="77777777" w:rsidR="007F7ED1" w:rsidRPr="00016486" w:rsidRDefault="007F7ED1" w:rsidP="006D6E07">
            <w:pPr>
              <w:pStyle w:val="02"/>
            </w:pPr>
          </w:p>
        </w:tc>
        <w:tc>
          <w:tcPr>
            <w:tcW w:w="236" w:type="dxa"/>
            <w:vMerge/>
            <w:tcBorders>
              <w:right w:val="double" w:sz="4" w:space="0" w:color="auto"/>
            </w:tcBorders>
            <w:vAlign w:val="center"/>
          </w:tcPr>
          <w:p w14:paraId="62437390" w14:textId="77777777" w:rsidR="007F7ED1" w:rsidRPr="00016486" w:rsidRDefault="007F7ED1" w:rsidP="006D6E07">
            <w:pPr>
              <w:pStyle w:val="009-8pt"/>
              <w:ind w:leftChars="-36" w:left="-65"/>
            </w:pPr>
          </w:p>
        </w:tc>
        <w:tc>
          <w:tcPr>
            <w:tcW w:w="510" w:type="dxa"/>
            <w:vMerge/>
            <w:tcBorders>
              <w:left w:val="double" w:sz="4" w:space="0" w:color="auto"/>
              <w:bottom w:val="double" w:sz="4" w:space="0" w:color="auto"/>
              <w:right w:val="double" w:sz="4" w:space="0" w:color="auto"/>
            </w:tcBorders>
            <w:vAlign w:val="center"/>
          </w:tcPr>
          <w:p w14:paraId="50B5585E" w14:textId="77777777" w:rsidR="007F7ED1" w:rsidRPr="00016486" w:rsidRDefault="007F7ED1" w:rsidP="006D6E07">
            <w:pPr>
              <w:ind w:firstLine="180"/>
              <w:jc w:val="center"/>
            </w:pPr>
          </w:p>
        </w:tc>
        <w:tc>
          <w:tcPr>
            <w:tcW w:w="255" w:type="dxa"/>
            <w:vMerge/>
            <w:tcBorders>
              <w:left w:val="double" w:sz="4" w:space="0" w:color="auto"/>
            </w:tcBorders>
            <w:vAlign w:val="center"/>
          </w:tcPr>
          <w:p w14:paraId="580BEE0E" w14:textId="77777777" w:rsidR="007F7ED1" w:rsidRPr="00016486" w:rsidRDefault="007F7ED1" w:rsidP="006D6E07">
            <w:pPr>
              <w:pStyle w:val="01"/>
            </w:pPr>
          </w:p>
        </w:tc>
        <w:tc>
          <w:tcPr>
            <w:tcW w:w="765" w:type="dxa"/>
            <w:vAlign w:val="center"/>
          </w:tcPr>
          <w:p w14:paraId="7852CBF6" w14:textId="68513005" w:rsidR="007F7ED1" w:rsidRPr="00016486" w:rsidRDefault="007F7ED1" w:rsidP="006D6E07">
            <w:pPr>
              <w:pStyle w:val="01"/>
            </w:pPr>
            <w:r w:rsidRPr="00016486">
              <w:rPr>
                <w:rFonts w:hint="eastAsia"/>
              </w:rPr>
              <w:t>2</w:t>
            </w:r>
          </w:p>
        </w:tc>
        <w:tc>
          <w:tcPr>
            <w:tcW w:w="5386" w:type="dxa"/>
            <w:tcBorders>
              <w:right w:val="double" w:sz="4" w:space="0" w:color="auto"/>
            </w:tcBorders>
            <w:vAlign w:val="center"/>
          </w:tcPr>
          <w:p w14:paraId="1B67A424" w14:textId="30C9AF4E" w:rsidR="007F7ED1" w:rsidRPr="00016486" w:rsidRDefault="007F7ED1" w:rsidP="006D6E07">
            <w:pPr>
              <w:pStyle w:val="11"/>
              <w:spacing w:before="33" w:after="33"/>
            </w:pPr>
            <w:r w:rsidRPr="00016486">
              <w:rPr>
                <w:rFonts w:hint="eastAsia"/>
              </w:rPr>
              <w:t>蹴上げ18cm以下、踏面26cm以上</w:t>
            </w:r>
          </w:p>
        </w:tc>
        <w:tc>
          <w:tcPr>
            <w:tcW w:w="236" w:type="dxa"/>
            <w:tcBorders>
              <w:left w:val="double" w:sz="4" w:space="0" w:color="auto"/>
              <w:bottom w:val="single" w:sz="4" w:space="0" w:color="auto"/>
            </w:tcBorders>
            <w:vAlign w:val="center"/>
          </w:tcPr>
          <w:p w14:paraId="7210B1A5" w14:textId="77777777" w:rsidR="007F7ED1" w:rsidRPr="00016486" w:rsidRDefault="007F7ED1" w:rsidP="006D6E07">
            <w:pPr>
              <w:pStyle w:val="01"/>
            </w:pPr>
          </w:p>
        </w:tc>
        <w:tc>
          <w:tcPr>
            <w:tcW w:w="238" w:type="dxa"/>
            <w:tcBorders>
              <w:bottom w:val="single" w:sz="4" w:space="0" w:color="auto"/>
            </w:tcBorders>
            <w:vAlign w:val="center"/>
          </w:tcPr>
          <w:p w14:paraId="057C0C78" w14:textId="6D99FB91" w:rsidR="007F7ED1" w:rsidRPr="00016486" w:rsidRDefault="007F7ED1" w:rsidP="008C71A2">
            <w:pPr>
              <w:pStyle w:val="01"/>
              <w:ind w:leftChars="-32" w:left="-58" w:rightChars="-33" w:right="-59"/>
            </w:pPr>
            <w:r w:rsidRPr="00016486">
              <w:rPr>
                <w:rFonts w:hint="eastAsia"/>
              </w:rPr>
              <w:t>4</w:t>
            </w:r>
          </w:p>
        </w:tc>
        <w:tc>
          <w:tcPr>
            <w:tcW w:w="236" w:type="dxa"/>
            <w:tcBorders>
              <w:bottom w:val="single" w:sz="4" w:space="0" w:color="auto"/>
            </w:tcBorders>
            <w:vAlign w:val="center"/>
          </w:tcPr>
          <w:p w14:paraId="02F6FF16" w14:textId="77777777" w:rsidR="007F7ED1" w:rsidRPr="00016486" w:rsidRDefault="007F7ED1" w:rsidP="006D6E07">
            <w:pPr>
              <w:pStyle w:val="01"/>
              <w:ind w:leftChars="-32" w:left="-58"/>
            </w:pPr>
          </w:p>
        </w:tc>
        <w:tc>
          <w:tcPr>
            <w:tcW w:w="236" w:type="dxa"/>
            <w:tcBorders>
              <w:bottom w:val="single" w:sz="4" w:space="0" w:color="auto"/>
              <w:right w:val="double" w:sz="4" w:space="0" w:color="auto"/>
            </w:tcBorders>
            <w:vAlign w:val="center"/>
          </w:tcPr>
          <w:p w14:paraId="58A497E7" w14:textId="77777777" w:rsidR="007F7ED1" w:rsidRPr="00016486" w:rsidRDefault="007F7ED1" w:rsidP="006D6E07">
            <w:pPr>
              <w:pStyle w:val="01"/>
            </w:pPr>
          </w:p>
        </w:tc>
        <w:tc>
          <w:tcPr>
            <w:tcW w:w="510" w:type="dxa"/>
            <w:tcBorders>
              <w:left w:val="double" w:sz="4" w:space="0" w:color="auto"/>
            </w:tcBorders>
            <w:vAlign w:val="center"/>
          </w:tcPr>
          <w:p w14:paraId="3D645981" w14:textId="77777777" w:rsidR="007F7ED1" w:rsidRPr="00016486" w:rsidRDefault="007F7ED1" w:rsidP="006D6E07">
            <w:pPr>
              <w:ind w:firstLine="180"/>
              <w:jc w:val="center"/>
            </w:pPr>
          </w:p>
        </w:tc>
      </w:tr>
      <w:tr w:rsidR="007F7ED1" w:rsidRPr="00016486" w14:paraId="3932FF45" w14:textId="77777777" w:rsidTr="00C87FD4">
        <w:trPr>
          <w:cantSplit/>
          <w:trHeight w:val="283"/>
        </w:trPr>
        <w:tc>
          <w:tcPr>
            <w:tcW w:w="283" w:type="dxa"/>
            <w:vMerge/>
            <w:vAlign w:val="center"/>
          </w:tcPr>
          <w:p w14:paraId="6BA473A6" w14:textId="77777777" w:rsidR="007F7ED1" w:rsidRPr="00016486" w:rsidRDefault="007F7ED1" w:rsidP="006D6E07">
            <w:pPr>
              <w:pStyle w:val="01"/>
              <w:ind w:leftChars="-62" w:left="-112" w:rightChars="-57" w:right="-103"/>
            </w:pPr>
          </w:p>
        </w:tc>
        <w:tc>
          <w:tcPr>
            <w:tcW w:w="737" w:type="dxa"/>
            <w:vMerge/>
            <w:textDirection w:val="tbRlV"/>
            <w:vAlign w:val="center"/>
          </w:tcPr>
          <w:p w14:paraId="1EF59813" w14:textId="77777777" w:rsidR="007F7ED1" w:rsidRPr="00016486" w:rsidRDefault="007F7ED1" w:rsidP="006D6E07">
            <w:pPr>
              <w:pStyle w:val="02"/>
            </w:pPr>
          </w:p>
        </w:tc>
        <w:tc>
          <w:tcPr>
            <w:tcW w:w="236" w:type="dxa"/>
            <w:vMerge/>
            <w:tcBorders>
              <w:right w:val="double" w:sz="4" w:space="0" w:color="auto"/>
            </w:tcBorders>
            <w:vAlign w:val="center"/>
          </w:tcPr>
          <w:p w14:paraId="4ED7D29D" w14:textId="77777777" w:rsidR="007F7ED1" w:rsidRPr="00016486" w:rsidRDefault="007F7ED1" w:rsidP="006D6E07">
            <w:pPr>
              <w:pStyle w:val="009-8pt"/>
              <w:ind w:leftChars="-36" w:left="-65"/>
            </w:pPr>
          </w:p>
        </w:tc>
        <w:tc>
          <w:tcPr>
            <w:tcW w:w="510" w:type="dxa"/>
            <w:vMerge/>
            <w:tcBorders>
              <w:left w:val="double" w:sz="4" w:space="0" w:color="auto"/>
              <w:bottom w:val="double" w:sz="4" w:space="0" w:color="auto"/>
              <w:right w:val="double" w:sz="4" w:space="0" w:color="auto"/>
            </w:tcBorders>
            <w:vAlign w:val="center"/>
          </w:tcPr>
          <w:p w14:paraId="48B7B657" w14:textId="77777777" w:rsidR="007F7ED1" w:rsidRPr="00016486" w:rsidRDefault="007F7ED1" w:rsidP="006D6E07">
            <w:pPr>
              <w:ind w:firstLine="180"/>
              <w:jc w:val="center"/>
            </w:pPr>
          </w:p>
        </w:tc>
        <w:tc>
          <w:tcPr>
            <w:tcW w:w="255" w:type="dxa"/>
            <w:vMerge/>
            <w:tcBorders>
              <w:left w:val="double" w:sz="4" w:space="0" w:color="auto"/>
            </w:tcBorders>
            <w:vAlign w:val="center"/>
          </w:tcPr>
          <w:p w14:paraId="4ADAF142" w14:textId="77777777" w:rsidR="007F7ED1" w:rsidRPr="00016486" w:rsidRDefault="007F7ED1" w:rsidP="006D6E07">
            <w:pPr>
              <w:pStyle w:val="01"/>
            </w:pPr>
          </w:p>
        </w:tc>
        <w:tc>
          <w:tcPr>
            <w:tcW w:w="765" w:type="dxa"/>
            <w:vAlign w:val="center"/>
          </w:tcPr>
          <w:p w14:paraId="2627A708" w14:textId="1B02BB35" w:rsidR="007F7ED1" w:rsidRPr="00016486" w:rsidRDefault="007F7ED1" w:rsidP="006D6E07">
            <w:pPr>
              <w:pStyle w:val="01"/>
            </w:pPr>
            <w:r w:rsidRPr="00016486">
              <w:rPr>
                <w:rFonts w:hint="eastAsia"/>
              </w:rPr>
              <w:t>3</w:t>
            </w:r>
          </w:p>
        </w:tc>
        <w:tc>
          <w:tcPr>
            <w:tcW w:w="5386" w:type="dxa"/>
            <w:tcBorders>
              <w:right w:val="double" w:sz="4" w:space="0" w:color="auto"/>
            </w:tcBorders>
            <w:vAlign w:val="center"/>
          </w:tcPr>
          <w:p w14:paraId="5A3FA310" w14:textId="445721E5" w:rsidR="007F7ED1" w:rsidRPr="00016486" w:rsidRDefault="007F7ED1" w:rsidP="006D6E07">
            <w:pPr>
              <w:pStyle w:val="11"/>
              <w:spacing w:before="33" w:after="33"/>
            </w:pPr>
            <w:r w:rsidRPr="00016486">
              <w:rPr>
                <w:rFonts w:hint="eastAsia"/>
              </w:rPr>
              <w:t>幅120cm以上(手すりの幅は10cmを限度として、ないものとみなす。)</w:t>
            </w:r>
          </w:p>
        </w:tc>
        <w:tc>
          <w:tcPr>
            <w:tcW w:w="236" w:type="dxa"/>
            <w:tcBorders>
              <w:left w:val="double" w:sz="4" w:space="0" w:color="auto"/>
              <w:bottom w:val="double" w:sz="4" w:space="0" w:color="auto"/>
            </w:tcBorders>
            <w:vAlign w:val="center"/>
          </w:tcPr>
          <w:p w14:paraId="565F8FC0" w14:textId="77777777" w:rsidR="007F7ED1" w:rsidRPr="00016486" w:rsidRDefault="007F7ED1" w:rsidP="006D6E07">
            <w:pPr>
              <w:pStyle w:val="01"/>
            </w:pPr>
          </w:p>
        </w:tc>
        <w:tc>
          <w:tcPr>
            <w:tcW w:w="238" w:type="dxa"/>
            <w:tcBorders>
              <w:bottom w:val="double" w:sz="4" w:space="0" w:color="auto"/>
            </w:tcBorders>
            <w:vAlign w:val="center"/>
          </w:tcPr>
          <w:p w14:paraId="2B1AAB04" w14:textId="1D80C6CD" w:rsidR="007F7ED1" w:rsidRPr="00016486" w:rsidRDefault="007F7ED1" w:rsidP="008C71A2">
            <w:pPr>
              <w:pStyle w:val="01"/>
              <w:ind w:leftChars="-32" w:left="-58" w:rightChars="-33" w:right="-59"/>
            </w:pPr>
            <w:r w:rsidRPr="00016486">
              <w:rPr>
                <w:rFonts w:hint="eastAsia"/>
              </w:rPr>
              <w:t>4</w:t>
            </w:r>
          </w:p>
        </w:tc>
        <w:tc>
          <w:tcPr>
            <w:tcW w:w="236" w:type="dxa"/>
            <w:tcBorders>
              <w:bottom w:val="double" w:sz="4" w:space="0" w:color="auto"/>
            </w:tcBorders>
            <w:vAlign w:val="center"/>
          </w:tcPr>
          <w:p w14:paraId="391F925E" w14:textId="77777777" w:rsidR="007F7ED1" w:rsidRPr="00016486" w:rsidRDefault="007F7ED1" w:rsidP="006D6E07">
            <w:pPr>
              <w:pStyle w:val="01"/>
              <w:ind w:leftChars="-32" w:left="-58"/>
            </w:pPr>
          </w:p>
        </w:tc>
        <w:tc>
          <w:tcPr>
            <w:tcW w:w="236" w:type="dxa"/>
            <w:tcBorders>
              <w:bottom w:val="double" w:sz="4" w:space="0" w:color="auto"/>
              <w:right w:val="double" w:sz="4" w:space="0" w:color="auto"/>
            </w:tcBorders>
            <w:vAlign w:val="center"/>
          </w:tcPr>
          <w:p w14:paraId="0B3EF8CB" w14:textId="77777777" w:rsidR="007F7ED1" w:rsidRPr="00016486" w:rsidRDefault="007F7ED1" w:rsidP="006D6E07">
            <w:pPr>
              <w:pStyle w:val="01"/>
            </w:pPr>
          </w:p>
        </w:tc>
        <w:tc>
          <w:tcPr>
            <w:tcW w:w="510" w:type="dxa"/>
            <w:tcBorders>
              <w:left w:val="double" w:sz="4" w:space="0" w:color="auto"/>
            </w:tcBorders>
            <w:vAlign w:val="center"/>
          </w:tcPr>
          <w:p w14:paraId="09DB32A8" w14:textId="77777777" w:rsidR="007F7ED1" w:rsidRPr="00016486" w:rsidRDefault="007F7ED1" w:rsidP="006D6E07">
            <w:pPr>
              <w:ind w:firstLine="180"/>
              <w:jc w:val="center"/>
            </w:pPr>
          </w:p>
        </w:tc>
      </w:tr>
    </w:tbl>
    <w:p w14:paraId="2813FBA3" w14:textId="77777777" w:rsidR="00F617D6" w:rsidRPr="00016486" w:rsidRDefault="00F617D6"/>
    <w:p w14:paraId="5DBC30DF" w14:textId="171F5531" w:rsidR="0081040A" w:rsidRPr="00016486" w:rsidRDefault="0081040A">
      <w:r w:rsidRPr="00016486">
        <w:br w:type="page"/>
      </w:r>
    </w:p>
    <w:p w14:paraId="6B3C5DC1" w14:textId="2E2F7AC6" w:rsidR="008D2B09" w:rsidRPr="00016486" w:rsidRDefault="008D2B09" w:rsidP="008D2B09">
      <w:pPr>
        <w:pStyle w:val="009-10pt"/>
      </w:pPr>
      <w:r w:rsidRPr="00016486">
        <w:rPr>
          <w:rFonts w:hint="eastAsia"/>
        </w:rPr>
        <w:lastRenderedPageBreak/>
        <w:t>二重枠内を記入してください。</w:t>
      </w:r>
    </w:p>
    <w:p w14:paraId="05E5A609" w14:textId="77777777" w:rsidR="008D2B09" w:rsidRPr="00016486" w:rsidRDefault="008D2B09" w:rsidP="008D2B09">
      <w:pPr>
        <w:pStyle w:val="009-10pt"/>
      </w:pPr>
      <w:r w:rsidRPr="00016486">
        <w:rPr>
          <w:rFonts w:hint="eastAsia"/>
        </w:rPr>
        <w:t>凡例　一般：移動等円滑化経路等も含む全て　移円：移動等円滑化経路等</w:t>
      </w:r>
      <w:r w:rsidRPr="00016486">
        <w:rPr>
          <w:noProof/>
        </w:rPr>
        <mc:AlternateContent>
          <mc:Choice Requires="wps">
            <w:drawing>
              <wp:anchor distT="0" distB="0" distL="114300" distR="114300" simplePos="0" relativeHeight="251700224" behindDoc="0" locked="0" layoutInCell="1" allowOverlap="1" wp14:anchorId="31AB5F68" wp14:editId="1677EA4E">
                <wp:simplePos x="0" y="0"/>
                <wp:positionH relativeFrom="column">
                  <wp:posOffset>-150495</wp:posOffset>
                </wp:positionH>
                <wp:positionV relativeFrom="paragraph">
                  <wp:posOffset>11727815</wp:posOffset>
                </wp:positionV>
                <wp:extent cx="8858250" cy="23812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F77AE" id="Rectangle 3" o:spid="_x0000_s1026" style="position:absolute;left:0;text-align:left;margin-left:-11.85pt;margin-top:923.45pt;width:697.5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" stroked="f">
                <v:textbox inset="5.85pt,.7pt,5.85pt,.7pt"/>
              </v:rect>
            </w:pict>
          </mc:Fallback>
        </mc:AlternateContent>
      </w:r>
      <w:r w:rsidRPr="00016486">
        <w:rPr>
          <w:noProof/>
        </w:rPr>
        <mc:AlternateContent>
          <mc:Choice Requires="wps">
            <w:drawing>
              <wp:anchor distT="0" distB="0" distL="114300" distR="114300" simplePos="0" relativeHeight="251699200" behindDoc="0" locked="0" layoutInCell="1" allowOverlap="1" wp14:anchorId="11647DCB" wp14:editId="573A84D9">
                <wp:simplePos x="0" y="0"/>
                <wp:positionH relativeFrom="column">
                  <wp:posOffset>-7620</wp:posOffset>
                </wp:positionH>
                <wp:positionV relativeFrom="paragraph">
                  <wp:posOffset>12126595</wp:posOffset>
                </wp:positionV>
                <wp:extent cx="8801100" cy="90805"/>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1ED3A" id="Rectangle 4" o:spid="_x0000_s1026" style="position:absolute;left:0;text-align:left;margin-left:-.6pt;margin-top:954.85pt;width:693pt;height: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" stroked="f">
                <v:textbox inset="5.85pt,.7pt,5.85pt,.7pt"/>
              </v:rect>
            </w:pict>
          </mc:Fallback>
        </mc:AlternateContent>
      </w:r>
    </w:p>
    <w:tbl>
      <w:tblPr>
        <w:tblStyle w:val="af1"/>
        <w:tblW w:w="9628" w:type="dxa"/>
        <w:tblLayout w:type="fixed"/>
        <w:tblLook w:val="04A0" w:firstRow="1" w:lastRow="0" w:firstColumn="1" w:lastColumn="0" w:noHBand="0" w:noVBand="1"/>
      </w:tblPr>
      <w:tblGrid>
        <w:gridCol w:w="283"/>
        <w:gridCol w:w="737"/>
        <w:gridCol w:w="236"/>
        <w:gridCol w:w="510"/>
        <w:gridCol w:w="255"/>
        <w:gridCol w:w="765"/>
        <w:gridCol w:w="5386"/>
        <w:gridCol w:w="236"/>
        <w:gridCol w:w="238"/>
        <w:gridCol w:w="236"/>
        <w:gridCol w:w="236"/>
        <w:gridCol w:w="510"/>
      </w:tblGrid>
      <w:tr w:rsidR="00016486" w:rsidRPr="00016486" w14:paraId="7CA5CD9F" w14:textId="77777777" w:rsidTr="00CC170B">
        <w:trPr>
          <w:cantSplit/>
          <w:trHeight w:val="1134"/>
        </w:trPr>
        <w:tc>
          <w:tcPr>
            <w:tcW w:w="1020" w:type="dxa"/>
            <w:gridSpan w:val="2"/>
            <w:tcBorders>
              <w:top w:val="single" w:sz="4" w:space="0" w:color="auto"/>
              <w:bottom w:val="single" w:sz="4" w:space="0" w:color="auto"/>
            </w:tcBorders>
            <w:shd w:val="clear" w:color="auto" w:fill="F2F2F2" w:themeFill="background1" w:themeFillShade="F2"/>
            <w:vAlign w:val="center"/>
          </w:tcPr>
          <w:p w14:paraId="561F508E" w14:textId="77777777" w:rsidR="008D2B09" w:rsidRPr="00016486" w:rsidRDefault="008D2B09" w:rsidP="001E39A8">
            <w:pPr>
              <w:pStyle w:val="009-10pt"/>
              <w:jc w:val="center"/>
            </w:pPr>
            <w:r w:rsidRPr="00016486">
              <w:rPr>
                <w:rFonts w:hint="eastAsia"/>
              </w:rPr>
              <w:t>整備項目</w:t>
            </w:r>
          </w:p>
        </w:tc>
        <w:tc>
          <w:tcPr>
            <w:tcW w:w="236" w:type="dxa"/>
            <w:tcBorders>
              <w:top w:val="single" w:sz="4" w:space="0" w:color="auto"/>
              <w:bottom w:val="single" w:sz="4" w:space="0" w:color="auto"/>
            </w:tcBorders>
            <w:shd w:val="clear" w:color="auto" w:fill="F2F2F2" w:themeFill="background1" w:themeFillShade="F2"/>
            <w:vAlign w:val="center"/>
          </w:tcPr>
          <w:p w14:paraId="0A6234A7" w14:textId="77777777" w:rsidR="008D2B09" w:rsidRPr="00016486" w:rsidRDefault="008D2B09" w:rsidP="001E39A8">
            <w:pPr>
              <w:pStyle w:val="009-10pt"/>
              <w:ind w:leftChars="-38" w:left="-68"/>
              <w:jc w:val="center"/>
            </w:pPr>
            <w:r w:rsidRPr="00016486">
              <w:rPr>
                <w:rFonts w:hint="eastAsia"/>
              </w:rPr>
              <w:t>経路</w:t>
            </w:r>
          </w:p>
        </w:tc>
        <w:tc>
          <w:tcPr>
            <w:tcW w:w="510" w:type="dxa"/>
            <w:tcBorders>
              <w:top w:val="single" w:sz="4" w:space="0" w:color="auto"/>
              <w:bottom w:val="double" w:sz="4" w:space="0" w:color="auto"/>
            </w:tcBorders>
            <w:shd w:val="clear" w:color="auto" w:fill="F2F2F2" w:themeFill="background1" w:themeFillShade="F2"/>
            <w:textDirection w:val="tbRlV"/>
            <w:vAlign w:val="center"/>
          </w:tcPr>
          <w:p w14:paraId="748A8EB5" w14:textId="77777777" w:rsidR="008D2B09" w:rsidRPr="00016486" w:rsidRDefault="008D2B09" w:rsidP="001E39A8">
            <w:pPr>
              <w:pStyle w:val="009-10pt"/>
              <w:jc w:val="center"/>
            </w:pPr>
            <w:r w:rsidRPr="00016486">
              <w:rPr>
                <w:rFonts w:hint="eastAsia"/>
              </w:rPr>
              <w:t>チェック</w:t>
            </w:r>
          </w:p>
        </w:tc>
        <w:tc>
          <w:tcPr>
            <w:tcW w:w="1020" w:type="dxa"/>
            <w:gridSpan w:val="2"/>
            <w:tcBorders>
              <w:top w:val="single" w:sz="4" w:space="0" w:color="auto"/>
              <w:bottom w:val="single" w:sz="4" w:space="0" w:color="auto"/>
            </w:tcBorders>
            <w:shd w:val="clear" w:color="auto" w:fill="F2F2F2" w:themeFill="background1" w:themeFillShade="F2"/>
            <w:vAlign w:val="center"/>
          </w:tcPr>
          <w:p w14:paraId="02919DC2" w14:textId="77777777" w:rsidR="008D2B09" w:rsidRPr="00016486" w:rsidRDefault="008D2B09" w:rsidP="001E39A8">
            <w:pPr>
              <w:pStyle w:val="009-10pt"/>
              <w:jc w:val="center"/>
            </w:pPr>
            <w:r w:rsidRPr="00016486">
              <w:rPr>
                <w:rFonts w:hint="eastAsia"/>
              </w:rPr>
              <w:t>番号</w:t>
            </w:r>
          </w:p>
        </w:tc>
        <w:tc>
          <w:tcPr>
            <w:tcW w:w="5386" w:type="dxa"/>
            <w:tcBorders>
              <w:top w:val="single" w:sz="4" w:space="0" w:color="auto"/>
              <w:bottom w:val="single" w:sz="4" w:space="0" w:color="auto"/>
            </w:tcBorders>
            <w:shd w:val="clear" w:color="auto" w:fill="F2F2F2" w:themeFill="background1" w:themeFillShade="F2"/>
            <w:vAlign w:val="center"/>
          </w:tcPr>
          <w:p w14:paraId="275DD373" w14:textId="77777777" w:rsidR="008D2B09" w:rsidRPr="00016486" w:rsidRDefault="008D2B09" w:rsidP="001E39A8">
            <w:pPr>
              <w:pStyle w:val="009-10pt"/>
              <w:jc w:val="center"/>
            </w:pPr>
            <w:r w:rsidRPr="00016486">
              <w:rPr>
                <w:rFonts w:hint="eastAsia"/>
              </w:rPr>
              <w:t>整備内容</w:t>
            </w:r>
          </w:p>
        </w:tc>
        <w:tc>
          <w:tcPr>
            <w:tcW w:w="236" w:type="dxa"/>
            <w:tcBorders>
              <w:top w:val="single" w:sz="4" w:space="0" w:color="auto"/>
              <w:bottom w:val="double" w:sz="4" w:space="0" w:color="auto"/>
            </w:tcBorders>
            <w:shd w:val="clear" w:color="auto" w:fill="F2F2F2" w:themeFill="background1" w:themeFillShade="F2"/>
            <w:vAlign w:val="center"/>
          </w:tcPr>
          <w:p w14:paraId="5585B08E" w14:textId="77777777" w:rsidR="008D2B09" w:rsidRPr="00016486" w:rsidRDefault="008D2B09" w:rsidP="001E39A8">
            <w:pPr>
              <w:pStyle w:val="009-8pt"/>
              <w:ind w:leftChars="-40" w:left="-72"/>
              <w:jc w:val="center"/>
            </w:pPr>
            <w:r w:rsidRPr="00016486">
              <w:rPr>
                <w:rFonts w:hint="eastAsia"/>
              </w:rPr>
              <w:t>適</w:t>
            </w:r>
          </w:p>
        </w:tc>
        <w:tc>
          <w:tcPr>
            <w:tcW w:w="238" w:type="dxa"/>
            <w:tcBorders>
              <w:top w:val="single" w:sz="4" w:space="0" w:color="auto"/>
              <w:bottom w:val="double" w:sz="4" w:space="0" w:color="auto"/>
            </w:tcBorders>
            <w:shd w:val="clear" w:color="auto" w:fill="F2F2F2" w:themeFill="background1" w:themeFillShade="F2"/>
            <w:vAlign w:val="center"/>
          </w:tcPr>
          <w:p w14:paraId="04D316E6" w14:textId="77777777" w:rsidR="008D2B09" w:rsidRPr="00016486" w:rsidRDefault="008D2B09" w:rsidP="001E39A8">
            <w:pPr>
              <w:pStyle w:val="009-8pt"/>
              <w:ind w:leftChars="-40" w:left="-72"/>
              <w:jc w:val="center"/>
            </w:pPr>
            <w:r w:rsidRPr="00016486">
              <w:rPr>
                <w:rFonts w:hint="eastAsia"/>
              </w:rPr>
              <w:t>緩和措置</w:t>
            </w:r>
          </w:p>
        </w:tc>
        <w:tc>
          <w:tcPr>
            <w:tcW w:w="236" w:type="dxa"/>
            <w:tcBorders>
              <w:top w:val="single" w:sz="4" w:space="0" w:color="auto"/>
              <w:bottom w:val="double" w:sz="4" w:space="0" w:color="auto"/>
            </w:tcBorders>
            <w:shd w:val="clear" w:color="auto" w:fill="F2F2F2" w:themeFill="background1" w:themeFillShade="F2"/>
            <w:vAlign w:val="center"/>
          </w:tcPr>
          <w:p w14:paraId="31222AD4" w14:textId="77777777" w:rsidR="008D2B09" w:rsidRPr="00016486" w:rsidRDefault="008D2B09" w:rsidP="001E39A8">
            <w:pPr>
              <w:pStyle w:val="009-8pt"/>
              <w:ind w:leftChars="-38" w:left="-68"/>
              <w:jc w:val="center"/>
            </w:pPr>
            <w:r w:rsidRPr="00016486">
              <w:rPr>
                <w:rFonts w:hint="eastAsia"/>
              </w:rPr>
              <w:t>例外措置</w:t>
            </w:r>
          </w:p>
        </w:tc>
        <w:tc>
          <w:tcPr>
            <w:tcW w:w="236" w:type="dxa"/>
            <w:tcBorders>
              <w:top w:val="single" w:sz="4" w:space="0" w:color="auto"/>
              <w:bottom w:val="double" w:sz="4" w:space="0" w:color="auto"/>
            </w:tcBorders>
            <w:shd w:val="clear" w:color="auto" w:fill="F2F2F2" w:themeFill="background1" w:themeFillShade="F2"/>
            <w:vAlign w:val="center"/>
          </w:tcPr>
          <w:p w14:paraId="06D1E67A" w14:textId="77777777" w:rsidR="008D2B09" w:rsidRPr="00016486" w:rsidRDefault="008D2B09" w:rsidP="001E39A8">
            <w:pPr>
              <w:pStyle w:val="009-8pt"/>
              <w:ind w:leftChars="-38" w:left="-68"/>
              <w:jc w:val="center"/>
            </w:pPr>
            <w:r w:rsidRPr="00016486">
              <w:rPr>
                <w:rFonts w:hint="eastAsia"/>
              </w:rPr>
              <w:t>適用なし</w:t>
            </w:r>
          </w:p>
        </w:tc>
        <w:tc>
          <w:tcPr>
            <w:tcW w:w="510" w:type="dxa"/>
            <w:tcBorders>
              <w:top w:val="single" w:sz="4" w:space="0" w:color="auto"/>
              <w:bottom w:val="single" w:sz="4" w:space="0" w:color="auto"/>
            </w:tcBorders>
            <w:shd w:val="clear" w:color="auto" w:fill="F2F2F2" w:themeFill="background1" w:themeFillShade="F2"/>
            <w:vAlign w:val="center"/>
          </w:tcPr>
          <w:p w14:paraId="3D839988" w14:textId="77777777" w:rsidR="008D2B09" w:rsidRPr="00016486" w:rsidRDefault="008D2B09" w:rsidP="001E39A8">
            <w:pPr>
              <w:pStyle w:val="009-10pt"/>
              <w:ind w:rightChars="-27" w:right="-49"/>
            </w:pPr>
            <w:r w:rsidRPr="00016486">
              <w:rPr>
                <w:rFonts w:hint="eastAsia"/>
              </w:rPr>
              <w:t>審査</w:t>
            </w:r>
          </w:p>
        </w:tc>
      </w:tr>
      <w:tr w:rsidR="00016486" w:rsidRPr="00016486" w14:paraId="54C6186C" w14:textId="77777777" w:rsidTr="00CC170B">
        <w:trPr>
          <w:cantSplit/>
          <w:trHeight w:val="283"/>
        </w:trPr>
        <w:tc>
          <w:tcPr>
            <w:tcW w:w="283" w:type="dxa"/>
            <w:vMerge w:val="restart"/>
            <w:vAlign w:val="center"/>
          </w:tcPr>
          <w:p w14:paraId="7FCE3715" w14:textId="4F147CA8" w:rsidR="003D4E09" w:rsidRPr="00016486" w:rsidRDefault="003D4E09" w:rsidP="00F240C2">
            <w:pPr>
              <w:pStyle w:val="01"/>
              <w:ind w:leftChars="-62" w:left="-112" w:rightChars="-57" w:right="-103"/>
            </w:pPr>
            <w:r w:rsidRPr="00016486">
              <w:rPr>
                <w:rFonts w:hint="eastAsia"/>
              </w:rPr>
              <w:t>5</w:t>
            </w:r>
          </w:p>
        </w:tc>
        <w:tc>
          <w:tcPr>
            <w:tcW w:w="737" w:type="dxa"/>
            <w:vMerge w:val="restart"/>
            <w:textDirection w:val="tbRlV"/>
            <w:vAlign w:val="center"/>
          </w:tcPr>
          <w:p w14:paraId="302882FB" w14:textId="17CAF046" w:rsidR="003D4E09" w:rsidRPr="00016486" w:rsidRDefault="003D4E09" w:rsidP="00F240C2">
            <w:pPr>
              <w:pStyle w:val="02"/>
            </w:pPr>
            <w:r w:rsidRPr="00016486">
              <w:rPr>
                <w:rFonts w:hint="eastAsia"/>
              </w:rPr>
              <w:t>階段に代わり、又はこれに併設する傾斜路</w:t>
            </w:r>
          </w:p>
        </w:tc>
        <w:tc>
          <w:tcPr>
            <w:tcW w:w="236" w:type="dxa"/>
            <w:vMerge w:val="restart"/>
            <w:tcBorders>
              <w:right w:val="double" w:sz="4" w:space="0" w:color="auto"/>
            </w:tcBorders>
            <w:vAlign w:val="center"/>
          </w:tcPr>
          <w:p w14:paraId="1D3597D9" w14:textId="2CE5828A" w:rsidR="003D4E09" w:rsidRPr="00016486" w:rsidRDefault="003D4E09" w:rsidP="004E3EAD">
            <w:pPr>
              <w:pStyle w:val="009-8pt"/>
              <w:ind w:leftChars="-38" w:left="-68"/>
            </w:pPr>
            <w:r w:rsidRPr="00016486">
              <w:rPr>
                <w:rFonts w:hint="eastAsia"/>
              </w:rPr>
              <w:t>一般</w:t>
            </w:r>
          </w:p>
        </w:tc>
        <w:tc>
          <w:tcPr>
            <w:tcW w:w="510" w:type="dxa"/>
            <w:vMerge w:val="restart"/>
            <w:tcBorders>
              <w:top w:val="double" w:sz="4" w:space="0" w:color="auto"/>
              <w:left w:val="double" w:sz="4" w:space="0" w:color="auto"/>
              <w:right w:val="double" w:sz="4" w:space="0" w:color="auto"/>
            </w:tcBorders>
            <w:vAlign w:val="center"/>
          </w:tcPr>
          <w:p w14:paraId="2C0F304E" w14:textId="77777777" w:rsidR="003D4E09" w:rsidRPr="00016486" w:rsidRDefault="003D4E09" w:rsidP="00F240C2">
            <w:pPr>
              <w:ind w:firstLine="180"/>
              <w:jc w:val="center"/>
            </w:pPr>
          </w:p>
        </w:tc>
        <w:tc>
          <w:tcPr>
            <w:tcW w:w="1020" w:type="dxa"/>
            <w:gridSpan w:val="2"/>
            <w:tcBorders>
              <w:left w:val="double" w:sz="4" w:space="0" w:color="auto"/>
              <w:bottom w:val="nil"/>
            </w:tcBorders>
            <w:vAlign w:val="center"/>
          </w:tcPr>
          <w:p w14:paraId="27ED6EFF" w14:textId="0E35BEA3" w:rsidR="003D4E09" w:rsidRPr="00016486" w:rsidRDefault="003D4E09" w:rsidP="00F240C2">
            <w:pPr>
              <w:pStyle w:val="01"/>
            </w:pPr>
            <w:r w:rsidRPr="00016486">
              <w:rPr>
                <w:rFonts w:hint="eastAsia"/>
              </w:rPr>
              <w:t>1</w:t>
            </w:r>
          </w:p>
        </w:tc>
        <w:tc>
          <w:tcPr>
            <w:tcW w:w="5386" w:type="dxa"/>
            <w:tcBorders>
              <w:right w:val="double" w:sz="4" w:space="0" w:color="auto"/>
            </w:tcBorders>
            <w:vAlign w:val="center"/>
          </w:tcPr>
          <w:p w14:paraId="5AC7FDEF" w14:textId="638F542D" w:rsidR="003D4E09" w:rsidRPr="00016486" w:rsidRDefault="003D4E09" w:rsidP="00F240C2">
            <w:pPr>
              <w:pStyle w:val="11"/>
              <w:spacing w:before="33" w:after="33"/>
            </w:pPr>
            <w:r w:rsidRPr="00016486">
              <w:rPr>
                <w:rFonts w:hint="eastAsia"/>
              </w:rPr>
              <w:t>不特定若しくは多数の者が利用し、又は主として高齢者、障がい者等が利用する傾斜路(階段に代わり、又はこれに併設するものに限る。)は次に掲げるもの</w:t>
            </w:r>
          </w:p>
        </w:tc>
        <w:tc>
          <w:tcPr>
            <w:tcW w:w="946" w:type="dxa"/>
            <w:gridSpan w:val="4"/>
            <w:tcBorders>
              <w:top w:val="double" w:sz="4" w:space="0" w:color="auto"/>
              <w:left w:val="double" w:sz="4" w:space="0" w:color="auto"/>
              <w:right w:val="double" w:sz="4" w:space="0" w:color="auto"/>
              <w:tl2br w:val="single" w:sz="4" w:space="0" w:color="auto"/>
            </w:tcBorders>
            <w:vAlign w:val="center"/>
          </w:tcPr>
          <w:p w14:paraId="40DCC63C" w14:textId="77777777" w:rsidR="003D4E09" w:rsidRPr="00016486" w:rsidRDefault="003D4E09" w:rsidP="00F240C2">
            <w:pPr>
              <w:pStyle w:val="01"/>
            </w:pPr>
          </w:p>
        </w:tc>
        <w:tc>
          <w:tcPr>
            <w:tcW w:w="510" w:type="dxa"/>
            <w:tcBorders>
              <w:left w:val="double" w:sz="4" w:space="0" w:color="auto"/>
            </w:tcBorders>
            <w:vAlign w:val="center"/>
          </w:tcPr>
          <w:p w14:paraId="70ADC0B0" w14:textId="77777777" w:rsidR="003D4E09" w:rsidRPr="00016486" w:rsidRDefault="003D4E09" w:rsidP="00F240C2">
            <w:pPr>
              <w:ind w:firstLine="180"/>
              <w:jc w:val="center"/>
            </w:pPr>
          </w:p>
        </w:tc>
      </w:tr>
      <w:tr w:rsidR="00016486" w:rsidRPr="00016486" w14:paraId="16799D41" w14:textId="77777777" w:rsidTr="00CC170B">
        <w:trPr>
          <w:cantSplit/>
          <w:trHeight w:val="283"/>
        </w:trPr>
        <w:tc>
          <w:tcPr>
            <w:tcW w:w="283" w:type="dxa"/>
            <w:vMerge/>
            <w:vAlign w:val="center"/>
          </w:tcPr>
          <w:p w14:paraId="4EA3C412" w14:textId="77777777" w:rsidR="003D4E09" w:rsidRPr="00016486" w:rsidRDefault="003D4E09" w:rsidP="00F240C2">
            <w:pPr>
              <w:pStyle w:val="01"/>
              <w:ind w:leftChars="-62" w:left="-112" w:rightChars="-57" w:right="-103"/>
            </w:pPr>
          </w:p>
        </w:tc>
        <w:tc>
          <w:tcPr>
            <w:tcW w:w="737" w:type="dxa"/>
            <w:vMerge/>
            <w:textDirection w:val="tbRlV"/>
            <w:vAlign w:val="center"/>
          </w:tcPr>
          <w:p w14:paraId="7BA5C266" w14:textId="77777777" w:rsidR="003D4E09" w:rsidRPr="00016486" w:rsidRDefault="003D4E09" w:rsidP="00F240C2">
            <w:pPr>
              <w:pStyle w:val="02"/>
            </w:pPr>
          </w:p>
        </w:tc>
        <w:tc>
          <w:tcPr>
            <w:tcW w:w="236" w:type="dxa"/>
            <w:vMerge/>
            <w:tcBorders>
              <w:right w:val="double" w:sz="4" w:space="0" w:color="auto"/>
            </w:tcBorders>
            <w:vAlign w:val="center"/>
          </w:tcPr>
          <w:p w14:paraId="211FB76C" w14:textId="77777777" w:rsidR="003D4E09" w:rsidRPr="00016486" w:rsidRDefault="003D4E09" w:rsidP="004E3EAD">
            <w:pPr>
              <w:pStyle w:val="009-8pt"/>
              <w:ind w:leftChars="-38" w:left="-68"/>
            </w:pPr>
          </w:p>
        </w:tc>
        <w:tc>
          <w:tcPr>
            <w:tcW w:w="510" w:type="dxa"/>
            <w:vMerge/>
            <w:tcBorders>
              <w:left w:val="double" w:sz="4" w:space="0" w:color="auto"/>
              <w:right w:val="double" w:sz="4" w:space="0" w:color="auto"/>
            </w:tcBorders>
            <w:vAlign w:val="center"/>
          </w:tcPr>
          <w:p w14:paraId="58CC6128" w14:textId="77777777" w:rsidR="003D4E09" w:rsidRPr="00016486" w:rsidRDefault="003D4E09" w:rsidP="00F240C2">
            <w:pPr>
              <w:ind w:firstLine="180"/>
              <w:jc w:val="center"/>
            </w:pPr>
          </w:p>
        </w:tc>
        <w:tc>
          <w:tcPr>
            <w:tcW w:w="255" w:type="dxa"/>
            <w:vMerge w:val="restart"/>
            <w:tcBorders>
              <w:top w:val="nil"/>
              <w:left w:val="double" w:sz="4" w:space="0" w:color="auto"/>
            </w:tcBorders>
            <w:vAlign w:val="center"/>
          </w:tcPr>
          <w:p w14:paraId="33B81AD7" w14:textId="77777777" w:rsidR="003D4E09" w:rsidRPr="00016486" w:rsidRDefault="003D4E09" w:rsidP="00F240C2">
            <w:pPr>
              <w:pStyle w:val="01"/>
            </w:pPr>
          </w:p>
        </w:tc>
        <w:tc>
          <w:tcPr>
            <w:tcW w:w="765" w:type="dxa"/>
            <w:tcBorders>
              <w:top w:val="single" w:sz="4" w:space="0" w:color="auto"/>
            </w:tcBorders>
            <w:vAlign w:val="center"/>
          </w:tcPr>
          <w:p w14:paraId="2B87BD42" w14:textId="2DDE013A" w:rsidR="003D4E09" w:rsidRPr="00016486" w:rsidRDefault="003D4E09" w:rsidP="00F240C2">
            <w:pPr>
              <w:pStyle w:val="01"/>
            </w:pPr>
            <w:r w:rsidRPr="00016486">
              <w:rPr>
                <w:rFonts w:hint="eastAsia"/>
              </w:rPr>
              <w:t>1</w:t>
            </w:r>
          </w:p>
        </w:tc>
        <w:tc>
          <w:tcPr>
            <w:tcW w:w="5386" w:type="dxa"/>
            <w:tcBorders>
              <w:right w:val="double" w:sz="4" w:space="0" w:color="auto"/>
            </w:tcBorders>
            <w:vAlign w:val="center"/>
          </w:tcPr>
          <w:p w14:paraId="11746432" w14:textId="0C9D1E5D" w:rsidR="003D4E09" w:rsidRPr="00016486" w:rsidRDefault="003D4E09" w:rsidP="00F240C2">
            <w:pPr>
              <w:pStyle w:val="11"/>
              <w:spacing w:before="33" w:after="33"/>
            </w:pPr>
            <w:r w:rsidRPr="00016486">
              <w:rPr>
                <w:rFonts w:hint="eastAsia"/>
              </w:rPr>
              <w:t>手すりを連続して設置</w:t>
            </w:r>
          </w:p>
        </w:tc>
        <w:tc>
          <w:tcPr>
            <w:tcW w:w="236" w:type="dxa"/>
            <w:tcBorders>
              <w:left w:val="double" w:sz="4" w:space="0" w:color="auto"/>
            </w:tcBorders>
            <w:vAlign w:val="center"/>
          </w:tcPr>
          <w:p w14:paraId="39349620" w14:textId="77777777" w:rsidR="003D4E09" w:rsidRPr="00016486" w:rsidRDefault="003D4E09" w:rsidP="00F240C2">
            <w:pPr>
              <w:pStyle w:val="01"/>
            </w:pPr>
          </w:p>
        </w:tc>
        <w:tc>
          <w:tcPr>
            <w:tcW w:w="238" w:type="dxa"/>
            <w:vAlign w:val="center"/>
          </w:tcPr>
          <w:p w14:paraId="317019CD" w14:textId="5F35D5F7" w:rsidR="003D4E09" w:rsidRPr="00016486" w:rsidRDefault="003D4E09" w:rsidP="004E3EAD">
            <w:pPr>
              <w:pStyle w:val="01"/>
              <w:ind w:leftChars="-36" w:left="-65"/>
            </w:pPr>
            <w:r w:rsidRPr="00016486">
              <w:rPr>
                <w:rFonts w:hint="eastAsia"/>
              </w:rPr>
              <w:t>－</w:t>
            </w:r>
          </w:p>
        </w:tc>
        <w:tc>
          <w:tcPr>
            <w:tcW w:w="236" w:type="dxa"/>
            <w:vAlign w:val="center"/>
          </w:tcPr>
          <w:p w14:paraId="349A8E96" w14:textId="77777777" w:rsidR="003D4E09" w:rsidRPr="00016486" w:rsidRDefault="003D4E09" w:rsidP="00F240C2">
            <w:pPr>
              <w:pStyle w:val="01"/>
            </w:pPr>
          </w:p>
        </w:tc>
        <w:tc>
          <w:tcPr>
            <w:tcW w:w="236" w:type="dxa"/>
            <w:tcBorders>
              <w:right w:val="double" w:sz="4" w:space="0" w:color="auto"/>
            </w:tcBorders>
            <w:vAlign w:val="center"/>
          </w:tcPr>
          <w:p w14:paraId="285CE46A" w14:textId="77777777" w:rsidR="003D4E09" w:rsidRPr="00016486" w:rsidRDefault="003D4E09" w:rsidP="00F240C2">
            <w:pPr>
              <w:pStyle w:val="01"/>
            </w:pPr>
          </w:p>
        </w:tc>
        <w:tc>
          <w:tcPr>
            <w:tcW w:w="510" w:type="dxa"/>
            <w:tcBorders>
              <w:left w:val="double" w:sz="4" w:space="0" w:color="auto"/>
            </w:tcBorders>
            <w:vAlign w:val="center"/>
          </w:tcPr>
          <w:p w14:paraId="0EB37AC5" w14:textId="77777777" w:rsidR="003D4E09" w:rsidRPr="00016486" w:rsidRDefault="003D4E09" w:rsidP="00F240C2">
            <w:pPr>
              <w:ind w:firstLine="180"/>
              <w:jc w:val="center"/>
            </w:pPr>
          </w:p>
        </w:tc>
      </w:tr>
      <w:tr w:rsidR="00016486" w:rsidRPr="00016486" w14:paraId="4377E9C7" w14:textId="77777777" w:rsidTr="00CC170B">
        <w:trPr>
          <w:cantSplit/>
          <w:trHeight w:val="283"/>
        </w:trPr>
        <w:tc>
          <w:tcPr>
            <w:tcW w:w="283" w:type="dxa"/>
            <w:vMerge/>
            <w:vAlign w:val="center"/>
          </w:tcPr>
          <w:p w14:paraId="5292773E" w14:textId="77777777" w:rsidR="003D4E09" w:rsidRPr="00016486" w:rsidRDefault="003D4E09" w:rsidP="003D4E09">
            <w:pPr>
              <w:pStyle w:val="01"/>
              <w:ind w:leftChars="-62" w:left="-112" w:rightChars="-57" w:right="-103"/>
            </w:pPr>
          </w:p>
        </w:tc>
        <w:tc>
          <w:tcPr>
            <w:tcW w:w="737" w:type="dxa"/>
            <w:vMerge/>
            <w:textDirection w:val="tbRlV"/>
            <w:vAlign w:val="center"/>
          </w:tcPr>
          <w:p w14:paraId="57F55AF1" w14:textId="77777777" w:rsidR="003D4E09" w:rsidRPr="00016486" w:rsidRDefault="003D4E09" w:rsidP="003D4E09">
            <w:pPr>
              <w:pStyle w:val="02"/>
            </w:pPr>
          </w:p>
        </w:tc>
        <w:tc>
          <w:tcPr>
            <w:tcW w:w="236" w:type="dxa"/>
            <w:vMerge/>
            <w:tcBorders>
              <w:right w:val="double" w:sz="4" w:space="0" w:color="auto"/>
            </w:tcBorders>
            <w:vAlign w:val="center"/>
          </w:tcPr>
          <w:p w14:paraId="7AAEAC15" w14:textId="77777777" w:rsidR="003D4E09" w:rsidRPr="00016486" w:rsidRDefault="003D4E09" w:rsidP="003D4E09">
            <w:pPr>
              <w:pStyle w:val="009-8pt"/>
              <w:ind w:leftChars="-38" w:left="-68"/>
            </w:pPr>
          </w:p>
        </w:tc>
        <w:tc>
          <w:tcPr>
            <w:tcW w:w="510" w:type="dxa"/>
            <w:vMerge/>
            <w:tcBorders>
              <w:left w:val="double" w:sz="4" w:space="0" w:color="auto"/>
              <w:right w:val="double" w:sz="4" w:space="0" w:color="auto"/>
            </w:tcBorders>
            <w:vAlign w:val="center"/>
          </w:tcPr>
          <w:p w14:paraId="1A0CAE59" w14:textId="77777777" w:rsidR="003D4E09" w:rsidRPr="00016486" w:rsidRDefault="003D4E09" w:rsidP="003D4E09">
            <w:pPr>
              <w:ind w:firstLine="180"/>
              <w:jc w:val="center"/>
            </w:pPr>
          </w:p>
        </w:tc>
        <w:tc>
          <w:tcPr>
            <w:tcW w:w="255" w:type="dxa"/>
            <w:vMerge/>
            <w:tcBorders>
              <w:left w:val="double" w:sz="4" w:space="0" w:color="auto"/>
            </w:tcBorders>
            <w:vAlign w:val="center"/>
          </w:tcPr>
          <w:p w14:paraId="7389449A" w14:textId="77777777" w:rsidR="003D4E09" w:rsidRPr="00016486" w:rsidRDefault="003D4E09" w:rsidP="003D4E09">
            <w:pPr>
              <w:pStyle w:val="01"/>
            </w:pPr>
          </w:p>
        </w:tc>
        <w:tc>
          <w:tcPr>
            <w:tcW w:w="765" w:type="dxa"/>
            <w:vAlign w:val="center"/>
          </w:tcPr>
          <w:p w14:paraId="706BFF6F" w14:textId="12D1C2A3" w:rsidR="003D4E09" w:rsidRPr="00016486" w:rsidRDefault="003D4E09" w:rsidP="003D4E09">
            <w:pPr>
              <w:pStyle w:val="01"/>
            </w:pPr>
            <w:r w:rsidRPr="00016486">
              <w:rPr>
                <w:rFonts w:hint="eastAsia"/>
              </w:rPr>
              <w:t>2</w:t>
            </w:r>
          </w:p>
        </w:tc>
        <w:tc>
          <w:tcPr>
            <w:tcW w:w="5386" w:type="dxa"/>
            <w:tcBorders>
              <w:right w:val="double" w:sz="4" w:space="0" w:color="auto"/>
            </w:tcBorders>
            <w:vAlign w:val="center"/>
          </w:tcPr>
          <w:p w14:paraId="7A333AF5" w14:textId="02A28B5D" w:rsidR="003D4E09" w:rsidRPr="00016486" w:rsidRDefault="003D4E09" w:rsidP="003D4E09">
            <w:pPr>
              <w:pStyle w:val="11"/>
              <w:spacing w:before="33" w:after="33"/>
            </w:pPr>
            <w:r w:rsidRPr="00016486">
              <w:rPr>
                <w:rFonts w:hint="eastAsia"/>
              </w:rPr>
              <w:t>床面は粗面又は滑りにくい仕上げ</w:t>
            </w:r>
          </w:p>
        </w:tc>
        <w:tc>
          <w:tcPr>
            <w:tcW w:w="236" w:type="dxa"/>
            <w:tcBorders>
              <w:left w:val="double" w:sz="4" w:space="0" w:color="auto"/>
            </w:tcBorders>
            <w:vAlign w:val="center"/>
          </w:tcPr>
          <w:p w14:paraId="1A69D01A" w14:textId="77777777" w:rsidR="003D4E09" w:rsidRPr="00016486" w:rsidRDefault="003D4E09" w:rsidP="003D4E09">
            <w:pPr>
              <w:pStyle w:val="01"/>
            </w:pPr>
          </w:p>
        </w:tc>
        <w:tc>
          <w:tcPr>
            <w:tcW w:w="238" w:type="dxa"/>
            <w:vAlign w:val="center"/>
          </w:tcPr>
          <w:p w14:paraId="68613C1A" w14:textId="50E34C62" w:rsidR="003D4E09" w:rsidRPr="00016486" w:rsidRDefault="003D4E09" w:rsidP="003D4E09">
            <w:pPr>
              <w:pStyle w:val="01"/>
              <w:ind w:leftChars="-36" w:left="-65"/>
            </w:pPr>
            <w:r w:rsidRPr="00016486">
              <w:rPr>
                <w:rFonts w:hint="eastAsia"/>
              </w:rPr>
              <w:t>－</w:t>
            </w:r>
          </w:p>
        </w:tc>
        <w:tc>
          <w:tcPr>
            <w:tcW w:w="236" w:type="dxa"/>
            <w:vAlign w:val="center"/>
          </w:tcPr>
          <w:p w14:paraId="754B964C" w14:textId="77777777" w:rsidR="003D4E09" w:rsidRPr="00016486" w:rsidRDefault="003D4E09" w:rsidP="003D4E09">
            <w:pPr>
              <w:pStyle w:val="01"/>
            </w:pPr>
          </w:p>
        </w:tc>
        <w:tc>
          <w:tcPr>
            <w:tcW w:w="236" w:type="dxa"/>
            <w:tcBorders>
              <w:right w:val="double" w:sz="4" w:space="0" w:color="auto"/>
            </w:tcBorders>
            <w:vAlign w:val="center"/>
          </w:tcPr>
          <w:p w14:paraId="6FD1CE2E" w14:textId="77777777" w:rsidR="003D4E09" w:rsidRPr="00016486" w:rsidRDefault="003D4E09" w:rsidP="003D4E09">
            <w:pPr>
              <w:pStyle w:val="01"/>
            </w:pPr>
          </w:p>
        </w:tc>
        <w:tc>
          <w:tcPr>
            <w:tcW w:w="510" w:type="dxa"/>
            <w:tcBorders>
              <w:left w:val="double" w:sz="4" w:space="0" w:color="auto"/>
            </w:tcBorders>
            <w:vAlign w:val="center"/>
          </w:tcPr>
          <w:p w14:paraId="5EDF9C31" w14:textId="77777777" w:rsidR="003D4E09" w:rsidRPr="00016486" w:rsidRDefault="003D4E09" w:rsidP="003D4E09">
            <w:pPr>
              <w:ind w:firstLine="180"/>
              <w:jc w:val="center"/>
            </w:pPr>
          </w:p>
        </w:tc>
      </w:tr>
      <w:tr w:rsidR="00016486" w:rsidRPr="00016486" w14:paraId="21B9B1BF" w14:textId="77777777" w:rsidTr="00CC170B">
        <w:trPr>
          <w:cantSplit/>
          <w:trHeight w:val="283"/>
        </w:trPr>
        <w:tc>
          <w:tcPr>
            <w:tcW w:w="283" w:type="dxa"/>
            <w:vMerge/>
            <w:vAlign w:val="center"/>
          </w:tcPr>
          <w:p w14:paraId="6A50594C" w14:textId="77777777" w:rsidR="003D4E09" w:rsidRPr="00016486" w:rsidRDefault="003D4E09" w:rsidP="003D4E09">
            <w:pPr>
              <w:pStyle w:val="01"/>
              <w:ind w:leftChars="-62" w:left="-112" w:rightChars="-57" w:right="-103"/>
            </w:pPr>
          </w:p>
        </w:tc>
        <w:tc>
          <w:tcPr>
            <w:tcW w:w="737" w:type="dxa"/>
            <w:vMerge/>
            <w:textDirection w:val="tbRlV"/>
            <w:vAlign w:val="center"/>
          </w:tcPr>
          <w:p w14:paraId="277EA8EE" w14:textId="77777777" w:rsidR="003D4E09" w:rsidRPr="00016486" w:rsidRDefault="003D4E09" w:rsidP="003D4E09">
            <w:pPr>
              <w:pStyle w:val="02"/>
            </w:pPr>
          </w:p>
        </w:tc>
        <w:tc>
          <w:tcPr>
            <w:tcW w:w="236" w:type="dxa"/>
            <w:vMerge/>
            <w:tcBorders>
              <w:right w:val="double" w:sz="4" w:space="0" w:color="auto"/>
            </w:tcBorders>
            <w:vAlign w:val="center"/>
          </w:tcPr>
          <w:p w14:paraId="412370A7" w14:textId="77777777" w:rsidR="003D4E09" w:rsidRPr="00016486" w:rsidRDefault="003D4E09" w:rsidP="003D4E09">
            <w:pPr>
              <w:pStyle w:val="009-8pt"/>
              <w:ind w:leftChars="-38" w:left="-68"/>
            </w:pPr>
          </w:p>
        </w:tc>
        <w:tc>
          <w:tcPr>
            <w:tcW w:w="510" w:type="dxa"/>
            <w:vMerge/>
            <w:tcBorders>
              <w:left w:val="double" w:sz="4" w:space="0" w:color="auto"/>
              <w:right w:val="double" w:sz="4" w:space="0" w:color="auto"/>
            </w:tcBorders>
            <w:vAlign w:val="center"/>
          </w:tcPr>
          <w:p w14:paraId="07A5875F" w14:textId="77777777" w:rsidR="003D4E09" w:rsidRPr="00016486" w:rsidRDefault="003D4E09" w:rsidP="003D4E09">
            <w:pPr>
              <w:ind w:firstLine="180"/>
              <w:jc w:val="center"/>
            </w:pPr>
          </w:p>
        </w:tc>
        <w:tc>
          <w:tcPr>
            <w:tcW w:w="255" w:type="dxa"/>
            <w:vMerge/>
            <w:tcBorders>
              <w:left w:val="double" w:sz="4" w:space="0" w:color="auto"/>
            </w:tcBorders>
            <w:vAlign w:val="center"/>
          </w:tcPr>
          <w:p w14:paraId="7446ECAC" w14:textId="77777777" w:rsidR="003D4E09" w:rsidRPr="00016486" w:rsidRDefault="003D4E09" w:rsidP="003D4E09">
            <w:pPr>
              <w:pStyle w:val="01"/>
            </w:pPr>
          </w:p>
        </w:tc>
        <w:tc>
          <w:tcPr>
            <w:tcW w:w="765" w:type="dxa"/>
            <w:vAlign w:val="center"/>
          </w:tcPr>
          <w:p w14:paraId="543FD3AF" w14:textId="037F6FF4" w:rsidR="003D4E09" w:rsidRPr="00016486" w:rsidRDefault="003D4E09" w:rsidP="003D4E09">
            <w:pPr>
              <w:pStyle w:val="01"/>
            </w:pPr>
            <w:r w:rsidRPr="00016486">
              <w:rPr>
                <w:rFonts w:hint="eastAsia"/>
              </w:rPr>
              <w:t>3</w:t>
            </w:r>
          </w:p>
        </w:tc>
        <w:tc>
          <w:tcPr>
            <w:tcW w:w="5386" w:type="dxa"/>
            <w:tcBorders>
              <w:right w:val="double" w:sz="4" w:space="0" w:color="auto"/>
            </w:tcBorders>
            <w:vAlign w:val="center"/>
          </w:tcPr>
          <w:p w14:paraId="2FA8BCD0" w14:textId="30C91D64" w:rsidR="003D4E09" w:rsidRPr="00016486" w:rsidRDefault="003D4E09" w:rsidP="003D4E09">
            <w:pPr>
              <w:pStyle w:val="11"/>
              <w:spacing w:before="33" w:after="33"/>
            </w:pPr>
            <w:r w:rsidRPr="00016486">
              <w:rPr>
                <w:rFonts w:hint="eastAsia"/>
              </w:rPr>
              <w:t>傾斜路の前後の廊下等との色彩の差が大きいことで傾斜路を容易に識別可能</w:t>
            </w:r>
          </w:p>
        </w:tc>
        <w:tc>
          <w:tcPr>
            <w:tcW w:w="236" w:type="dxa"/>
            <w:tcBorders>
              <w:left w:val="double" w:sz="4" w:space="0" w:color="auto"/>
              <w:bottom w:val="single" w:sz="4" w:space="0" w:color="auto"/>
            </w:tcBorders>
            <w:vAlign w:val="center"/>
          </w:tcPr>
          <w:p w14:paraId="7760420A" w14:textId="77777777" w:rsidR="003D4E09" w:rsidRPr="00016486" w:rsidRDefault="003D4E09" w:rsidP="003D4E09">
            <w:pPr>
              <w:pStyle w:val="01"/>
            </w:pPr>
          </w:p>
        </w:tc>
        <w:tc>
          <w:tcPr>
            <w:tcW w:w="238" w:type="dxa"/>
            <w:tcBorders>
              <w:bottom w:val="single" w:sz="4" w:space="0" w:color="auto"/>
            </w:tcBorders>
            <w:vAlign w:val="center"/>
          </w:tcPr>
          <w:p w14:paraId="42D2689A" w14:textId="3AF62777" w:rsidR="003D4E09" w:rsidRPr="00016486" w:rsidRDefault="003D4E09" w:rsidP="003D4E09">
            <w:pPr>
              <w:pStyle w:val="01"/>
              <w:ind w:leftChars="-36" w:left="-65"/>
            </w:pPr>
            <w:r w:rsidRPr="00016486">
              <w:rPr>
                <w:rFonts w:hint="eastAsia"/>
              </w:rPr>
              <w:t>－</w:t>
            </w:r>
          </w:p>
        </w:tc>
        <w:tc>
          <w:tcPr>
            <w:tcW w:w="236" w:type="dxa"/>
            <w:tcBorders>
              <w:bottom w:val="single" w:sz="4" w:space="0" w:color="auto"/>
            </w:tcBorders>
            <w:vAlign w:val="center"/>
          </w:tcPr>
          <w:p w14:paraId="1D03B63D" w14:textId="77777777" w:rsidR="003D4E09" w:rsidRPr="00016486" w:rsidRDefault="003D4E09" w:rsidP="003D4E09">
            <w:pPr>
              <w:pStyle w:val="01"/>
            </w:pPr>
          </w:p>
        </w:tc>
        <w:tc>
          <w:tcPr>
            <w:tcW w:w="236" w:type="dxa"/>
            <w:tcBorders>
              <w:bottom w:val="single" w:sz="4" w:space="0" w:color="auto"/>
              <w:right w:val="double" w:sz="4" w:space="0" w:color="auto"/>
            </w:tcBorders>
            <w:vAlign w:val="center"/>
          </w:tcPr>
          <w:p w14:paraId="3272F0EB" w14:textId="77777777" w:rsidR="003D4E09" w:rsidRPr="00016486" w:rsidRDefault="003D4E09" w:rsidP="003D4E09">
            <w:pPr>
              <w:pStyle w:val="01"/>
            </w:pPr>
          </w:p>
        </w:tc>
        <w:tc>
          <w:tcPr>
            <w:tcW w:w="510" w:type="dxa"/>
            <w:tcBorders>
              <w:left w:val="double" w:sz="4" w:space="0" w:color="auto"/>
            </w:tcBorders>
            <w:vAlign w:val="center"/>
          </w:tcPr>
          <w:p w14:paraId="7E912808" w14:textId="77777777" w:rsidR="003D4E09" w:rsidRPr="00016486" w:rsidRDefault="003D4E09" w:rsidP="003D4E09">
            <w:pPr>
              <w:ind w:firstLine="180"/>
              <w:jc w:val="center"/>
            </w:pPr>
          </w:p>
        </w:tc>
      </w:tr>
      <w:tr w:rsidR="00016486" w:rsidRPr="00016486" w14:paraId="55EBE888" w14:textId="77777777" w:rsidTr="00CC170B">
        <w:trPr>
          <w:cantSplit/>
          <w:trHeight w:val="283"/>
        </w:trPr>
        <w:tc>
          <w:tcPr>
            <w:tcW w:w="283" w:type="dxa"/>
            <w:vMerge/>
            <w:vAlign w:val="center"/>
          </w:tcPr>
          <w:p w14:paraId="6BE4A328" w14:textId="77777777" w:rsidR="003D4E09" w:rsidRPr="00016486" w:rsidRDefault="003D4E09" w:rsidP="00F240C2">
            <w:pPr>
              <w:pStyle w:val="01"/>
              <w:ind w:leftChars="-62" w:left="-112" w:rightChars="-57" w:right="-103"/>
            </w:pPr>
          </w:p>
        </w:tc>
        <w:tc>
          <w:tcPr>
            <w:tcW w:w="737" w:type="dxa"/>
            <w:vMerge/>
            <w:textDirection w:val="tbRlV"/>
            <w:vAlign w:val="center"/>
          </w:tcPr>
          <w:p w14:paraId="3D542D44" w14:textId="77777777" w:rsidR="003D4E09" w:rsidRPr="00016486" w:rsidRDefault="003D4E09" w:rsidP="00F240C2">
            <w:pPr>
              <w:pStyle w:val="02"/>
            </w:pPr>
          </w:p>
        </w:tc>
        <w:tc>
          <w:tcPr>
            <w:tcW w:w="236" w:type="dxa"/>
            <w:vMerge/>
            <w:tcBorders>
              <w:right w:val="double" w:sz="4" w:space="0" w:color="auto"/>
            </w:tcBorders>
            <w:vAlign w:val="center"/>
          </w:tcPr>
          <w:p w14:paraId="61596DBB" w14:textId="77777777" w:rsidR="003D4E09" w:rsidRPr="00016486" w:rsidRDefault="003D4E09" w:rsidP="004E3EAD">
            <w:pPr>
              <w:pStyle w:val="009-8pt"/>
              <w:ind w:leftChars="-38" w:left="-68"/>
            </w:pPr>
          </w:p>
        </w:tc>
        <w:tc>
          <w:tcPr>
            <w:tcW w:w="510" w:type="dxa"/>
            <w:vMerge/>
            <w:tcBorders>
              <w:left w:val="double" w:sz="4" w:space="0" w:color="auto"/>
              <w:right w:val="double" w:sz="4" w:space="0" w:color="auto"/>
            </w:tcBorders>
            <w:vAlign w:val="center"/>
          </w:tcPr>
          <w:p w14:paraId="3ED38B94" w14:textId="77777777" w:rsidR="003D4E09" w:rsidRPr="00016486" w:rsidRDefault="003D4E09" w:rsidP="00F240C2">
            <w:pPr>
              <w:ind w:firstLine="180"/>
              <w:jc w:val="center"/>
            </w:pPr>
          </w:p>
        </w:tc>
        <w:tc>
          <w:tcPr>
            <w:tcW w:w="255" w:type="dxa"/>
            <w:vMerge/>
            <w:tcBorders>
              <w:left w:val="double" w:sz="4" w:space="0" w:color="auto"/>
              <w:bottom w:val="single" w:sz="4" w:space="0" w:color="auto"/>
            </w:tcBorders>
            <w:vAlign w:val="center"/>
          </w:tcPr>
          <w:p w14:paraId="549E9524" w14:textId="77777777" w:rsidR="003D4E09" w:rsidRPr="00016486" w:rsidRDefault="003D4E09" w:rsidP="00F240C2">
            <w:pPr>
              <w:pStyle w:val="01"/>
            </w:pPr>
          </w:p>
        </w:tc>
        <w:tc>
          <w:tcPr>
            <w:tcW w:w="765" w:type="dxa"/>
            <w:tcBorders>
              <w:bottom w:val="single" w:sz="4" w:space="0" w:color="auto"/>
            </w:tcBorders>
            <w:vAlign w:val="center"/>
          </w:tcPr>
          <w:p w14:paraId="0C04BBF8" w14:textId="0C6B71DB" w:rsidR="003D4E09" w:rsidRPr="00016486" w:rsidRDefault="003D4E09" w:rsidP="00F240C2">
            <w:pPr>
              <w:pStyle w:val="01"/>
            </w:pPr>
            <w:r w:rsidRPr="00016486">
              <w:rPr>
                <w:rFonts w:hint="eastAsia"/>
              </w:rPr>
              <w:t>4</w:t>
            </w:r>
          </w:p>
        </w:tc>
        <w:tc>
          <w:tcPr>
            <w:tcW w:w="5386" w:type="dxa"/>
            <w:tcBorders>
              <w:right w:val="double" w:sz="4" w:space="0" w:color="auto"/>
            </w:tcBorders>
            <w:vAlign w:val="center"/>
          </w:tcPr>
          <w:p w14:paraId="2E795E6C" w14:textId="77777777" w:rsidR="003D4E09" w:rsidRPr="00016486" w:rsidRDefault="003D4E09" w:rsidP="00F240C2">
            <w:pPr>
              <w:pStyle w:val="11"/>
              <w:spacing w:before="33" w:after="33"/>
            </w:pPr>
            <w:r w:rsidRPr="00016486">
              <w:rPr>
                <w:rFonts w:hint="eastAsia"/>
              </w:rPr>
              <w:t>傾斜部の上端に近接する踊り場の部分に点状ブロック等を敷設</w:t>
            </w:r>
          </w:p>
          <w:p w14:paraId="2CABC5D4" w14:textId="01281E98" w:rsidR="003D4E09" w:rsidRPr="00016486" w:rsidRDefault="003D4E09" w:rsidP="00F240C2">
            <w:pPr>
              <w:pStyle w:val="11"/>
              <w:spacing w:before="33" w:after="33"/>
            </w:pPr>
            <w:r w:rsidRPr="00016486">
              <w:rPr>
                <w:rFonts w:hint="eastAsia"/>
              </w:rPr>
              <w:t>→〔22視覚障がい者誘導用ブロック〕をチェック</w:t>
            </w:r>
          </w:p>
        </w:tc>
        <w:tc>
          <w:tcPr>
            <w:tcW w:w="946" w:type="dxa"/>
            <w:gridSpan w:val="4"/>
            <w:tcBorders>
              <w:left w:val="double" w:sz="4" w:space="0" w:color="auto"/>
              <w:bottom w:val="single" w:sz="4" w:space="0" w:color="auto"/>
              <w:right w:val="double" w:sz="4" w:space="0" w:color="auto"/>
              <w:tl2br w:val="single" w:sz="4" w:space="0" w:color="auto"/>
            </w:tcBorders>
            <w:vAlign w:val="center"/>
          </w:tcPr>
          <w:p w14:paraId="6E9958D5" w14:textId="77777777" w:rsidR="003D4E09" w:rsidRPr="00016486" w:rsidRDefault="003D4E09" w:rsidP="00F240C2">
            <w:pPr>
              <w:pStyle w:val="01"/>
            </w:pPr>
          </w:p>
        </w:tc>
        <w:tc>
          <w:tcPr>
            <w:tcW w:w="510" w:type="dxa"/>
            <w:tcBorders>
              <w:left w:val="double" w:sz="4" w:space="0" w:color="auto"/>
            </w:tcBorders>
            <w:vAlign w:val="center"/>
          </w:tcPr>
          <w:p w14:paraId="0BF1CA55" w14:textId="77777777" w:rsidR="003D4E09" w:rsidRPr="00016486" w:rsidRDefault="003D4E09" w:rsidP="00F240C2">
            <w:pPr>
              <w:ind w:firstLine="180"/>
              <w:jc w:val="center"/>
            </w:pPr>
          </w:p>
        </w:tc>
      </w:tr>
      <w:tr w:rsidR="00016486" w:rsidRPr="00016486" w14:paraId="5AA3DCF5" w14:textId="77777777" w:rsidTr="00CC170B">
        <w:trPr>
          <w:cantSplit/>
          <w:trHeight w:val="283"/>
        </w:trPr>
        <w:tc>
          <w:tcPr>
            <w:tcW w:w="283" w:type="dxa"/>
            <w:vMerge/>
            <w:vAlign w:val="center"/>
          </w:tcPr>
          <w:p w14:paraId="56449873" w14:textId="77777777" w:rsidR="003D4E09" w:rsidRPr="00016486" w:rsidRDefault="003D4E09" w:rsidP="00F240C2">
            <w:pPr>
              <w:pStyle w:val="01"/>
              <w:ind w:leftChars="-62" w:left="-112" w:rightChars="-57" w:right="-103"/>
            </w:pPr>
          </w:p>
        </w:tc>
        <w:tc>
          <w:tcPr>
            <w:tcW w:w="737" w:type="dxa"/>
            <w:vMerge/>
            <w:textDirection w:val="tbRlV"/>
            <w:vAlign w:val="center"/>
          </w:tcPr>
          <w:p w14:paraId="209954F6" w14:textId="77777777" w:rsidR="003D4E09" w:rsidRPr="00016486" w:rsidRDefault="003D4E09" w:rsidP="00F240C2">
            <w:pPr>
              <w:pStyle w:val="02"/>
            </w:pPr>
          </w:p>
        </w:tc>
        <w:tc>
          <w:tcPr>
            <w:tcW w:w="236" w:type="dxa"/>
            <w:vMerge w:val="restart"/>
            <w:tcBorders>
              <w:right w:val="double" w:sz="4" w:space="0" w:color="auto"/>
            </w:tcBorders>
            <w:vAlign w:val="center"/>
          </w:tcPr>
          <w:p w14:paraId="355D2B66" w14:textId="1A85D709" w:rsidR="003D4E09" w:rsidRPr="00016486" w:rsidRDefault="003D4E09" w:rsidP="004E3EAD">
            <w:pPr>
              <w:pStyle w:val="009-8pt"/>
              <w:ind w:leftChars="-38" w:left="-68"/>
            </w:pPr>
            <w:r w:rsidRPr="00016486">
              <w:t>移</w:t>
            </w:r>
            <w:r w:rsidRPr="00016486">
              <w:rPr>
                <w:rFonts w:hint="eastAsia"/>
              </w:rPr>
              <w:t>円</w:t>
            </w:r>
          </w:p>
        </w:tc>
        <w:tc>
          <w:tcPr>
            <w:tcW w:w="510" w:type="dxa"/>
            <w:vMerge w:val="restart"/>
            <w:tcBorders>
              <w:left w:val="double" w:sz="4" w:space="0" w:color="auto"/>
              <w:right w:val="double" w:sz="4" w:space="0" w:color="auto"/>
            </w:tcBorders>
            <w:vAlign w:val="center"/>
          </w:tcPr>
          <w:p w14:paraId="5256AD36" w14:textId="77777777" w:rsidR="003D4E09" w:rsidRPr="00016486" w:rsidRDefault="003D4E09" w:rsidP="00F240C2">
            <w:pPr>
              <w:ind w:firstLine="180"/>
              <w:jc w:val="center"/>
            </w:pPr>
          </w:p>
        </w:tc>
        <w:tc>
          <w:tcPr>
            <w:tcW w:w="1020" w:type="dxa"/>
            <w:gridSpan w:val="2"/>
            <w:tcBorders>
              <w:left w:val="double" w:sz="4" w:space="0" w:color="auto"/>
              <w:bottom w:val="nil"/>
            </w:tcBorders>
            <w:vAlign w:val="center"/>
          </w:tcPr>
          <w:p w14:paraId="42E38BD0" w14:textId="1B633802" w:rsidR="003D4E09" w:rsidRPr="00016486" w:rsidRDefault="003D4E09" w:rsidP="00F240C2">
            <w:pPr>
              <w:pStyle w:val="01"/>
            </w:pPr>
            <w:r w:rsidRPr="00016486">
              <w:rPr>
                <w:rFonts w:hint="eastAsia"/>
              </w:rPr>
              <w:t>2</w:t>
            </w:r>
          </w:p>
        </w:tc>
        <w:tc>
          <w:tcPr>
            <w:tcW w:w="5386" w:type="dxa"/>
            <w:tcBorders>
              <w:right w:val="double" w:sz="4" w:space="0" w:color="auto"/>
            </w:tcBorders>
            <w:vAlign w:val="center"/>
          </w:tcPr>
          <w:p w14:paraId="2E777FD5" w14:textId="7B2A5A06" w:rsidR="003D4E09" w:rsidRPr="00016486" w:rsidRDefault="003D4E09" w:rsidP="00F240C2">
            <w:pPr>
              <w:pStyle w:val="11"/>
              <w:spacing w:before="33" w:after="33"/>
            </w:pPr>
            <w:r w:rsidRPr="00016486">
              <w:rPr>
                <w:rFonts w:hint="eastAsia"/>
              </w:rPr>
              <w:t>移動等円滑化経路等を構成する傾斜路(階段に代わり、又はこれに併設するものに限る。)はさらに次に掲げるもの</w:t>
            </w:r>
          </w:p>
        </w:tc>
        <w:tc>
          <w:tcPr>
            <w:tcW w:w="946" w:type="dxa"/>
            <w:gridSpan w:val="4"/>
            <w:tcBorders>
              <w:left w:val="double" w:sz="4" w:space="0" w:color="auto"/>
              <w:right w:val="double" w:sz="4" w:space="0" w:color="auto"/>
              <w:tl2br w:val="single" w:sz="4" w:space="0" w:color="auto"/>
            </w:tcBorders>
            <w:vAlign w:val="center"/>
          </w:tcPr>
          <w:p w14:paraId="7A398647" w14:textId="77777777" w:rsidR="003D4E09" w:rsidRPr="00016486" w:rsidRDefault="003D4E09" w:rsidP="00F240C2">
            <w:pPr>
              <w:pStyle w:val="01"/>
            </w:pPr>
          </w:p>
        </w:tc>
        <w:tc>
          <w:tcPr>
            <w:tcW w:w="510" w:type="dxa"/>
            <w:tcBorders>
              <w:left w:val="double" w:sz="4" w:space="0" w:color="auto"/>
            </w:tcBorders>
            <w:vAlign w:val="center"/>
          </w:tcPr>
          <w:p w14:paraId="0BE13B12" w14:textId="77777777" w:rsidR="003D4E09" w:rsidRPr="00016486" w:rsidRDefault="003D4E09" w:rsidP="00F240C2">
            <w:pPr>
              <w:ind w:firstLine="180"/>
              <w:jc w:val="center"/>
            </w:pPr>
          </w:p>
        </w:tc>
      </w:tr>
      <w:tr w:rsidR="00016486" w:rsidRPr="00016486" w14:paraId="4DE4D1D4" w14:textId="77777777" w:rsidTr="00CC170B">
        <w:trPr>
          <w:cantSplit/>
          <w:trHeight w:val="283"/>
        </w:trPr>
        <w:tc>
          <w:tcPr>
            <w:tcW w:w="283" w:type="dxa"/>
            <w:vMerge/>
            <w:vAlign w:val="center"/>
          </w:tcPr>
          <w:p w14:paraId="5B607E6A" w14:textId="77777777" w:rsidR="003D4E09" w:rsidRPr="00016486" w:rsidRDefault="003D4E09" w:rsidP="003D4E09">
            <w:pPr>
              <w:pStyle w:val="01"/>
              <w:ind w:leftChars="-62" w:left="-112" w:rightChars="-57" w:right="-103"/>
            </w:pPr>
          </w:p>
        </w:tc>
        <w:tc>
          <w:tcPr>
            <w:tcW w:w="737" w:type="dxa"/>
            <w:vMerge/>
            <w:textDirection w:val="tbRlV"/>
            <w:vAlign w:val="center"/>
          </w:tcPr>
          <w:p w14:paraId="1FDE996D" w14:textId="77777777" w:rsidR="003D4E09" w:rsidRPr="00016486" w:rsidRDefault="003D4E09" w:rsidP="003D4E09">
            <w:pPr>
              <w:pStyle w:val="02"/>
            </w:pPr>
          </w:p>
        </w:tc>
        <w:tc>
          <w:tcPr>
            <w:tcW w:w="236" w:type="dxa"/>
            <w:vMerge/>
            <w:tcBorders>
              <w:right w:val="double" w:sz="4" w:space="0" w:color="auto"/>
            </w:tcBorders>
            <w:vAlign w:val="center"/>
          </w:tcPr>
          <w:p w14:paraId="39B0BA2C" w14:textId="77777777" w:rsidR="003D4E09" w:rsidRPr="00016486" w:rsidRDefault="003D4E09" w:rsidP="003D4E09">
            <w:pPr>
              <w:pStyle w:val="009-8pt"/>
              <w:ind w:leftChars="-38" w:left="-68"/>
            </w:pPr>
          </w:p>
        </w:tc>
        <w:tc>
          <w:tcPr>
            <w:tcW w:w="510" w:type="dxa"/>
            <w:vMerge/>
            <w:tcBorders>
              <w:left w:val="double" w:sz="4" w:space="0" w:color="auto"/>
              <w:right w:val="double" w:sz="4" w:space="0" w:color="auto"/>
            </w:tcBorders>
            <w:vAlign w:val="center"/>
          </w:tcPr>
          <w:p w14:paraId="4BE30014" w14:textId="77777777" w:rsidR="003D4E09" w:rsidRPr="00016486" w:rsidRDefault="003D4E09" w:rsidP="003D4E09">
            <w:pPr>
              <w:ind w:firstLine="180"/>
              <w:jc w:val="center"/>
            </w:pPr>
          </w:p>
        </w:tc>
        <w:tc>
          <w:tcPr>
            <w:tcW w:w="255" w:type="dxa"/>
            <w:vMerge w:val="restart"/>
            <w:tcBorders>
              <w:top w:val="nil"/>
              <w:left w:val="double" w:sz="4" w:space="0" w:color="auto"/>
            </w:tcBorders>
            <w:vAlign w:val="center"/>
          </w:tcPr>
          <w:p w14:paraId="5E86CDCA" w14:textId="77777777" w:rsidR="003D4E09" w:rsidRPr="00016486" w:rsidRDefault="003D4E09" w:rsidP="003D4E09">
            <w:pPr>
              <w:pStyle w:val="01"/>
            </w:pPr>
          </w:p>
        </w:tc>
        <w:tc>
          <w:tcPr>
            <w:tcW w:w="765" w:type="dxa"/>
            <w:tcBorders>
              <w:top w:val="single" w:sz="4" w:space="0" w:color="auto"/>
            </w:tcBorders>
            <w:vAlign w:val="center"/>
          </w:tcPr>
          <w:p w14:paraId="4BAA42A9" w14:textId="27A8DA9D" w:rsidR="003D4E09" w:rsidRPr="00016486" w:rsidRDefault="003D4E09" w:rsidP="003D4E09">
            <w:pPr>
              <w:pStyle w:val="01"/>
            </w:pPr>
            <w:r w:rsidRPr="00016486">
              <w:rPr>
                <w:rFonts w:hint="eastAsia"/>
              </w:rPr>
              <w:t>1</w:t>
            </w:r>
          </w:p>
        </w:tc>
        <w:tc>
          <w:tcPr>
            <w:tcW w:w="5386" w:type="dxa"/>
            <w:tcBorders>
              <w:right w:val="double" w:sz="4" w:space="0" w:color="auto"/>
            </w:tcBorders>
            <w:vAlign w:val="center"/>
          </w:tcPr>
          <w:p w14:paraId="5DCC21C3" w14:textId="22CC89D9" w:rsidR="003D4E09" w:rsidRPr="00016486" w:rsidRDefault="003D4E09" w:rsidP="003D4E09">
            <w:pPr>
              <w:pStyle w:val="11"/>
              <w:spacing w:before="33" w:after="33"/>
            </w:pPr>
            <w:r w:rsidRPr="00016486">
              <w:rPr>
                <w:rFonts w:hint="eastAsia"/>
              </w:rPr>
              <w:t>幅140cm以上(階段に併設するものにあっては90cm以上)</w:t>
            </w:r>
          </w:p>
        </w:tc>
        <w:tc>
          <w:tcPr>
            <w:tcW w:w="236" w:type="dxa"/>
            <w:tcBorders>
              <w:left w:val="double" w:sz="4" w:space="0" w:color="auto"/>
            </w:tcBorders>
            <w:vAlign w:val="center"/>
          </w:tcPr>
          <w:p w14:paraId="7B3823E8" w14:textId="77777777" w:rsidR="003D4E09" w:rsidRPr="00016486" w:rsidRDefault="003D4E09" w:rsidP="003D4E09">
            <w:pPr>
              <w:pStyle w:val="01"/>
            </w:pPr>
          </w:p>
        </w:tc>
        <w:tc>
          <w:tcPr>
            <w:tcW w:w="238" w:type="dxa"/>
            <w:vAlign w:val="center"/>
          </w:tcPr>
          <w:p w14:paraId="33C674F7" w14:textId="6A0BB921" w:rsidR="003D4E09" w:rsidRPr="00016486" w:rsidRDefault="003D4E09" w:rsidP="003D4E09">
            <w:pPr>
              <w:pStyle w:val="01"/>
              <w:ind w:leftChars="-36" w:left="-65"/>
            </w:pPr>
            <w:r w:rsidRPr="00016486">
              <w:rPr>
                <w:rFonts w:hint="eastAsia"/>
              </w:rPr>
              <w:t>－</w:t>
            </w:r>
          </w:p>
        </w:tc>
        <w:tc>
          <w:tcPr>
            <w:tcW w:w="236" w:type="dxa"/>
            <w:vAlign w:val="center"/>
          </w:tcPr>
          <w:p w14:paraId="5F8200F8" w14:textId="77777777" w:rsidR="003D4E09" w:rsidRPr="00016486" w:rsidRDefault="003D4E09" w:rsidP="003D4E09">
            <w:pPr>
              <w:pStyle w:val="01"/>
            </w:pPr>
          </w:p>
        </w:tc>
        <w:tc>
          <w:tcPr>
            <w:tcW w:w="236" w:type="dxa"/>
            <w:tcBorders>
              <w:right w:val="double" w:sz="4" w:space="0" w:color="auto"/>
            </w:tcBorders>
            <w:vAlign w:val="center"/>
          </w:tcPr>
          <w:p w14:paraId="196C10C0" w14:textId="77777777" w:rsidR="003D4E09" w:rsidRPr="00016486" w:rsidRDefault="003D4E09" w:rsidP="003D4E09">
            <w:pPr>
              <w:pStyle w:val="01"/>
            </w:pPr>
          </w:p>
        </w:tc>
        <w:tc>
          <w:tcPr>
            <w:tcW w:w="510" w:type="dxa"/>
            <w:tcBorders>
              <w:left w:val="double" w:sz="4" w:space="0" w:color="auto"/>
            </w:tcBorders>
            <w:vAlign w:val="center"/>
          </w:tcPr>
          <w:p w14:paraId="61CB4361" w14:textId="77777777" w:rsidR="003D4E09" w:rsidRPr="00016486" w:rsidRDefault="003D4E09" w:rsidP="003D4E09">
            <w:pPr>
              <w:ind w:firstLine="180"/>
              <w:jc w:val="center"/>
            </w:pPr>
          </w:p>
        </w:tc>
      </w:tr>
      <w:tr w:rsidR="00016486" w:rsidRPr="00016486" w14:paraId="18648ECC" w14:textId="77777777" w:rsidTr="00CC170B">
        <w:trPr>
          <w:cantSplit/>
          <w:trHeight w:val="283"/>
        </w:trPr>
        <w:tc>
          <w:tcPr>
            <w:tcW w:w="283" w:type="dxa"/>
            <w:vMerge/>
            <w:vAlign w:val="center"/>
          </w:tcPr>
          <w:p w14:paraId="5E5299F1" w14:textId="77777777" w:rsidR="003D4E09" w:rsidRPr="00016486" w:rsidRDefault="003D4E09" w:rsidP="003D4E09">
            <w:pPr>
              <w:pStyle w:val="01"/>
              <w:ind w:leftChars="-62" w:left="-112" w:rightChars="-57" w:right="-103"/>
            </w:pPr>
          </w:p>
        </w:tc>
        <w:tc>
          <w:tcPr>
            <w:tcW w:w="737" w:type="dxa"/>
            <w:vMerge/>
            <w:textDirection w:val="tbRlV"/>
            <w:vAlign w:val="center"/>
          </w:tcPr>
          <w:p w14:paraId="21E889EB" w14:textId="77777777" w:rsidR="003D4E09" w:rsidRPr="00016486" w:rsidRDefault="003D4E09" w:rsidP="003D4E09">
            <w:pPr>
              <w:pStyle w:val="02"/>
            </w:pPr>
          </w:p>
        </w:tc>
        <w:tc>
          <w:tcPr>
            <w:tcW w:w="236" w:type="dxa"/>
            <w:vMerge/>
            <w:tcBorders>
              <w:right w:val="double" w:sz="4" w:space="0" w:color="auto"/>
            </w:tcBorders>
            <w:vAlign w:val="center"/>
          </w:tcPr>
          <w:p w14:paraId="70FFCE44" w14:textId="77777777" w:rsidR="003D4E09" w:rsidRPr="00016486" w:rsidRDefault="003D4E09" w:rsidP="003D4E09">
            <w:pPr>
              <w:pStyle w:val="009-8pt"/>
              <w:ind w:leftChars="-38" w:left="-68"/>
            </w:pPr>
          </w:p>
        </w:tc>
        <w:tc>
          <w:tcPr>
            <w:tcW w:w="510" w:type="dxa"/>
            <w:vMerge/>
            <w:tcBorders>
              <w:left w:val="double" w:sz="4" w:space="0" w:color="auto"/>
              <w:right w:val="double" w:sz="4" w:space="0" w:color="auto"/>
            </w:tcBorders>
            <w:vAlign w:val="center"/>
          </w:tcPr>
          <w:p w14:paraId="2098F500" w14:textId="77777777" w:rsidR="003D4E09" w:rsidRPr="00016486" w:rsidRDefault="003D4E09" w:rsidP="003D4E09">
            <w:pPr>
              <w:ind w:firstLine="180"/>
              <w:jc w:val="center"/>
            </w:pPr>
          </w:p>
        </w:tc>
        <w:tc>
          <w:tcPr>
            <w:tcW w:w="255" w:type="dxa"/>
            <w:vMerge/>
            <w:tcBorders>
              <w:left w:val="double" w:sz="4" w:space="0" w:color="auto"/>
            </w:tcBorders>
            <w:vAlign w:val="center"/>
          </w:tcPr>
          <w:p w14:paraId="26FBC2DD" w14:textId="77777777" w:rsidR="003D4E09" w:rsidRPr="00016486" w:rsidRDefault="003D4E09" w:rsidP="003D4E09">
            <w:pPr>
              <w:pStyle w:val="01"/>
            </w:pPr>
          </w:p>
        </w:tc>
        <w:tc>
          <w:tcPr>
            <w:tcW w:w="765" w:type="dxa"/>
            <w:vAlign w:val="center"/>
          </w:tcPr>
          <w:p w14:paraId="2FE138EA" w14:textId="55E2D615" w:rsidR="003D4E09" w:rsidRPr="00016486" w:rsidRDefault="003D4E09" w:rsidP="003D4E09">
            <w:pPr>
              <w:pStyle w:val="01"/>
            </w:pPr>
            <w:r w:rsidRPr="00016486">
              <w:rPr>
                <w:rFonts w:hint="eastAsia"/>
              </w:rPr>
              <w:t>2</w:t>
            </w:r>
          </w:p>
        </w:tc>
        <w:tc>
          <w:tcPr>
            <w:tcW w:w="5386" w:type="dxa"/>
            <w:tcBorders>
              <w:right w:val="double" w:sz="4" w:space="0" w:color="auto"/>
            </w:tcBorders>
            <w:vAlign w:val="center"/>
          </w:tcPr>
          <w:p w14:paraId="6E514325" w14:textId="1BD11DFB" w:rsidR="003D4E09" w:rsidRPr="00016486" w:rsidRDefault="003D4E09" w:rsidP="003D4E09">
            <w:pPr>
              <w:pStyle w:val="11"/>
              <w:spacing w:before="33" w:after="33"/>
            </w:pPr>
            <w:r w:rsidRPr="00016486">
              <w:rPr>
                <w:rFonts w:hint="eastAsia"/>
              </w:rPr>
              <w:t>勾配1/12以下</w:t>
            </w:r>
          </w:p>
        </w:tc>
        <w:tc>
          <w:tcPr>
            <w:tcW w:w="236" w:type="dxa"/>
            <w:tcBorders>
              <w:left w:val="double" w:sz="4" w:space="0" w:color="auto"/>
            </w:tcBorders>
            <w:vAlign w:val="center"/>
          </w:tcPr>
          <w:p w14:paraId="3E89CFFD" w14:textId="77777777" w:rsidR="003D4E09" w:rsidRPr="00016486" w:rsidRDefault="003D4E09" w:rsidP="003D4E09">
            <w:pPr>
              <w:pStyle w:val="01"/>
            </w:pPr>
          </w:p>
        </w:tc>
        <w:tc>
          <w:tcPr>
            <w:tcW w:w="238" w:type="dxa"/>
            <w:vAlign w:val="center"/>
          </w:tcPr>
          <w:p w14:paraId="47FCE5F7" w14:textId="5ECA0792" w:rsidR="003D4E09" w:rsidRPr="00016486" w:rsidRDefault="003D4E09" w:rsidP="003D4E09">
            <w:pPr>
              <w:pStyle w:val="01"/>
              <w:ind w:leftChars="-36" w:left="-65"/>
            </w:pPr>
            <w:r w:rsidRPr="00016486">
              <w:rPr>
                <w:rFonts w:hint="eastAsia"/>
              </w:rPr>
              <w:t>－</w:t>
            </w:r>
          </w:p>
        </w:tc>
        <w:tc>
          <w:tcPr>
            <w:tcW w:w="236" w:type="dxa"/>
            <w:vAlign w:val="center"/>
          </w:tcPr>
          <w:p w14:paraId="4C0F1264" w14:textId="77777777" w:rsidR="003D4E09" w:rsidRPr="00016486" w:rsidRDefault="003D4E09" w:rsidP="003D4E09">
            <w:pPr>
              <w:pStyle w:val="01"/>
            </w:pPr>
          </w:p>
        </w:tc>
        <w:tc>
          <w:tcPr>
            <w:tcW w:w="236" w:type="dxa"/>
            <w:tcBorders>
              <w:right w:val="double" w:sz="4" w:space="0" w:color="auto"/>
            </w:tcBorders>
            <w:vAlign w:val="center"/>
          </w:tcPr>
          <w:p w14:paraId="7941621D" w14:textId="77777777" w:rsidR="003D4E09" w:rsidRPr="00016486" w:rsidRDefault="003D4E09" w:rsidP="003D4E09">
            <w:pPr>
              <w:pStyle w:val="01"/>
            </w:pPr>
          </w:p>
        </w:tc>
        <w:tc>
          <w:tcPr>
            <w:tcW w:w="510" w:type="dxa"/>
            <w:tcBorders>
              <w:left w:val="double" w:sz="4" w:space="0" w:color="auto"/>
            </w:tcBorders>
            <w:vAlign w:val="center"/>
          </w:tcPr>
          <w:p w14:paraId="5C5DDFEE" w14:textId="77777777" w:rsidR="003D4E09" w:rsidRPr="00016486" w:rsidRDefault="003D4E09" w:rsidP="003D4E09">
            <w:pPr>
              <w:ind w:firstLine="180"/>
              <w:jc w:val="center"/>
            </w:pPr>
          </w:p>
        </w:tc>
      </w:tr>
      <w:tr w:rsidR="00016486" w:rsidRPr="00016486" w14:paraId="5850D511" w14:textId="77777777" w:rsidTr="00CC170B">
        <w:trPr>
          <w:cantSplit/>
          <w:trHeight w:val="283"/>
        </w:trPr>
        <w:tc>
          <w:tcPr>
            <w:tcW w:w="283" w:type="dxa"/>
            <w:vMerge/>
            <w:vAlign w:val="center"/>
          </w:tcPr>
          <w:p w14:paraId="64C6D9B6" w14:textId="77777777" w:rsidR="003D4E09" w:rsidRPr="00016486" w:rsidRDefault="003D4E09" w:rsidP="003D4E09">
            <w:pPr>
              <w:pStyle w:val="01"/>
              <w:ind w:leftChars="-62" w:left="-112" w:rightChars="-57" w:right="-103"/>
            </w:pPr>
          </w:p>
        </w:tc>
        <w:tc>
          <w:tcPr>
            <w:tcW w:w="737" w:type="dxa"/>
            <w:vMerge/>
            <w:textDirection w:val="tbRlV"/>
            <w:vAlign w:val="center"/>
          </w:tcPr>
          <w:p w14:paraId="3B9AFE66" w14:textId="77777777" w:rsidR="003D4E09" w:rsidRPr="00016486" w:rsidRDefault="003D4E09" w:rsidP="003D4E09">
            <w:pPr>
              <w:pStyle w:val="02"/>
            </w:pPr>
          </w:p>
        </w:tc>
        <w:tc>
          <w:tcPr>
            <w:tcW w:w="236" w:type="dxa"/>
            <w:vMerge/>
            <w:tcBorders>
              <w:right w:val="double" w:sz="4" w:space="0" w:color="auto"/>
            </w:tcBorders>
            <w:vAlign w:val="center"/>
          </w:tcPr>
          <w:p w14:paraId="441E5C61" w14:textId="77777777" w:rsidR="003D4E09" w:rsidRPr="00016486" w:rsidRDefault="003D4E09" w:rsidP="003D4E09">
            <w:pPr>
              <w:pStyle w:val="009-8pt"/>
              <w:ind w:leftChars="-38" w:left="-68"/>
            </w:pPr>
          </w:p>
        </w:tc>
        <w:tc>
          <w:tcPr>
            <w:tcW w:w="510" w:type="dxa"/>
            <w:vMerge/>
            <w:tcBorders>
              <w:left w:val="double" w:sz="4" w:space="0" w:color="auto"/>
              <w:right w:val="double" w:sz="4" w:space="0" w:color="auto"/>
            </w:tcBorders>
            <w:vAlign w:val="center"/>
          </w:tcPr>
          <w:p w14:paraId="5BCAE076" w14:textId="77777777" w:rsidR="003D4E09" w:rsidRPr="00016486" w:rsidRDefault="003D4E09" w:rsidP="003D4E09">
            <w:pPr>
              <w:ind w:firstLine="180"/>
              <w:jc w:val="center"/>
            </w:pPr>
          </w:p>
        </w:tc>
        <w:tc>
          <w:tcPr>
            <w:tcW w:w="255" w:type="dxa"/>
            <w:vMerge/>
            <w:tcBorders>
              <w:left w:val="double" w:sz="4" w:space="0" w:color="auto"/>
            </w:tcBorders>
            <w:vAlign w:val="center"/>
          </w:tcPr>
          <w:p w14:paraId="1111E5F0" w14:textId="77777777" w:rsidR="003D4E09" w:rsidRPr="00016486" w:rsidRDefault="003D4E09" w:rsidP="003D4E09">
            <w:pPr>
              <w:pStyle w:val="01"/>
            </w:pPr>
          </w:p>
        </w:tc>
        <w:tc>
          <w:tcPr>
            <w:tcW w:w="765" w:type="dxa"/>
            <w:vAlign w:val="center"/>
          </w:tcPr>
          <w:p w14:paraId="787B97A1" w14:textId="0C2E17D9" w:rsidR="003D4E09" w:rsidRPr="00016486" w:rsidRDefault="003D4E09" w:rsidP="003D4E09">
            <w:pPr>
              <w:pStyle w:val="01"/>
            </w:pPr>
            <w:r w:rsidRPr="00016486">
              <w:rPr>
                <w:rFonts w:hint="eastAsia"/>
              </w:rPr>
              <w:t>3</w:t>
            </w:r>
          </w:p>
        </w:tc>
        <w:tc>
          <w:tcPr>
            <w:tcW w:w="5386" w:type="dxa"/>
            <w:tcBorders>
              <w:right w:val="double" w:sz="4" w:space="0" w:color="auto"/>
            </w:tcBorders>
            <w:vAlign w:val="center"/>
          </w:tcPr>
          <w:p w14:paraId="3874FCD1" w14:textId="4077D8FC" w:rsidR="003D4E09" w:rsidRPr="00016486" w:rsidRDefault="003D4E09" w:rsidP="003D4E09">
            <w:pPr>
              <w:pStyle w:val="11"/>
              <w:spacing w:before="33" w:after="33"/>
            </w:pPr>
            <w:r w:rsidRPr="00016486">
              <w:rPr>
                <w:rFonts w:hint="eastAsia"/>
              </w:rPr>
              <w:t>高さが75cmを超える場合は、高さ75cm以内ごとに踏幅が150cm以上の踊り場を設置</w:t>
            </w:r>
          </w:p>
        </w:tc>
        <w:tc>
          <w:tcPr>
            <w:tcW w:w="236" w:type="dxa"/>
            <w:tcBorders>
              <w:left w:val="double" w:sz="4" w:space="0" w:color="auto"/>
            </w:tcBorders>
            <w:vAlign w:val="center"/>
          </w:tcPr>
          <w:p w14:paraId="7B13A52E" w14:textId="77777777" w:rsidR="003D4E09" w:rsidRPr="00016486" w:rsidRDefault="003D4E09" w:rsidP="003D4E09">
            <w:pPr>
              <w:pStyle w:val="01"/>
            </w:pPr>
          </w:p>
        </w:tc>
        <w:tc>
          <w:tcPr>
            <w:tcW w:w="238" w:type="dxa"/>
            <w:vAlign w:val="center"/>
          </w:tcPr>
          <w:p w14:paraId="3BB4CBF3" w14:textId="07914B0D" w:rsidR="003D4E09" w:rsidRPr="00016486" w:rsidRDefault="003D4E09" w:rsidP="003D4E09">
            <w:pPr>
              <w:pStyle w:val="01"/>
              <w:ind w:leftChars="-36" w:left="-65"/>
            </w:pPr>
            <w:r w:rsidRPr="00016486">
              <w:rPr>
                <w:rFonts w:hint="eastAsia"/>
              </w:rPr>
              <w:t>－</w:t>
            </w:r>
          </w:p>
        </w:tc>
        <w:tc>
          <w:tcPr>
            <w:tcW w:w="236" w:type="dxa"/>
            <w:vAlign w:val="center"/>
          </w:tcPr>
          <w:p w14:paraId="2200F508" w14:textId="77777777" w:rsidR="003D4E09" w:rsidRPr="00016486" w:rsidRDefault="003D4E09" w:rsidP="003D4E09">
            <w:pPr>
              <w:pStyle w:val="01"/>
            </w:pPr>
          </w:p>
        </w:tc>
        <w:tc>
          <w:tcPr>
            <w:tcW w:w="236" w:type="dxa"/>
            <w:tcBorders>
              <w:right w:val="double" w:sz="4" w:space="0" w:color="auto"/>
            </w:tcBorders>
            <w:vAlign w:val="center"/>
          </w:tcPr>
          <w:p w14:paraId="19C4FFE3" w14:textId="77777777" w:rsidR="003D4E09" w:rsidRPr="00016486" w:rsidRDefault="003D4E09" w:rsidP="003D4E09">
            <w:pPr>
              <w:pStyle w:val="01"/>
            </w:pPr>
          </w:p>
        </w:tc>
        <w:tc>
          <w:tcPr>
            <w:tcW w:w="510" w:type="dxa"/>
            <w:tcBorders>
              <w:left w:val="double" w:sz="4" w:space="0" w:color="auto"/>
            </w:tcBorders>
            <w:vAlign w:val="center"/>
          </w:tcPr>
          <w:p w14:paraId="359961FC" w14:textId="77777777" w:rsidR="003D4E09" w:rsidRPr="00016486" w:rsidRDefault="003D4E09" w:rsidP="003D4E09">
            <w:pPr>
              <w:ind w:firstLine="180"/>
              <w:jc w:val="center"/>
            </w:pPr>
          </w:p>
        </w:tc>
      </w:tr>
      <w:tr w:rsidR="00016486" w:rsidRPr="00016486" w14:paraId="735B642D" w14:textId="77777777" w:rsidTr="00CC170B">
        <w:trPr>
          <w:cantSplit/>
          <w:trHeight w:val="283"/>
        </w:trPr>
        <w:tc>
          <w:tcPr>
            <w:tcW w:w="283" w:type="dxa"/>
            <w:vMerge/>
            <w:vAlign w:val="center"/>
          </w:tcPr>
          <w:p w14:paraId="300AC2D2" w14:textId="77777777" w:rsidR="003D4E09" w:rsidRPr="00016486" w:rsidRDefault="003D4E09" w:rsidP="003D4E09">
            <w:pPr>
              <w:pStyle w:val="01"/>
              <w:ind w:leftChars="-62" w:left="-112" w:rightChars="-57" w:right="-103"/>
            </w:pPr>
          </w:p>
        </w:tc>
        <w:tc>
          <w:tcPr>
            <w:tcW w:w="737" w:type="dxa"/>
            <w:vMerge/>
            <w:textDirection w:val="tbRlV"/>
            <w:vAlign w:val="center"/>
          </w:tcPr>
          <w:p w14:paraId="27E0BD5E" w14:textId="77777777" w:rsidR="003D4E09" w:rsidRPr="00016486" w:rsidRDefault="003D4E09" w:rsidP="003D4E09">
            <w:pPr>
              <w:pStyle w:val="02"/>
            </w:pPr>
          </w:p>
        </w:tc>
        <w:tc>
          <w:tcPr>
            <w:tcW w:w="236" w:type="dxa"/>
            <w:vMerge/>
            <w:tcBorders>
              <w:right w:val="double" w:sz="4" w:space="0" w:color="auto"/>
            </w:tcBorders>
            <w:vAlign w:val="center"/>
          </w:tcPr>
          <w:p w14:paraId="73CD9922" w14:textId="77777777" w:rsidR="003D4E09" w:rsidRPr="00016486" w:rsidRDefault="003D4E09" w:rsidP="003D4E09">
            <w:pPr>
              <w:pStyle w:val="009-8pt"/>
              <w:ind w:leftChars="-38" w:left="-68"/>
            </w:pPr>
          </w:p>
        </w:tc>
        <w:tc>
          <w:tcPr>
            <w:tcW w:w="510" w:type="dxa"/>
            <w:vMerge/>
            <w:tcBorders>
              <w:left w:val="double" w:sz="4" w:space="0" w:color="auto"/>
              <w:right w:val="double" w:sz="4" w:space="0" w:color="auto"/>
            </w:tcBorders>
            <w:vAlign w:val="center"/>
          </w:tcPr>
          <w:p w14:paraId="3178B353" w14:textId="77777777" w:rsidR="003D4E09" w:rsidRPr="00016486" w:rsidRDefault="003D4E09" w:rsidP="003D4E09">
            <w:pPr>
              <w:ind w:firstLine="180"/>
              <w:jc w:val="center"/>
            </w:pPr>
          </w:p>
        </w:tc>
        <w:tc>
          <w:tcPr>
            <w:tcW w:w="255" w:type="dxa"/>
            <w:vMerge/>
            <w:tcBorders>
              <w:left w:val="double" w:sz="4" w:space="0" w:color="auto"/>
            </w:tcBorders>
            <w:vAlign w:val="center"/>
          </w:tcPr>
          <w:p w14:paraId="7E84484C" w14:textId="77777777" w:rsidR="003D4E09" w:rsidRPr="00016486" w:rsidRDefault="003D4E09" w:rsidP="003D4E09">
            <w:pPr>
              <w:pStyle w:val="01"/>
            </w:pPr>
          </w:p>
        </w:tc>
        <w:tc>
          <w:tcPr>
            <w:tcW w:w="765" w:type="dxa"/>
            <w:vAlign w:val="center"/>
          </w:tcPr>
          <w:p w14:paraId="58D4A8C8" w14:textId="34FF0A0C" w:rsidR="003D4E09" w:rsidRPr="00016486" w:rsidRDefault="003D4E09" w:rsidP="003D4E09">
            <w:pPr>
              <w:pStyle w:val="01"/>
            </w:pPr>
            <w:r w:rsidRPr="00016486">
              <w:rPr>
                <w:rFonts w:hint="eastAsia"/>
              </w:rPr>
              <w:t>4</w:t>
            </w:r>
          </w:p>
        </w:tc>
        <w:tc>
          <w:tcPr>
            <w:tcW w:w="5386" w:type="dxa"/>
            <w:tcBorders>
              <w:right w:val="double" w:sz="4" w:space="0" w:color="auto"/>
            </w:tcBorders>
            <w:vAlign w:val="center"/>
          </w:tcPr>
          <w:p w14:paraId="715BDD0A" w14:textId="50CC1B3B" w:rsidR="003D4E09" w:rsidRPr="00016486" w:rsidRDefault="003D4E09" w:rsidP="003D4E09">
            <w:pPr>
              <w:pStyle w:val="11"/>
              <w:spacing w:before="33" w:after="33"/>
            </w:pPr>
            <w:r w:rsidRPr="00016486">
              <w:rPr>
                <w:rFonts w:hint="eastAsia"/>
              </w:rPr>
              <w:t>両側に側壁又は立ち上がりを設置</w:t>
            </w:r>
          </w:p>
        </w:tc>
        <w:tc>
          <w:tcPr>
            <w:tcW w:w="236" w:type="dxa"/>
            <w:tcBorders>
              <w:left w:val="double" w:sz="4" w:space="0" w:color="auto"/>
            </w:tcBorders>
            <w:vAlign w:val="center"/>
          </w:tcPr>
          <w:p w14:paraId="6C3BC769" w14:textId="77777777" w:rsidR="003D4E09" w:rsidRPr="00016486" w:rsidRDefault="003D4E09" w:rsidP="003D4E09">
            <w:pPr>
              <w:pStyle w:val="01"/>
            </w:pPr>
          </w:p>
        </w:tc>
        <w:tc>
          <w:tcPr>
            <w:tcW w:w="238" w:type="dxa"/>
            <w:vAlign w:val="center"/>
          </w:tcPr>
          <w:p w14:paraId="4C5DEDDF" w14:textId="6BF8F17C" w:rsidR="003D4E09" w:rsidRPr="00016486" w:rsidRDefault="003D4E09" w:rsidP="003D4E09">
            <w:pPr>
              <w:pStyle w:val="01"/>
              <w:ind w:leftChars="-36" w:left="-65"/>
            </w:pPr>
            <w:r w:rsidRPr="00016486">
              <w:rPr>
                <w:rFonts w:hint="eastAsia"/>
              </w:rPr>
              <w:t>－</w:t>
            </w:r>
          </w:p>
        </w:tc>
        <w:tc>
          <w:tcPr>
            <w:tcW w:w="236" w:type="dxa"/>
            <w:vAlign w:val="center"/>
          </w:tcPr>
          <w:p w14:paraId="4A7B5F0D" w14:textId="77777777" w:rsidR="003D4E09" w:rsidRPr="00016486" w:rsidRDefault="003D4E09" w:rsidP="003D4E09">
            <w:pPr>
              <w:pStyle w:val="01"/>
            </w:pPr>
          </w:p>
        </w:tc>
        <w:tc>
          <w:tcPr>
            <w:tcW w:w="236" w:type="dxa"/>
            <w:tcBorders>
              <w:right w:val="double" w:sz="4" w:space="0" w:color="auto"/>
            </w:tcBorders>
            <w:vAlign w:val="center"/>
          </w:tcPr>
          <w:p w14:paraId="79FA43CB" w14:textId="77777777" w:rsidR="003D4E09" w:rsidRPr="00016486" w:rsidRDefault="003D4E09" w:rsidP="003D4E09">
            <w:pPr>
              <w:pStyle w:val="01"/>
            </w:pPr>
          </w:p>
        </w:tc>
        <w:tc>
          <w:tcPr>
            <w:tcW w:w="510" w:type="dxa"/>
            <w:tcBorders>
              <w:left w:val="double" w:sz="4" w:space="0" w:color="auto"/>
            </w:tcBorders>
            <w:vAlign w:val="center"/>
          </w:tcPr>
          <w:p w14:paraId="1107CD4B" w14:textId="77777777" w:rsidR="003D4E09" w:rsidRPr="00016486" w:rsidRDefault="003D4E09" w:rsidP="003D4E09">
            <w:pPr>
              <w:ind w:firstLine="180"/>
              <w:jc w:val="center"/>
            </w:pPr>
          </w:p>
        </w:tc>
      </w:tr>
      <w:tr w:rsidR="00016486" w:rsidRPr="00016486" w14:paraId="61EB73CA" w14:textId="77777777" w:rsidTr="00CC170B">
        <w:trPr>
          <w:cantSplit/>
          <w:trHeight w:val="283"/>
        </w:trPr>
        <w:tc>
          <w:tcPr>
            <w:tcW w:w="283" w:type="dxa"/>
            <w:vMerge/>
            <w:vAlign w:val="center"/>
          </w:tcPr>
          <w:p w14:paraId="141EF974" w14:textId="77777777" w:rsidR="003D4E09" w:rsidRPr="00016486" w:rsidRDefault="003D4E09" w:rsidP="003D4E09">
            <w:pPr>
              <w:pStyle w:val="01"/>
              <w:ind w:leftChars="-62" w:left="-112" w:rightChars="-57" w:right="-103"/>
            </w:pPr>
          </w:p>
        </w:tc>
        <w:tc>
          <w:tcPr>
            <w:tcW w:w="737" w:type="dxa"/>
            <w:vMerge/>
            <w:textDirection w:val="tbRlV"/>
            <w:vAlign w:val="center"/>
          </w:tcPr>
          <w:p w14:paraId="03548839" w14:textId="77777777" w:rsidR="003D4E09" w:rsidRPr="00016486" w:rsidRDefault="003D4E09" w:rsidP="003D4E09">
            <w:pPr>
              <w:pStyle w:val="02"/>
            </w:pPr>
          </w:p>
        </w:tc>
        <w:tc>
          <w:tcPr>
            <w:tcW w:w="236" w:type="dxa"/>
            <w:vMerge/>
            <w:tcBorders>
              <w:right w:val="double" w:sz="4" w:space="0" w:color="auto"/>
            </w:tcBorders>
            <w:vAlign w:val="center"/>
          </w:tcPr>
          <w:p w14:paraId="5CFAA535" w14:textId="77777777" w:rsidR="003D4E09" w:rsidRPr="00016486" w:rsidRDefault="003D4E09" w:rsidP="003D4E09">
            <w:pPr>
              <w:pStyle w:val="009-8pt"/>
              <w:ind w:leftChars="-38" w:left="-68"/>
            </w:pPr>
          </w:p>
        </w:tc>
        <w:tc>
          <w:tcPr>
            <w:tcW w:w="510" w:type="dxa"/>
            <w:vMerge/>
            <w:tcBorders>
              <w:left w:val="double" w:sz="4" w:space="0" w:color="auto"/>
              <w:right w:val="double" w:sz="4" w:space="0" w:color="auto"/>
            </w:tcBorders>
            <w:vAlign w:val="center"/>
          </w:tcPr>
          <w:p w14:paraId="16A0CC6F" w14:textId="77777777" w:rsidR="003D4E09" w:rsidRPr="00016486" w:rsidRDefault="003D4E09" w:rsidP="003D4E09">
            <w:pPr>
              <w:ind w:firstLine="180"/>
              <w:jc w:val="center"/>
            </w:pPr>
          </w:p>
        </w:tc>
        <w:tc>
          <w:tcPr>
            <w:tcW w:w="255" w:type="dxa"/>
            <w:vMerge/>
            <w:tcBorders>
              <w:left w:val="double" w:sz="4" w:space="0" w:color="auto"/>
              <w:bottom w:val="single" w:sz="4" w:space="0" w:color="auto"/>
            </w:tcBorders>
            <w:vAlign w:val="center"/>
          </w:tcPr>
          <w:p w14:paraId="31CF7134" w14:textId="77777777" w:rsidR="003D4E09" w:rsidRPr="00016486" w:rsidRDefault="003D4E09" w:rsidP="003D4E09">
            <w:pPr>
              <w:pStyle w:val="01"/>
            </w:pPr>
          </w:p>
        </w:tc>
        <w:tc>
          <w:tcPr>
            <w:tcW w:w="765" w:type="dxa"/>
            <w:tcBorders>
              <w:bottom w:val="single" w:sz="4" w:space="0" w:color="auto"/>
            </w:tcBorders>
            <w:vAlign w:val="center"/>
          </w:tcPr>
          <w:p w14:paraId="2DB71B0F" w14:textId="6B5D5858" w:rsidR="003D4E09" w:rsidRPr="00016486" w:rsidRDefault="003D4E09" w:rsidP="003D4E09">
            <w:pPr>
              <w:pStyle w:val="01"/>
            </w:pPr>
            <w:r w:rsidRPr="00016486">
              <w:rPr>
                <w:rFonts w:hint="eastAsia"/>
              </w:rPr>
              <w:t>5</w:t>
            </w:r>
          </w:p>
        </w:tc>
        <w:tc>
          <w:tcPr>
            <w:tcW w:w="5386" w:type="dxa"/>
            <w:tcBorders>
              <w:right w:val="double" w:sz="4" w:space="0" w:color="auto"/>
            </w:tcBorders>
            <w:vAlign w:val="center"/>
          </w:tcPr>
          <w:p w14:paraId="6495D6FA" w14:textId="413D7E8D" w:rsidR="003D4E09" w:rsidRPr="00016486" w:rsidRDefault="003D4E09" w:rsidP="003D4E09">
            <w:pPr>
              <w:pStyle w:val="11"/>
              <w:spacing w:before="33" w:after="33"/>
            </w:pPr>
            <w:r w:rsidRPr="00016486">
              <w:rPr>
                <w:rFonts w:hint="eastAsia"/>
              </w:rPr>
              <w:t>傾斜路の始点及び終点に車椅子使用者が安全に停止できる平たんな部分を設置</w:t>
            </w:r>
          </w:p>
        </w:tc>
        <w:tc>
          <w:tcPr>
            <w:tcW w:w="236" w:type="dxa"/>
            <w:tcBorders>
              <w:left w:val="double" w:sz="4" w:space="0" w:color="auto"/>
              <w:bottom w:val="single" w:sz="4" w:space="0" w:color="auto"/>
            </w:tcBorders>
            <w:vAlign w:val="center"/>
          </w:tcPr>
          <w:p w14:paraId="63652E6D" w14:textId="77777777" w:rsidR="003D4E09" w:rsidRPr="00016486" w:rsidRDefault="003D4E09" w:rsidP="003D4E09">
            <w:pPr>
              <w:pStyle w:val="01"/>
            </w:pPr>
          </w:p>
        </w:tc>
        <w:tc>
          <w:tcPr>
            <w:tcW w:w="238" w:type="dxa"/>
            <w:tcBorders>
              <w:bottom w:val="single" w:sz="4" w:space="0" w:color="auto"/>
            </w:tcBorders>
            <w:vAlign w:val="center"/>
          </w:tcPr>
          <w:p w14:paraId="3BB3043C" w14:textId="485511FD" w:rsidR="003D4E09" w:rsidRPr="00016486" w:rsidRDefault="003D4E09" w:rsidP="003D4E09">
            <w:pPr>
              <w:pStyle w:val="01"/>
              <w:ind w:leftChars="-36" w:left="-65"/>
            </w:pPr>
            <w:r w:rsidRPr="00016486">
              <w:rPr>
                <w:rFonts w:hint="eastAsia"/>
              </w:rPr>
              <w:t>－</w:t>
            </w:r>
          </w:p>
        </w:tc>
        <w:tc>
          <w:tcPr>
            <w:tcW w:w="236" w:type="dxa"/>
            <w:tcBorders>
              <w:bottom w:val="single" w:sz="4" w:space="0" w:color="auto"/>
            </w:tcBorders>
            <w:vAlign w:val="center"/>
          </w:tcPr>
          <w:p w14:paraId="5DB63634" w14:textId="77777777" w:rsidR="003D4E09" w:rsidRPr="00016486" w:rsidRDefault="003D4E09" w:rsidP="003D4E09">
            <w:pPr>
              <w:pStyle w:val="01"/>
            </w:pPr>
          </w:p>
        </w:tc>
        <w:tc>
          <w:tcPr>
            <w:tcW w:w="236" w:type="dxa"/>
            <w:tcBorders>
              <w:bottom w:val="single" w:sz="4" w:space="0" w:color="auto"/>
              <w:right w:val="double" w:sz="4" w:space="0" w:color="auto"/>
            </w:tcBorders>
            <w:vAlign w:val="center"/>
          </w:tcPr>
          <w:p w14:paraId="324A62E0" w14:textId="77777777" w:rsidR="003D4E09" w:rsidRPr="00016486" w:rsidRDefault="003D4E09" w:rsidP="003D4E09">
            <w:pPr>
              <w:pStyle w:val="01"/>
            </w:pPr>
          </w:p>
        </w:tc>
        <w:tc>
          <w:tcPr>
            <w:tcW w:w="510" w:type="dxa"/>
            <w:tcBorders>
              <w:left w:val="double" w:sz="4" w:space="0" w:color="auto"/>
            </w:tcBorders>
            <w:vAlign w:val="center"/>
          </w:tcPr>
          <w:p w14:paraId="6ABFFA1F" w14:textId="77777777" w:rsidR="003D4E09" w:rsidRPr="00016486" w:rsidRDefault="003D4E09" w:rsidP="003D4E09">
            <w:pPr>
              <w:ind w:firstLine="180"/>
              <w:jc w:val="center"/>
            </w:pPr>
          </w:p>
        </w:tc>
      </w:tr>
      <w:tr w:rsidR="00016486" w:rsidRPr="00016486" w14:paraId="1F67C169" w14:textId="77777777" w:rsidTr="00CC170B">
        <w:trPr>
          <w:cantSplit/>
          <w:trHeight w:val="283"/>
        </w:trPr>
        <w:tc>
          <w:tcPr>
            <w:tcW w:w="283" w:type="dxa"/>
            <w:vMerge w:val="restart"/>
            <w:vAlign w:val="center"/>
          </w:tcPr>
          <w:p w14:paraId="20C6083E" w14:textId="01035BF1" w:rsidR="00CC170B" w:rsidRPr="00016486" w:rsidRDefault="00CC170B" w:rsidP="00F240C2">
            <w:pPr>
              <w:pStyle w:val="01"/>
              <w:ind w:leftChars="-62" w:left="-112" w:rightChars="-57" w:right="-103"/>
            </w:pPr>
            <w:r w:rsidRPr="00016486">
              <w:rPr>
                <w:rFonts w:hint="eastAsia"/>
              </w:rPr>
              <w:t>6</w:t>
            </w:r>
          </w:p>
        </w:tc>
        <w:tc>
          <w:tcPr>
            <w:tcW w:w="737" w:type="dxa"/>
            <w:vMerge w:val="restart"/>
            <w:textDirection w:val="tbRlV"/>
            <w:vAlign w:val="center"/>
          </w:tcPr>
          <w:p w14:paraId="6836EFAA" w14:textId="14B9BA85" w:rsidR="00CC170B" w:rsidRPr="00016486" w:rsidRDefault="00CC170B" w:rsidP="00F240C2">
            <w:pPr>
              <w:pStyle w:val="02"/>
            </w:pPr>
            <w:r w:rsidRPr="00016486">
              <w:rPr>
                <w:rFonts w:hint="eastAsia"/>
              </w:rPr>
              <w:t>エレベーター及びその乗降ロビー</w:t>
            </w:r>
          </w:p>
        </w:tc>
        <w:tc>
          <w:tcPr>
            <w:tcW w:w="236" w:type="dxa"/>
            <w:vMerge w:val="restart"/>
            <w:tcBorders>
              <w:right w:val="double" w:sz="4" w:space="0" w:color="auto"/>
            </w:tcBorders>
            <w:vAlign w:val="center"/>
          </w:tcPr>
          <w:p w14:paraId="1E952EFE" w14:textId="318103D5" w:rsidR="00CC170B" w:rsidRPr="00016486" w:rsidRDefault="00CC170B" w:rsidP="004E3EAD">
            <w:pPr>
              <w:pStyle w:val="009-8pt"/>
              <w:ind w:leftChars="-38" w:left="-68"/>
            </w:pPr>
            <w:r w:rsidRPr="00016486">
              <w:t>移</w:t>
            </w:r>
            <w:r w:rsidRPr="00016486">
              <w:rPr>
                <w:rFonts w:hint="eastAsia"/>
              </w:rPr>
              <w:t>円</w:t>
            </w:r>
          </w:p>
        </w:tc>
        <w:tc>
          <w:tcPr>
            <w:tcW w:w="510" w:type="dxa"/>
            <w:vMerge w:val="restart"/>
            <w:tcBorders>
              <w:left w:val="double" w:sz="4" w:space="0" w:color="auto"/>
              <w:right w:val="double" w:sz="4" w:space="0" w:color="auto"/>
            </w:tcBorders>
            <w:vAlign w:val="center"/>
          </w:tcPr>
          <w:p w14:paraId="5C387EC5" w14:textId="77777777" w:rsidR="00CC170B" w:rsidRPr="00016486" w:rsidRDefault="00CC170B" w:rsidP="00F240C2">
            <w:pPr>
              <w:ind w:firstLine="180"/>
              <w:jc w:val="center"/>
            </w:pPr>
          </w:p>
        </w:tc>
        <w:tc>
          <w:tcPr>
            <w:tcW w:w="1020" w:type="dxa"/>
            <w:gridSpan w:val="2"/>
            <w:tcBorders>
              <w:left w:val="double" w:sz="4" w:space="0" w:color="auto"/>
              <w:bottom w:val="nil"/>
            </w:tcBorders>
            <w:vAlign w:val="center"/>
          </w:tcPr>
          <w:p w14:paraId="7784522B" w14:textId="46E2D73C" w:rsidR="00CC170B" w:rsidRPr="00016486" w:rsidRDefault="00CC170B" w:rsidP="00F240C2">
            <w:pPr>
              <w:pStyle w:val="01"/>
            </w:pPr>
            <w:r w:rsidRPr="00016486">
              <w:rPr>
                <w:rFonts w:hint="eastAsia"/>
              </w:rPr>
              <w:t>1</w:t>
            </w:r>
          </w:p>
        </w:tc>
        <w:tc>
          <w:tcPr>
            <w:tcW w:w="5386" w:type="dxa"/>
            <w:tcBorders>
              <w:right w:val="double" w:sz="4" w:space="0" w:color="auto"/>
            </w:tcBorders>
            <w:vAlign w:val="center"/>
          </w:tcPr>
          <w:p w14:paraId="2A512EA3" w14:textId="0B5A950A" w:rsidR="00CC170B" w:rsidRPr="00016486" w:rsidRDefault="00CC170B" w:rsidP="00F240C2">
            <w:pPr>
              <w:pStyle w:val="11"/>
              <w:spacing w:before="33" w:after="33"/>
            </w:pPr>
            <w:r w:rsidRPr="00016486">
              <w:rPr>
                <w:rFonts w:hint="eastAsia"/>
              </w:rPr>
              <w:t>移動等円滑化経路等を構成するエレベーター(整備項目7に規定するものを除く。以下この項において同じ。)及びその乗降ロビーは次に掲げるもの</w:t>
            </w:r>
          </w:p>
        </w:tc>
        <w:tc>
          <w:tcPr>
            <w:tcW w:w="946" w:type="dxa"/>
            <w:gridSpan w:val="4"/>
            <w:tcBorders>
              <w:left w:val="double" w:sz="4" w:space="0" w:color="auto"/>
              <w:right w:val="double" w:sz="4" w:space="0" w:color="auto"/>
              <w:tl2br w:val="single" w:sz="4" w:space="0" w:color="auto"/>
            </w:tcBorders>
            <w:vAlign w:val="center"/>
          </w:tcPr>
          <w:p w14:paraId="7C504A4A" w14:textId="77777777" w:rsidR="00CC170B" w:rsidRPr="00016486" w:rsidRDefault="00CC170B" w:rsidP="00F240C2">
            <w:pPr>
              <w:pStyle w:val="01"/>
            </w:pPr>
          </w:p>
        </w:tc>
        <w:tc>
          <w:tcPr>
            <w:tcW w:w="510" w:type="dxa"/>
            <w:tcBorders>
              <w:left w:val="double" w:sz="4" w:space="0" w:color="auto"/>
            </w:tcBorders>
            <w:vAlign w:val="center"/>
          </w:tcPr>
          <w:p w14:paraId="2F3F0320" w14:textId="77777777" w:rsidR="00CC170B" w:rsidRPr="00016486" w:rsidRDefault="00CC170B" w:rsidP="00F240C2">
            <w:pPr>
              <w:ind w:firstLine="180"/>
              <w:jc w:val="center"/>
            </w:pPr>
          </w:p>
        </w:tc>
      </w:tr>
      <w:tr w:rsidR="00016486" w:rsidRPr="00016486" w14:paraId="5ABAFD94" w14:textId="77777777" w:rsidTr="00CC170B">
        <w:trPr>
          <w:cantSplit/>
          <w:trHeight w:val="283"/>
        </w:trPr>
        <w:tc>
          <w:tcPr>
            <w:tcW w:w="283" w:type="dxa"/>
            <w:vMerge/>
            <w:vAlign w:val="center"/>
          </w:tcPr>
          <w:p w14:paraId="6A73AA5D" w14:textId="77777777" w:rsidR="00CC170B" w:rsidRPr="00016486" w:rsidRDefault="00CC170B" w:rsidP="00CE724A">
            <w:pPr>
              <w:pStyle w:val="01"/>
              <w:ind w:leftChars="-62" w:left="-112" w:rightChars="-57" w:right="-103"/>
            </w:pPr>
          </w:p>
        </w:tc>
        <w:tc>
          <w:tcPr>
            <w:tcW w:w="737" w:type="dxa"/>
            <w:vMerge/>
            <w:textDirection w:val="tbRlV"/>
            <w:vAlign w:val="center"/>
          </w:tcPr>
          <w:p w14:paraId="725BAE17" w14:textId="77777777" w:rsidR="00CC170B" w:rsidRPr="00016486" w:rsidRDefault="00CC170B" w:rsidP="00CE724A">
            <w:pPr>
              <w:pStyle w:val="02"/>
            </w:pPr>
          </w:p>
        </w:tc>
        <w:tc>
          <w:tcPr>
            <w:tcW w:w="236" w:type="dxa"/>
            <w:vMerge/>
            <w:tcBorders>
              <w:right w:val="double" w:sz="4" w:space="0" w:color="auto"/>
            </w:tcBorders>
            <w:vAlign w:val="center"/>
          </w:tcPr>
          <w:p w14:paraId="42328F4F" w14:textId="77777777" w:rsidR="00CC170B" w:rsidRPr="00016486" w:rsidRDefault="00CC170B" w:rsidP="00CE724A">
            <w:pPr>
              <w:pStyle w:val="009-8pt"/>
              <w:ind w:leftChars="-38" w:left="-68"/>
            </w:pPr>
          </w:p>
        </w:tc>
        <w:tc>
          <w:tcPr>
            <w:tcW w:w="510" w:type="dxa"/>
            <w:vMerge/>
            <w:tcBorders>
              <w:left w:val="double" w:sz="4" w:space="0" w:color="auto"/>
              <w:right w:val="double" w:sz="4" w:space="0" w:color="auto"/>
            </w:tcBorders>
            <w:vAlign w:val="center"/>
          </w:tcPr>
          <w:p w14:paraId="28B0935B" w14:textId="77777777" w:rsidR="00CC170B" w:rsidRPr="00016486" w:rsidRDefault="00CC170B" w:rsidP="00CE724A">
            <w:pPr>
              <w:ind w:firstLine="180"/>
              <w:jc w:val="center"/>
            </w:pPr>
          </w:p>
        </w:tc>
        <w:tc>
          <w:tcPr>
            <w:tcW w:w="255" w:type="dxa"/>
            <w:vMerge w:val="restart"/>
            <w:tcBorders>
              <w:top w:val="nil"/>
              <w:left w:val="double" w:sz="4" w:space="0" w:color="auto"/>
            </w:tcBorders>
            <w:vAlign w:val="center"/>
          </w:tcPr>
          <w:p w14:paraId="1911D2BE" w14:textId="77777777" w:rsidR="00CC170B" w:rsidRPr="00016486" w:rsidRDefault="00CC170B" w:rsidP="00CE724A">
            <w:pPr>
              <w:pStyle w:val="01"/>
            </w:pPr>
          </w:p>
        </w:tc>
        <w:tc>
          <w:tcPr>
            <w:tcW w:w="765" w:type="dxa"/>
            <w:tcBorders>
              <w:top w:val="single" w:sz="4" w:space="0" w:color="auto"/>
            </w:tcBorders>
            <w:vAlign w:val="center"/>
          </w:tcPr>
          <w:p w14:paraId="78E0A0A8" w14:textId="0F2C7BF1" w:rsidR="00CC170B" w:rsidRPr="00016486" w:rsidRDefault="00CC170B" w:rsidP="00CE724A">
            <w:pPr>
              <w:pStyle w:val="01"/>
            </w:pPr>
            <w:r w:rsidRPr="00016486">
              <w:rPr>
                <w:rFonts w:hint="eastAsia"/>
              </w:rPr>
              <w:t>1</w:t>
            </w:r>
          </w:p>
        </w:tc>
        <w:tc>
          <w:tcPr>
            <w:tcW w:w="5386" w:type="dxa"/>
            <w:tcBorders>
              <w:right w:val="double" w:sz="4" w:space="0" w:color="auto"/>
            </w:tcBorders>
            <w:vAlign w:val="center"/>
          </w:tcPr>
          <w:p w14:paraId="5C803FF8" w14:textId="2D14499F" w:rsidR="00CC170B" w:rsidRPr="00016486" w:rsidRDefault="00CC170B" w:rsidP="00CE724A">
            <w:pPr>
              <w:pStyle w:val="11"/>
              <w:spacing w:before="33" w:after="33"/>
            </w:pPr>
            <w:r w:rsidRPr="00016486">
              <w:rPr>
                <w:rFonts w:hint="eastAsia"/>
              </w:rPr>
              <w:t>籠は不特定若しくは多数の者が利用し、又は主として高齢者、障がい者等が利用する階に停止</w:t>
            </w:r>
          </w:p>
        </w:tc>
        <w:tc>
          <w:tcPr>
            <w:tcW w:w="236" w:type="dxa"/>
            <w:tcBorders>
              <w:left w:val="double" w:sz="4" w:space="0" w:color="auto"/>
            </w:tcBorders>
            <w:vAlign w:val="center"/>
          </w:tcPr>
          <w:p w14:paraId="3F22FF82" w14:textId="77777777" w:rsidR="00CC170B" w:rsidRPr="00016486" w:rsidRDefault="00CC170B" w:rsidP="00CE724A">
            <w:pPr>
              <w:pStyle w:val="01"/>
            </w:pPr>
          </w:p>
        </w:tc>
        <w:tc>
          <w:tcPr>
            <w:tcW w:w="238" w:type="dxa"/>
            <w:vAlign w:val="center"/>
          </w:tcPr>
          <w:p w14:paraId="3CB10614" w14:textId="40CCE6A7" w:rsidR="00CC170B" w:rsidRPr="00016486" w:rsidRDefault="00CC170B" w:rsidP="00CE724A">
            <w:pPr>
              <w:pStyle w:val="01"/>
              <w:ind w:leftChars="-36" w:left="-65"/>
            </w:pPr>
            <w:r w:rsidRPr="00016486">
              <w:rPr>
                <w:rFonts w:hint="eastAsia"/>
              </w:rPr>
              <w:t>－</w:t>
            </w:r>
          </w:p>
        </w:tc>
        <w:tc>
          <w:tcPr>
            <w:tcW w:w="236" w:type="dxa"/>
            <w:vAlign w:val="center"/>
          </w:tcPr>
          <w:p w14:paraId="6E42FDA9" w14:textId="77777777" w:rsidR="00CC170B" w:rsidRPr="00016486" w:rsidRDefault="00CC170B" w:rsidP="00CE724A">
            <w:pPr>
              <w:pStyle w:val="01"/>
            </w:pPr>
          </w:p>
        </w:tc>
        <w:tc>
          <w:tcPr>
            <w:tcW w:w="236" w:type="dxa"/>
            <w:tcBorders>
              <w:right w:val="double" w:sz="4" w:space="0" w:color="auto"/>
            </w:tcBorders>
            <w:vAlign w:val="center"/>
          </w:tcPr>
          <w:p w14:paraId="1B0A38C7" w14:textId="77777777" w:rsidR="00CC170B" w:rsidRPr="00016486" w:rsidRDefault="00CC170B" w:rsidP="00CE724A">
            <w:pPr>
              <w:pStyle w:val="01"/>
            </w:pPr>
          </w:p>
        </w:tc>
        <w:tc>
          <w:tcPr>
            <w:tcW w:w="510" w:type="dxa"/>
            <w:tcBorders>
              <w:left w:val="double" w:sz="4" w:space="0" w:color="auto"/>
            </w:tcBorders>
            <w:vAlign w:val="center"/>
          </w:tcPr>
          <w:p w14:paraId="7230F1D9" w14:textId="77777777" w:rsidR="00CC170B" w:rsidRPr="00016486" w:rsidRDefault="00CC170B" w:rsidP="00CE724A">
            <w:pPr>
              <w:ind w:firstLine="180"/>
              <w:jc w:val="center"/>
            </w:pPr>
          </w:p>
        </w:tc>
      </w:tr>
      <w:tr w:rsidR="00016486" w:rsidRPr="00016486" w14:paraId="169CABBE" w14:textId="77777777" w:rsidTr="00CC170B">
        <w:trPr>
          <w:cantSplit/>
          <w:trHeight w:val="283"/>
        </w:trPr>
        <w:tc>
          <w:tcPr>
            <w:tcW w:w="283" w:type="dxa"/>
            <w:vMerge/>
            <w:vAlign w:val="center"/>
          </w:tcPr>
          <w:p w14:paraId="529EF865" w14:textId="77777777" w:rsidR="00CC170B" w:rsidRPr="00016486" w:rsidRDefault="00CC170B" w:rsidP="00CE724A">
            <w:pPr>
              <w:pStyle w:val="01"/>
              <w:ind w:leftChars="-62" w:left="-112" w:rightChars="-57" w:right="-103"/>
            </w:pPr>
          </w:p>
        </w:tc>
        <w:tc>
          <w:tcPr>
            <w:tcW w:w="737" w:type="dxa"/>
            <w:vMerge/>
            <w:textDirection w:val="tbRlV"/>
            <w:vAlign w:val="center"/>
          </w:tcPr>
          <w:p w14:paraId="37AC2E88" w14:textId="77777777" w:rsidR="00CC170B" w:rsidRPr="00016486" w:rsidRDefault="00CC170B" w:rsidP="00CE724A">
            <w:pPr>
              <w:pStyle w:val="02"/>
            </w:pPr>
          </w:p>
        </w:tc>
        <w:tc>
          <w:tcPr>
            <w:tcW w:w="236" w:type="dxa"/>
            <w:vMerge/>
            <w:tcBorders>
              <w:right w:val="double" w:sz="4" w:space="0" w:color="auto"/>
            </w:tcBorders>
            <w:vAlign w:val="center"/>
          </w:tcPr>
          <w:p w14:paraId="6381EA33" w14:textId="77777777" w:rsidR="00CC170B" w:rsidRPr="00016486" w:rsidRDefault="00CC170B" w:rsidP="00CE724A">
            <w:pPr>
              <w:pStyle w:val="009-8pt"/>
              <w:ind w:leftChars="-38" w:left="-68"/>
            </w:pPr>
          </w:p>
        </w:tc>
        <w:tc>
          <w:tcPr>
            <w:tcW w:w="510" w:type="dxa"/>
            <w:vMerge/>
            <w:tcBorders>
              <w:left w:val="double" w:sz="4" w:space="0" w:color="auto"/>
              <w:right w:val="double" w:sz="4" w:space="0" w:color="auto"/>
            </w:tcBorders>
            <w:vAlign w:val="center"/>
          </w:tcPr>
          <w:p w14:paraId="0A029BB8" w14:textId="77777777" w:rsidR="00CC170B" w:rsidRPr="00016486" w:rsidRDefault="00CC170B" w:rsidP="00CE724A">
            <w:pPr>
              <w:ind w:firstLine="180"/>
              <w:jc w:val="center"/>
            </w:pPr>
          </w:p>
        </w:tc>
        <w:tc>
          <w:tcPr>
            <w:tcW w:w="255" w:type="dxa"/>
            <w:vMerge/>
            <w:tcBorders>
              <w:left w:val="double" w:sz="4" w:space="0" w:color="auto"/>
            </w:tcBorders>
            <w:vAlign w:val="center"/>
          </w:tcPr>
          <w:p w14:paraId="211C989E" w14:textId="77777777" w:rsidR="00CC170B" w:rsidRPr="00016486" w:rsidRDefault="00CC170B" w:rsidP="00CE724A">
            <w:pPr>
              <w:pStyle w:val="01"/>
            </w:pPr>
          </w:p>
        </w:tc>
        <w:tc>
          <w:tcPr>
            <w:tcW w:w="765" w:type="dxa"/>
            <w:vAlign w:val="center"/>
          </w:tcPr>
          <w:p w14:paraId="4C17FF1F" w14:textId="301BC6B6" w:rsidR="00CC170B" w:rsidRPr="00016486" w:rsidRDefault="00CC170B" w:rsidP="00CE724A">
            <w:pPr>
              <w:pStyle w:val="01"/>
            </w:pPr>
            <w:r w:rsidRPr="00016486">
              <w:rPr>
                <w:rFonts w:hint="eastAsia"/>
              </w:rPr>
              <w:t>2</w:t>
            </w:r>
          </w:p>
        </w:tc>
        <w:tc>
          <w:tcPr>
            <w:tcW w:w="5386" w:type="dxa"/>
            <w:tcBorders>
              <w:right w:val="double" w:sz="4" w:space="0" w:color="auto"/>
            </w:tcBorders>
            <w:vAlign w:val="center"/>
          </w:tcPr>
          <w:p w14:paraId="4FA338E1" w14:textId="7E5919F2" w:rsidR="00CC170B" w:rsidRPr="00016486" w:rsidRDefault="00CC170B" w:rsidP="00CE724A">
            <w:pPr>
              <w:pStyle w:val="11"/>
              <w:spacing w:before="33" w:after="33"/>
            </w:pPr>
            <w:r w:rsidRPr="00016486">
              <w:rPr>
                <w:rFonts w:hint="eastAsia"/>
              </w:rPr>
              <w:t>籠及び昇降路の出入口の幅80cm以上(延床面積が5,000㎡を超える建築物にあっては90cm以上)</w:t>
            </w:r>
          </w:p>
        </w:tc>
        <w:tc>
          <w:tcPr>
            <w:tcW w:w="236" w:type="dxa"/>
            <w:tcBorders>
              <w:left w:val="double" w:sz="4" w:space="0" w:color="auto"/>
            </w:tcBorders>
            <w:vAlign w:val="center"/>
          </w:tcPr>
          <w:p w14:paraId="43C9E9CD" w14:textId="77777777" w:rsidR="00CC170B" w:rsidRPr="00016486" w:rsidRDefault="00CC170B" w:rsidP="00CE724A">
            <w:pPr>
              <w:pStyle w:val="01"/>
            </w:pPr>
          </w:p>
        </w:tc>
        <w:tc>
          <w:tcPr>
            <w:tcW w:w="238" w:type="dxa"/>
            <w:vAlign w:val="center"/>
          </w:tcPr>
          <w:p w14:paraId="341B440D" w14:textId="0FB96F69" w:rsidR="00CC170B" w:rsidRPr="00016486" w:rsidRDefault="00CC170B" w:rsidP="00CE724A">
            <w:pPr>
              <w:pStyle w:val="01"/>
              <w:ind w:leftChars="-36" w:left="-65"/>
            </w:pPr>
            <w:r w:rsidRPr="00016486">
              <w:rPr>
                <w:rFonts w:hint="eastAsia"/>
              </w:rPr>
              <w:t>－</w:t>
            </w:r>
          </w:p>
        </w:tc>
        <w:tc>
          <w:tcPr>
            <w:tcW w:w="236" w:type="dxa"/>
            <w:vAlign w:val="center"/>
          </w:tcPr>
          <w:p w14:paraId="150E73C0" w14:textId="77777777" w:rsidR="00CC170B" w:rsidRPr="00016486" w:rsidRDefault="00CC170B" w:rsidP="00CE724A">
            <w:pPr>
              <w:pStyle w:val="01"/>
            </w:pPr>
          </w:p>
        </w:tc>
        <w:tc>
          <w:tcPr>
            <w:tcW w:w="236" w:type="dxa"/>
            <w:tcBorders>
              <w:right w:val="double" w:sz="4" w:space="0" w:color="auto"/>
            </w:tcBorders>
            <w:vAlign w:val="center"/>
          </w:tcPr>
          <w:p w14:paraId="667B5C19" w14:textId="77777777" w:rsidR="00CC170B" w:rsidRPr="00016486" w:rsidRDefault="00CC170B" w:rsidP="00CE724A">
            <w:pPr>
              <w:pStyle w:val="01"/>
            </w:pPr>
          </w:p>
        </w:tc>
        <w:tc>
          <w:tcPr>
            <w:tcW w:w="510" w:type="dxa"/>
            <w:tcBorders>
              <w:left w:val="double" w:sz="4" w:space="0" w:color="auto"/>
            </w:tcBorders>
            <w:vAlign w:val="center"/>
          </w:tcPr>
          <w:p w14:paraId="258912A3" w14:textId="77777777" w:rsidR="00CC170B" w:rsidRPr="00016486" w:rsidRDefault="00CC170B" w:rsidP="00CE724A">
            <w:pPr>
              <w:ind w:firstLine="180"/>
              <w:jc w:val="center"/>
            </w:pPr>
          </w:p>
        </w:tc>
      </w:tr>
      <w:tr w:rsidR="00016486" w:rsidRPr="00016486" w14:paraId="75C5F038" w14:textId="77777777" w:rsidTr="00CC170B">
        <w:trPr>
          <w:cantSplit/>
          <w:trHeight w:val="283"/>
        </w:trPr>
        <w:tc>
          <w:tcPr>
            <w:tcW w:w="283" w:type="dxa"/>
            <w:vMerge/>
            <w:vAlign w:val="center"/>
          </w:tcPr>
          <w:p w14:paraId="1375582A" w14:textId="77777777" w:rsidR="00CC170B" w:rsidRPr="00016486" w:rsidRDefault="00CC170B" w:rsidP="00CE724A">
            <w:pPr>
              <w:pStyle w:val="01"/>
              <w:ind w:leftChars="-62" w:left="-112" w:rightChars="-57" w:right="-103"/>
            </w:pPr>
          </w:p>
        </w:tc>
        <w:tc>
          <w:tcPr>
            <w:tcW w:w="737" w:type="dxa"/>
            <w:vMerge/>
            <w:textDirection w:val="tbRlV"/>
            <w:vAlign w:val="center"/>
          </w:tcPr>
          <w:p w14:paraId="17C40952" w14:textId="77777777" w:rsidR="00CC170B" w:rsidRPr="00016486" w:rsidRDefault="00CC170B" w:rsidP="00CE724A">
            <w:pPr>
              <w:pStyle w:val="02"/>
            </w:pPr>
          </w:p>
        </w:tc>
        <w:tc>
          <w:tcPr>
            <w:tcW w:w="236" w:type="dxa"/>
            <w:vMerge/>
            <w:tcBorders>
              <w:right w:val="double" w:sz="4" w:space="0" w:color="auto"/>
            </w:tcBorders>
            <w:vAlign w:val="center"/>
          </w:tcPr>
          <w:p w14:paraId="56A63BE5" w14:textId="77777777" w:rsidR="00CC170B" w:rsidRPr="00016486" w:rsidRDefault="00CC170B" w:rsidP="00CE724A">
            <w:pPr>
              <w:pStyle w:val="009-8pt"/>
              <w:ind w:leftChars="-38" w:left="-68"/>
            </w:pPr>
          </w:p>
        </w:tc>
        <w:tc>
          <w:tcPr>
            <w:tcW w:w="510" w:type="dxa"/>
            <w:vMerge/>
            <w:tcBorders>
              <w:left w:val="double" w:sz="4" w:space="0" w:color="auto"/>
              <w:right w:val="double" w:sz="4" w:space="0" w:color="auto"/>
            </w:tcBorders>
            <w:vAlign w:val="center"/>
          </w:tcPr>
          <w:p w14:paraId="4254A75E" w14:textId="77777777" w:rsidR="00CC170B" w:rsidRPr="00016486" w:rsidRDefault="00CC170B" w:rsidP="00CE724A">
            <w:pPr>
              <w:ind w:firstLine="180"/>
              <w:jc w:val="center"/>
            </w:pPr>
          </w:p>
        </w:tc>
        <w:tc>
          <w:tcPr>
            <w:tcW w:w="255" w:type="dxa"/>
            <w:vMerge/>
            <w:tcBorders>
              <w:left w:val="double" w:sz="4" w:space="0" w:color="auto"/>
            </w:tcBorders>
            <w:vAlign w:val="center"/>
          </w:tcPr>
          <w:p w14:paraId="44A59F8F" w14:textId="77777777" w:rsidR="00CC170B" w:rsidRPr="00016486" w:rsidRDefault="00CC170B" w:rsidP="00CE724A">
            <w:pPr>
              <w:pStyle w:val="01"/>
            </w:pPr>
          </w:p>
        </w:tc>
        <w:tc>
          <w:tcPr>
            <w:tcW w:w="765" w:type="dxa"/>
            <w:vAlign w:val="center"/>
          </w:tcPr>
          <w:p w14:paraId="723506E8" w14:textId="425CBCE6" w:rsidR="00CC170B" w:rsidRPr="00016486" w:rsidRDefault="00CC170B" w:rsidP="00CE724A">
            <w:pPr>
              <w:pStyle w:val="01"/>
            </w:pPr>
            <w:r w:rsidRPr="00016486">
              <w:rPr>
                <w:rFonts w:hint="eastAsia"/>
              </w:rPr>
              <w:t>3</w:t>
            </w:r>
          </w:p>
        </w:tc>
        <w:tc>
          <w:tcPr>
            <w:tcW w:w="5386" w:type="dxa"/>
            <w:tcBorders>
              <w:right w:val="double" w:sz="4" w:space="0" w:color="auto"/>
            </w:tcBorders>
            <w:vAlign w:val="center"/>
          </w:tcPr>
          <w:p w14:paraId="7756F3C1" w14:textId="3B455A2A" w:rsidR="00CC170B" w:rsidRPr="00016486" w:rsidRDefault="00CC170B" w:rsidP="00CE724A">
            <w:pPr>
              <w:pStyle w:val="11"/>
              <w:spacing w:before="33" w:after="33"/>
            </w:pPr>
            <w:r w:rsidRPr="00016486">
              <w:rPr>
                <w:rFonts w:hint="eastAsia"/>
              </w:rPr>
              <w:t>籠の奥行き135cm以上</w:t>
            </w:r>
          </w:p>
        </w:tc>
        <w:tc>
          <w:tcPr>
            <w:tcW w:w="236" w:type="dxa"/>
            <w:tcBorders>
              <w:left w:val="double" w:sz="4" w:space="0" w:color="auto"/>
            </w:tcBorders>
            <w:vAlign w:val="center"/>
          </w:tcPr>
          <w:p w14:paraId="5DD22E85" w14:textId="77777777" w:rsidR="00CC170B" w:rsidRPr="00016486" w:rsidRDefault="00CC170B" w:rsidP="00CE724A">
            <w:pPr>
              <w:pStyle w:val="01"/>
            </w:pPr>
          </w:p>
        </w:tc>
        <w:tc>
          <w:tcPr>
            <w:tcW w:w="238" w:type="dxa"/>
            <w:vAlign w:val="center"/>
          </w:tcPr>
          <w:p w14:paraId="634F8473" w14:textId="57F3C158" w:rsidR="00CC170B" w:rsidRPr="00016486" w:rsidRDefault="00CC170B" w:rsidP="00CE724A">
            <w:pPr>
              <w:pStyle w:val="01"/>
              <w:ind w:leftChars="-36" w:left="-65"/>
            </w:pPr>
            <w:r w:rsidRPr="00016486">
              <w:rPr>
                <w:rFonts w:hint="eastAsia"/>
              </w:rPr>
              <w:t>－</w:t>
            </w:r>
          </w:p>
        </w:tc>
        <w:tc>
          <w:tcPr>
            <w:tcW w:w="236" w:type="dxa"/>
            <w:vAlign w:val="center"/>
          </w:tcPr>
          <w:p w14:paraId="7C990B56" w14:textId="77777777" w:rsidR="00CC170B" w:rsidRPr="00016486" w:rsidRDefault="00CC170B" w:rsidP="00CE724A">
            <w:pPr>
              <w:pStyle w:val="01"/>
            </w:pPr>
          </w:p>
        </w:tc>
        <w:tc>
          <w:tcPr>
            <w:tcW w:w="236" w:type="dxa"/>
            <w:tcBorders>
              <w:right w:val="double" w:sz="4" w:space="0" w:color="auto"/>
            </w:tcBorders>
            <w:vAlign w:val="center"/>
          </w:tcPr>
          <w:p w14:paraId="1654E119" w14:textId="77777777" w:rsidR="00CC170B" w:rsidRPr="00016486" w:rsidRDefault="00CC170B" w:rsidP="00CE724A">
            <w:pPr>
              <w:pStyle w:val="01"/>
            </w:pPr>
          </w:p>
        </w:tc>
        <w:tc>
          <w:tcPr>
            <w:tcW w:w="510" w:type="dxa"/>
            <w:tcBorders>
              <w:left w:val="double" w:sz="4" w:space="0" w:color="auto"/>
            </w:tcBorders>
            <w:vAlign w:val="center"/>
          </w:tcPr>
          <w:p w14:paraId="514C437D" w14:textId="77777777" w:rsidR="00CC170B" w:rsidRPr="00016486" w:rsidRDefault="00CC170B" w:rsidP="00CE724A">
            <w:pPr>
              <w:ind w:firstLine="180"/>
              <w:jc w:val="center"/>
            </w:pPr>
          </w:p>
        </w:tc>
      </w:tr>
      <w:tr w:rsidR="00016486" w:rsidRPr="00016486" w14:paraId="5FA00570" w14:textId="77777777" w:rsidTr="00CC170B">
        <w:trPr>
          <w:cantSplit/>
          <w:trHeight w:val="283"/>
        </w:trPr>
        <w:tc>
          <w:tcPr>
            <w:tcW w:w="283" w:type="dxa"/>
            <w:vMerge/>
            <w:vAlign w:val="center"/>
          </w:tcPr>
          <w:p w14:paraId="459D7E11" w14:textId="77777777" w:rsidR="00CC170B" w:rsidRPr="00016486" w:rsidRDefault="00CC170B" w:rsidP="00F240C2">
            <w:pPr>
              <w:pStyle w:val="01"/>
              <w:ind w:leftChars="-62" w:left="-112" w:rightChars="-57" w:right="-103"/>
            </w:pPr>
          </w:p>
        </w:tc>
        <w:tc>
          <w:tcPr>
            <w:tcW w:w="737" w:type="dxa"/>
            <w:vMerge/>
            <w:textDirection w:val="tbRlV"/>
            <w:vAlign w:val="center"/>
          </w:tcPr>
          <w:p w14:paraId="45FA3767" w14:textId="77777777" w:rsidR="00CC170B" w:rsidRPr="00016486" w:rsidRDefault="00CC170B" w:rsidP="00F240C2">
            <w:pPr>
              <w:pStyle w:val="02"/>
            </w:pPr>
          </w:p>
        </w:tc>
        <w:tc>
          <w:tcPr>
            <w:tcW w:w="236" w:type="dxa"/>
            <w:vMerge/>
            <w:tcBorders>
              <w:right w:val="double" w:sz="4" w:space="0" w:color="auto"/>
            </w:tcBorders>
            <w:vAlign w:val="center"/>
          </w:tcPr>
          <w:p w14:paraId="2B2C5378" w14:textId="77777777" w:rsidR="00CC170B" w:rsidRPr="00016486" w:rsidRDefault="00CC170B" w:rsidP="004E3EAD">
            <w:pPr>
              <w:pStyle w:val="009-8pt"/>
              <w:ind w:leftChars="-38" w:left="-68"/>
            </w:pPr>
          </w:p>
        </w:tc>
        <w:tc>
          <w:tcPr>
            <w:tcW w:w="510" w:type="dxa"/>
            <w:vMerge/>
            <w:tcBorders>
              <w:left w:val="double" w:sz="4" w:space="0" w:color="auto"/>
              <w:right w:val="double" w:sz="4" w:space="0" w:color="auto"/>
            </w:tcBorders>
            <w:vAlign w:val="center"/>
          </w:tcPr>
          <w:p w14:paraId="5E8AEF65" w14:textId="77777777" w:rsidR="00CC170B" w:rsidRPr="00016486" w:rsidRDefault="00CC170B" w:rsidP="00F240C2">
            <w:pPr>
              <w:ind w:firstLine="180"/>
              <w:jc w:val="center"/>
            </w:pPr>
          </w:p>
        </w:tc>
        <w:tc>
          <w:tcPr>
            <w:tcW w:w="255" w:type="dxa"/>
            <w:vMerge/>
            <w:tcBorders>
              <w:left w:val="double" w:sz="4" w:space="0" w:color="auto"/>
            </w:tcBorders>
            <w:vAlign w:val="center"/>
          </w:tcPr>
          <w:p w14:paraId="130ED680" w14:textId="77777777" w:rsidR="00CC170B" w:rsidRPr="00016486" w:rsidRDefault="00CC170B" w:rsidP="00F240C2">
            <w:pPr>
              <w:pStyle w:val="01"/>
            </w:pPr>
          </w:p>
        </w:tc>
        <w:tc>
          <w:tcPr>
            <w:tcW w:w="765" w:type="dxa"/>
            <w:vAlign w:val="center"/>
          </w:tcPr>
          <w:p w14:paraId="676AAC1D" w14:textId="7B05ADA3" w:rsidR="00CC170B" w:rsidRPr="00016486" w:rsidRDefault="00CC170B" w:rsidP="00F240C2">
            <w:pPr>
              <w:pStyle w:val="01"/>
            </w:pPr>
            <w:r w:rsidRPr="00016486">
              <w:rPr>
                <w:rFonts w:hint="eastAsia"/>
              </w:rPr>
              <w:t>4</w:t>
            </w:r>
          </w:p>
        </w:tc>
        <w:tc>
          <w:tcPr>
            <w:tcW w:w="5386" w:type="dxa"/>
            <w:tcBorders>
              <w:right w:val="double" w:sz="4" w:space="0" w:color="auto"/>
            </w:tcBorders>
            <w:vAlign w:val="center"/>
          </w:tcPr>
          <w:p w14:paraId="0259B20D" w14:textId="6EA0E3D5" w:rsidR="00CC170B" w:rsidRPr="00016486" w:rsidRDefault="00CC170B" w:rsidP="00F240C2">
            <w:pPr>
              <w:pStyle w:val="11"/>
              <w:spacing w:before="33" w:after="33"/>
            </w:pPr>
            <w:r w:rsidRPr="00016486">
              <w:rPr>
                <w:rFonts w:hint="eastAsia"/>
              </w:rPr>
              <w:t>籠の幅140cm以上かつ車椅子の転回に支障がない構造(延床面積が5,000㎡を超える建築物にあっては160cm以上)</w:t>
            </w:r>
          </w:p>
        </w:tc>
        <w:tc>
          <w:tcPr>
            <w:tcW w:w="236" w:type="dxa"/>
            <w:tcBorders>
              <w:left w:val="double" w:sz="4" w:space="0" w:color="auto"/>
            </w:tcBorders>
            <w:vAlign w:val="center"/>
          </w:tcPr>
          <w:p w14:paraId="46104436" w14:textId="77777777" w:rsidR="00CC170B" w:rsidRPr="00016486" w:rsidRDefault="00CC170B" w:rsidP="00F240C2">
            <w:pPr>
              <w:pStyle w:val="01"/>
            </w:pPr>
          </w:p>
        </w:tc>
        <w:tc>
          <w:tcPr>
            <w:tcW w:w="238" w:type="dxa"/>
            <w:vAlign w:val="center"/>
          </w:tcPr>
          <w:p w14:paraId="79159AE4" w14:textId="22F7ED43" w:rsidR="00CC170B" w:rsidRPr="00016486" w:rsidRDefault="00CC170B" w:rsidP="00CC170B">
            <w:pPr>
              <w:pStyle w:val="01"/>
              <w:ind w:leftChars="-36" w:left="-65" w:rightChars="-40" w:right="-72"/>
            </w:pPr>
            <w:r w:rsidRPr="00016486">
              <w:rPr>
                <w:rFonts w:hint="eastAsia"/>
              </w:rPr>
              <w:t>5</w:t>
            </w:r>
          </w:p>
        </w:tc>
        <w:tc>
          <w:tcPr>
            <w:tcW w:w="236" w:type="dxa"/>
            <w:vAlign w:val="center"/>
          </w:tcPr>
          <w:p w14:paraId="4CE4146A" w14:textId="77777777" w:rsidR="00CC170B" w:rsidRPr="00016486" w:rsidRDefault="00CC170B" w:rsidP="00F240C2">
            <w:pPr>
              <w:pStyle w:val="01"/>
            </w:pPr>
          </w:p>
        </w:tc>
        <w:tc>
          <w:tcPr>
            <w:tcW w:w="236" w:type="dxa"/>
            <w:tcBorders>
              <w:right w:val="double" w:sz="4" w:space="0" w:color="auto"/>
            </w:tcBorders>
            <w:vAlign w:val="center"/>
          </w:tcPr>
          <w:p w14:paraId="64EFFC73" w14:textId="77777777" w:rsidR="00CC170B" w:rsidRPr="00016486" w:rsidRDefault="00CC170B" w:rsidP="00F240C2">
            <w:pPr>
              <w:pStyle w:val="01"/>
            </w:pPr>
          </w:p>
        </w:tc>
        <w:tc>
          <w:tcPr>
            <w:tcW w:w="510" w:type="dxa"/>
            <w:tcBorders>
              <w:left w:val="double" w:sz="4" w:space="0" w:color="auto"/>
            </w:tcBorders>
            <w:vAlign w:val="center"/>
          </w:tcPr>
          <w:p w14:paraId="65B4AEBA" w14:textId="77777777" w:rsidR="00CC170B" w:rsidRPr="00016486" w:rsidRDefault="00CC170B" w:rsidP="00F240C2">
            <w:pPr>
              <w:ind w:firstLine="180"/>
              <w:jc w:val="center"/>
            </w:pPr>
          </w:p>
        </w:tc>
      </w:tr>
      <w:tr w:rsidR="00016486" w:rsidRPr="00016486" w14:paraId="36D2F6B3" w14:textId="77777777" w:rsidTr="00CC170B">
        <w:trPr>
          <w:cantSplit/>
          <w:trHeight w:val="283"/>
        </w:trPr>
        <w:tc>
          <w:tcPr>
            <w:tcW w:w="283" w:type="dxa"/>
            <w:vMerge/>
            <w:vAlign w:val="center"/>
          </w:tcPr>
          <w:p w14:paraId="18FD7ACC" w14:textId="77777777" w:rsidR="00CC170B" w:rsidRPr="00016486" w:rsidRDefault="00CC170B" w:rsidP="00CE724A">
            <w:pPr>
              <w:pStyle w:val="01"/>
              <w:ind w:leftChars="-62" w:left="-112" w:rightChars="-57" w:right="-103"/>
            </w:pPr>
          </w:p>
        </w:tc>
        <w:tc>
          <w:tcPr>
            <w:tcW w:w="737" w:type="dxa"/>
            <w:vMerge/>
            <w:textDirection w:val="tbRlV"/>
            <w:vAlign w:val="center"/>
          </w:tcPr>
          <w:p w14:paraId="4F5CA72B" w14:textId="77777777" w:rsidR="00CC170B" w:rsidRPr="00016486" w:rsidRDefault="00CC170B" w:rsidP="00CE724A">
            <w:pPr>
              <w:pStyle w:val="02"/>
            </w:pPr>
          </w:p>
        </w:tc>
        <w:tc>
          <w:tcPr>
            <w:tcW w:w="236" w:type="dxa"/>
            <w:vMerge/>
            <w:tcBorders>
              <w:right w:val="double" w:sz="4" w:space="0" w:color="auto"/>
            </w:tcBorders>
            <w:vAlign w:val="center"/>
          </w:tcPr>
          <w:p w14:paraId="30860C44" w14:textId="77777777" w:rsidR="00CC170B" w:rsidRPr="00016486" w:rsidRDefault="00CC170B" w:rsidP="00CE724A">
            <w:pPr>
              <w:pStyle w:val="009-8pt"/>
              <w:ind w:leftChars="-38" w:left="-68"/>
            </w:pPr>
          </w:p>
        </w:tc>
        <w:tc>
          <w:tcPr>
            <w:tcW w:w="510" w:type="dxa"/>
            <w:vMerge/>
            <w:tcBorders>
              <w:left w:val="double" w:sz="4" w:space="0" w:color="auto"/>
              <w:right w:val="double" w:sz="4" w:space="0" w:color="auto"/>
            </w:tcBorders>
            <w:vAlign w:val="center"/>
          </w:tcPr>
          <w:p w14:paraId="219158E8" w14:textId="77777777" w:rsidR="00CC170B" w:rsidRPr="00016486" w:rsidRDefault="00CC170B" w:rsidP="00CE724A">
            <w:pPr>
              <w:ind w:firstLine="180"/>
              <w:jc w:val="center"/>
            </w:pPr>
          </w:p>
        </w:tc>
        <w:tc>
          <w:tcPr>
            <w:tcW w:w="255" w:type="dxa"/>
            <w:vMerge/>
            <w:tcBorders>
              <w:left w:val="double" w:sz="4" w:space="0" w:color="auto"/>
            </w:tcBorders>
            <w:vAlign w:val="center"/>
          </w:tcPr>
          <w:p w14:paraId="600C8BB4" w14:textId="77777777" w:rsidR="00CC170B" w:rsidRPr="00016486" w:rsidRDefault="00CC170B" w:rsidP="00CE724A">
            <w:pPr>
              <w:pStyle w:val="01"/>
            </w:pPr>
          </w:p>
        </w:tc>
        <w:tc>
          <w:tcPr>
            <w:tcW w:w="765" w:type="dxa"/>
            <w:vAlign w:val="center"/>
          </w:tcPr>
          <w:p w14:paraId="70D1D605" w14:textId="145988CE" w:rsidR="00CC170B" w:rsidRPr="00016486" w:rsidRDefault="00CC170B" w:rsidP="00CE724A">
            <w:pPr>
              <w:pStyle w:val="01"/>
            </w:pPr>
            <w:r w:rsidRPr="00016486">
              <w:rPr>
                <w:rFonts w:hint="eastAsia"/>
              </w:rPr>
              <w:t>5</w:t>
            </w:r>
          </w:p>
        </w:tc>
        <w:tc>
          <w:tcPr>
            <w:tcW w:w="5386" w:type="dxa"/>
            <w:tcBorders>
              <w:right w:val="double" w:sz="4" w:space="0" w:color="auto"/>
            </w:tcBorders>
            <w:vAlign w:val="center"/>
          </w:tcPr>
          <w:p w14:paraId="3D0C66B7" w14:textId="2D5155C5" w:rsidR="00CC170B" w:rsidRPr="00016486" w:rsidRDefault="00CC170B" w:rsidP="00CE724A">
            <w:pPr>
              <w:pStyle w:val="11"/>
              <w:spacing w:before="33" w:after="33"/>
            </w:pPr>
            <w:r w:rsidRPr="00016486">
              <w:rPr>
                <w:rFonts w:hint="eastAsia"/>
              </w:rPr>
              <w:t>乗降ロビーは幅及び奥行き150cm以上で高低差なし</w:t>
            </w:r>
          </w:p>
        </w:tc>
        <w:tc>
          <w:tcPr>
            <w:tcW w:w="236" w:type="dxa"/>
            <w:tcBorders>
              <w:left w:val="double" w:sz="4" w:space="0" w:color="auto"/>
            </w:tcBorders>
            <w:vAlign w:val="center"/>
          </w:tcPr>
          <w:p w14:paraId="1FCD5FB6" w14:textId="77777777" w:rsidR="00CC170B" w:rsidRPr="00016486" w:rsidRDefault="00CC170B" w:rsidP="00CE724A">
            <w:pPr>
              <w:pStyle w:val="01"/>
            </w:pPr>
          </w:p>
        </w:tc>
        <w:tc>
          <w:tcPr>
            <w:tcW w:w="238" w:type="dxa"/>
            <w:vAlign w:val="center"/>
          </w:tcPr>
          <w:p w14:paraId="24DD8BCE" w14:textId="6C641FFF" w:rsidR="00CC170B" w:rsidRPr="00016486" w:rsidRDefault="00CC170B" w:rsidP="00CE724A">
            <w:pPr>
              <w:pStyle w:val="01"/>
              <w:ind w:leftChars="-36" w:left="-65"/>
            </w:pPr>
            <w:r w:rsidRPr="00016486">
              <w:rPr>
                <w:rFonts w:hint="eastAsia"/>
              </w:rPr>
              <w:t>－</w:t>
            </w:r>
          </w:p>
        </w:tc>
        <w:tc>
          <w:tcPr>
            <w:tcW w:w="236" w:type="dxa"/>
            <w:vAlign w:val="center"/>
          </w:tcPr>
          <w:p w14:paraId="62492AA3" w14:textId="77777777" w:rsidR="00CC170B" w:rsidRPr="00016486" w:rsidRDefault="00CC170B" w:rsidP="00CE724A">
            <w:pPr>
              <w:pStyle w:val="01"/>
            </w:pPr>
          </w:p>
        </w:tc>
        <w:tc>
          <w:tcPr>
            <w:tcW w:w="236" w:type="dxa"/>
            <w:tcBorders>
              <w:right w:val="double" w:sz="4" w:space="0" w:color="auto"/>
            </w:tcBorders>
            <w:vAlign w:val="center"/>
          </w:tcPr>
          <w:p w14:paraId="2BF59006" w14:textId="77777777" w:rsidR="00CC170B" w:rsidRPr="00016486" w:rsidRDefault="00CC170B" w:rsidP="00CE724A">
            <w:pPr>
              <w:pStyle w:val="01"/>
            </w:pPr>
          </w:p>
        </w:tc>
        <w:tc>
          <w:tcPr>
            <w:tcW w:w="510" w:type="dxa"/>
            <w:tcBorders>
              <w:left w:val="double" w:sz="4" w:space="0" w:color="auto"/>
            </w:tcBorders>
            <w:vAlign w:val="center"/>
          </w:tcPr>
          <w:p w14:paraId="06A303BC" w14:textId="77777777" w:rsidR="00CC170B" w:rsidRPr="00016486" w:rsidRDefault="00CC170B" w:rsidP="00CE724A">
            <w:pPr>
              <w:ind w:firstLine="180"/>
              <w:jc w:val="center"/>
            </w:pPr>
          </w:p>
        </w:tc>
      </w:tr>
      <w:tr w:rsidR="00016486" w:rsidRPr="00016486" w14:paraId="7301BAA0" w14:textId="77777777" w:rsidTr="00CC170B">
        <w:trPr>
          <w:cantSplit/>
          <w:trHeight w:val="283"/>
        </w:trPr>
        <w:tc>
          <w:tcPr>
            <w:tcW w:w="283" w:type="dxa"/>
            <w:vMerge/>
            <w:vAlign w:val="center"/>
          </w:tcPr>
          <w:p w14:paraId="564EFBBB" w14:textId="77777777" w:rsidR="00CC170B" w:rsidRPr="00016486" w:rsidRDefault="00CC170B" w:rsidP="00CE724A">
            <w:pPr>
              <w:pStyle w:val="01"/>
              <w:ind w:leftChars="-62" w:left="-112" w:rightChars="-57" w:right="-103"/>
            </w:pPr>
          </w:p>
        </w:tc>
        <w:tc>
          <w:tcPr>
            <w:tcW w:w="737" w:type="dxa"/>
            <w:vMerge/>
            <w:textDirection w:val="tbRlV"/>
            <w:vAlign w:val="center"/>
          </w:tcPr>
          <w:p w14:paraId="2F1C1272" w14:textId="77777777" w:rsidR="00CC170B" w:rsidRPr="00016486" w:rsidRDefault="00CC170B" w:rsidP="00CE724A">
            <w:pPr>
              <w:pStyle w:val="02"/>
            </w:pPr>
          </w:p>
        </w:tc>
        <w:tc>
          <w:tcPr>
            <w:tcW w:w="236" w:type="dxa"/>
            <w:vMerge/>
            <w:tcBorders>
              <w:right w:val="double" w:sz="4" w:space="0" w:color="auto"/>
            </w:tcBorders>
            <w:vAlign w:val="center"/>
          </w:tcPr>
          <w:p w14:paraId="62FC6D43" w14:textId="77777777" w:rsidR="00CC170B" w:rsidRPr="00016486" w:rsidRDefault="00CC170B" w:rsidP="00CE724A">
            <w:pPr>
              <w:pStyle w:val="009-8pt"/>
              <w:ind w:leftChars="-38" w:left="-68"/>
            </w:pPr>
          </w:p>
        </w:tc>
        <w:tc>
          <w:tcPr>
            <w:tcW w:w="510" w:type="dxa"/>
            <w:vMerge/>
            <w:tcBorders>
              <w:left w:val="double" w:sz="4" w:space="0" w:color="auto"/>
              <w:right w:val="double" w:sz="4" w:space="0" w:color="auto"/>
            </w:tcBorders>
            <w:vAlign w:val="center"/>
          </w:tcPr>
          <w:p w14:paraId="08F898FB" w14:textId="77777777" w:rsidR="00CC170B" w:rsidRPr="00016486" w:rsidRDefault="00CC170B" w:rsidP="00CE724A">
            <w:pPr>
              <w:ind w:firstLine="180"/>
              <w:jc w:val="center"/>
            </w:pPr>
          </w:p>
        </w:tc>
        <w:tc>
          <w:tcPr>
            <w:tcW w:w="255" w:type="dxa"/>
            <w:vMerge/>
            <w:tcBorders>
              <w:left w:val="double" w:sz="4" w:space="0" w:color="auto"/>
            </w:tcBorders>
            <w:vAlign w:val="center"/>
          </w:tcPr>
          <w:p w14:paraId="44118F67" w14:textId="77777777" w:rsidR="00CC170B" w:rsidRPr="00016486" w:rsidRDefault="00CC170B" w:rsidP="00CE724A">
            <w:pPr>
              <w:pStyle w:val="01"/>
            </w:pPr>
          </w:p>
        </w:tc>
        <w:tc>
          <w:tcPr>
            <w:tcW w:w="765" w:type="dxa"/>
            <w:vAlign w:val="center"/>
          </w:tcPr>
          <w:p w14:paraId="1568213A" w14:textId="1302488B" w:rsidR="00CC170B" w:rsidRPr="00016486" w:rsidRDefault="00CC170B" w:rsidP="00CE724A">
            <w:pPr>
              <w:pStyle w:val="01"/>
            </w:pPr>
            <w:r w:rsidRPr="00016486">
              <w:rPr>
                <w:rFonts w:hint="eastAsia"/>
              </w:rPr>
              <w:t>6</w:t>
            </w:r>
          </w:p>
        </w:tc>
        <w:tc>
          <w:tcPr>
            <w:tcW w:w="5386" w:type="dxa"/>
            <w:tcBorders>
              <w:right w:val="double" w:sz="4" w:space="0" w:color="auto"/>
            </w:tcBorders>
            <w:vAlign w:val="center"/>
          </w:tcPr>
          <w:p w14:paraId="56CF76C0" w14:textId="245435EB" w:rsidR="00CC170B" w:rsidRPr="00016486" w:rsidRDefault="00CC170B" w:rsidP="00CE724A">
            <w:pPr>
              <w:pStyle w:val="11"/>
              <w:spacing w:before="33" w:after="33"/>
            </w:pPr>
            <w:r w:rsidRPr="00016486">
              <w:rPr>
                <w:rFonts w:hint="eastAsia"/>
              </w:rPr>
              <w:t>エレベーター付近の階段等を設ける場合は、乗降ロビーに転落防止策</w:t>
            </w:r>
          </w:p>
        </w:tc>
        <w:tc>
          <w:tcPr>
            <w:tcW w:w="236" w:type="dxa"/>
            <w:tcBorders>
              <w:left w:val="double" w:sz="4" w:space="0" w:color="auto"/>
            </w:tcBorders>
            <w:vAlign w:val="center"/>
          </w:tcPr>
          <w:p w14:paraId="700B84EE" w14:textId="77777777" w:rsidR="00CC170B" w:rsidRPr="00016486" w:rsidRDefault="00CC170B" w:rsidP="00CE724A">
            <w:pPr>
              <w:pStyle w:val="01"/>
            </w:pPr>
          </w:p>
        </w:tc>
        <w:tc>
          <w:tcPr>
            <w:tcW w:w="238" w:type="dxa"/>
            <w:vAlign w:val="center"/>
          </w:tcPr>
          <w:p w14:paraId="04F78EDB" w14:textId="582C7199" w:rsidR="00CC170B" w:rsidRPr="00016486" w:rsidRDefault="00CC170B" w:rsidP="00CE724A">
            <w:pPr>
              <w:pStyle w:val="01"/>
              <w:ind w:leftChars="-36" w:left="-65"/>
            </w:pPr>
            <w:r w:rsidRPr="00016486">
              <w:rPr>
                <w:rFonts w:hint="eastAsia"/>
              </w:rPr>
              <w:t>－</w:t>
            </w:r>
          </w:p>
        </w:tc>
        <w:tc>
          <w:tcPr>
            <w:tcW w:w="236" w:type="dxa"/>
            <w:vAlign w:val="center"/>
          </w:tcPr>
          <w:p w14:paraId="28302CB8" w14:textId="77777777" w:rsidR="00CC170B" w:rsidRPr="00016486" w:rsidRDefault="00CC170B" w:rsidP="00CE724A">
            <w:pPr>
              <w:pStyle w:val="01"/>
            </w:pPr>
          </w:p>
        </w:tc>
        <w:tc>
          <w:tcPr>
            <w:tcW w:w="236" w:type="dxa"/>
            <w:tcBorders>
              <w:right w:val="double" w:sz="4" w:space="0" w:color="auto"/>
            </w:tcBorders>
            <w:vAlign w:val="center"/>
          </w:tcPr>
          <w:p w14:paraId="5B305B6B" w14:textId="77777777" w:rsidR="00CC170B" w:rsidRPr="00016486" w:rsidRDefault="00CC170B" w:rsidP="00CE724A">
            <w:pPr>
              <w:pStyle w:val="01"/>
            </w:pPr>
          </w:p>
        </w:tc>
        <w:tc>
          <w:tcPr>
            <w:tcW w:w="510" w:type="dxa"/>
            <w:tcBorders>
              <w:left w:val="double" w:sz="4" w:space="0" w:color="auto"/>
            </w:tcBorders>
            <w:vAlign w:val="center"/>
          </w:tcPr>
          <w:p w14:paraId="69300A22" w14:textId="77777777" w:rsidR="00CC170B" w:rsidRPr="00016486" w:rsidRDefault="00CC170B" w:rsidP="00CE724A">
            <w:pPr>
              <w:ind w:firstLine="180"/>
              <w:jc w:val="center"/>
            </w:pPr>
          </w:p>
        </w:tc>
      </w:tr>
      <w:tr w:rsidR="00016486" w:rsidRPr="00016486" w14:paraId="07A69913" w14:textId="77777777" w:rsidTr="00CC170B">
        <w:trPr>
          <w:cantSplit/>
          <w:trHeight w:val="283"/>
        </w:trPr>
        <w:tc>
          <w:tcPr>
            <w:tcW w:w="283" w:type="dxa"/>
            <w:vMerge/>
            <w:vAlign w:val="center"/>
          </w:tcPr>
          <w:p w14:paraId="24618B21" w14:textId="77777777" w:rsidR="00CC170B" w:rsidRPr="00016486" w:rsidRDefault="00CC170B" w:rsidP="00CE724A">
            <w:pPr>
              <w:pStyle w:val="01"/>
              <w:ind w:leftChars="-62" w:left="-112" w:rightChars="-57" w:right="-103"/>
            </w:pPr>
          </w:p>
        </w:tc>
        <w:tc>
          <w:tcPr>
            <w:tcW w:w="737" w:type="dxa"/>
            <w:vMerge/>
            <w:textDirection w:val="tbRlV"/>
            <w:vAlign w:val="center"/>
          </w:tcPr>
          <w:p w14:paraId="4D234655" w14:textId="77777777" w:rsidR="00CC170B" w:rsidRPr="00016486" w:rsidRDefault="00CC170B" w:rsidP="00CE724A">
            <w:pPr>
              <w:pStyle w:val="02"/>
            </w:pPr>
          </w:p>
        </w:tc>
        <w:tc>
          <w:tcPr>
            <w:tcW w:w="236" w:type="dxa"/>
            <w:vMerge/>
            <w:tcBorders>
              <w:right w:val="double" w:sz="4" w:space="0" w:color="auto"/>
            </w:tcBorders>
            <w:vAlign w:val="center"/>
          </w:tcPr>
          <w:p w14:paraId="5D4E0072" w14:textId="77777777" w:rsidR="00CC170B" w:rsidRPr="00016486" w:rsidRDefault="00CC170B" w:rsidP="00CE724A">
            <w:pPr>
              <w:pStyle w:val="009-8pt"/>
              <w:ind w:leftChars="-38" w:left="-68"/>
            </w:pPr>
          </w:p>
        </w:tc>
        <w:tc>
          <w:tcPr>
            <w:tcW w:w="510" w:type="dxa"/>
            <w:vMerge/>
            <w:tcBorders>
              <w:left w:val="double" w:sz="4" w:space="0" w:color="auto"/>
              <w:right w:val="double" w:sz="4" w:space="0" w:color="auto"/>
            </w:tcBorders>
            <w:vAlign w:val="center"/>
          </w:tcPr>
          <w:p w14:paraId="1473FFE4" w14:textId="77777777" w:rsidR="00CC170B" w:rsidRPr="00016486" w:rsidRDefault="00CC170B" w:rsidP="00CE724A">
            <w:pPr>
              <w:ind w:firstLine="180"/>
              <w:jc w:val="center"/>
            </w:pPr>
          </w:p>
        </w:tc>
        <w:tc>
          <w:tcPr>
            <w:tcW w:w="255" w:type="dxa"/>
            <w:vMerge/>
            <w:tcBorders>
              <w:left w:val="double" w:sz="4" w:space="0" w:color="auto"/>
            </w:tcBorders>
            <w:vAlign w:val="center"/>
          </w:tcPr>
          <w:p w14:paraId="412C8593" w14:textId="77777777" w:rsidR="00CC170B" w:rsidRPr="00016486" w:rsidRDefault="00CC170B" w:rsidP="00CE724A">
            <w:pPr>
              <w:pStyle w:val="01"/>
            </w:pPr>
          </w:p>
        </w:tc>
        <w:tc>
          <w:tcPr>
            <w:tcW w:w="765" w:type="dxa"/>
            <w:vAlign w:val="center"/>
          </w:tcPr>
          <w:p w14:paraId="58588DAE" w14:textId="23E9F771" w:rsidR="00CC170B" w:rsidRPr="00016486" w:rsidRDefault="00CC170B" w:rsidP="00CE724A">
            <w:pPr>
              <w:pStyle w:val="01"/>
            </w:pPr>
            <w:r w:rsidRPr="00016486">
              <w:rPr>
                <w:rFonts w:hint="eastAsia"/>
              </w:rPr>
              <w:t>7</w:t>
            </w:r>
          </w:p>
        </w:tc>
        <w:tc>
          <w:tcPr>
            <w:tcW w:w="5386" w:type="dxa"/>
            <w:tcBorders>
              <w:right w:val="double" w:sz="4" w:space="0" w:color="auto"/>
            </w:tcBorders>
            <w:vAlign w:val="center"/>
          </w:tcPr>
          <w:p w14:paraId="58403569" w14:textId="4DA5398F" w:rsidR="00CC170B" w:rsidRPr="00016486" w:rsidRDefault="00CC170B" w:rsidP="00CE724A">
            <w:pPr>
              <w:pStyle w:val="11"/>
              <w:spacing w:before="33" w:after="33"/>
            </w:pPr>
            <w:r w:rsidRPr="00016486">
              <w:rPr>
                <w:rFonts w:hint="eastAsia"/>
              </w:rPr>
              <w:t>籠内及び乗降ロビーに車椅子使用者が利用しやすい位置に制御装置を設置</w:t>
            </w:r>
          </w:p>
        </w:tc>
        <w:tc>
          <w:tcPr>
            <w:tcW w:w="236" w:type="dxa"/>
            <w:tcBorders>
              <w:left w:val="double" w:sz="4" w:space="0" w:color="auto"/>
            </w:tcBorders>
            <w:vAlign w:val="center"/>
          </w:tcPr>
          <w:p w14:paraId="324DD7E2" w14:textId="77777777" w:rsidR="00CC170B" w:rsidRPr="00016486" w:rsidRDefault="00CC170B" w:rsidP="00CE724A">
            <w:pPr>
              <w:pStyle w:val="01"/>
            </w:pPr>
          </w:p>
        </w:tc>
        <w:tc>
          <w:tcPr>
            <w:tcW w:w="238" w:type="dxa"/>
            <w:vAlign w:val="center"/>
          </w:tcPr>
          <w:p w14:paraId="6F5FD1AA" w14:textId="3C0EE402" w:rsidR="00CC170B" w:rsidRPr="00016486" w:rsidRDefault="00CC170B" w:rsidP="00CE724A">
            <w:pPr>
              <w:pStyle w:val="01"/>
              <w:ind w:leftChars="-36" w:left="-65"/>
            </w:pPr>
            <w:r w:rsidRPr="00016486">
              <w:rPr>
                <w:rFonts w:hint="eastAsia"/>
              </w:rPr>
              <w:t>－</w:t>
            </w:r>
          </w:p>
        </w:tc>
        <w:tc>
          <w:tcPr>
            <w:tcW w:w="236" w:type="dxa"/>
            <w:vAlign w:val="center"/>
          </w:tcPr>
          <w:p w14:paraId="49FB5B6C" w14:textId="77777777" w:rsidR="00CC170B" w:rsidRPr="00016486" w:rsidRDefault="00CC170B" w:rsidP="00CE724A">
            <w:pPr>
              <w:pStyle w:val="01"/>
            </w:pPr>
          </w:p>
        </w:tc>
        <w:tc>
          <w:tcPr>
            <w:tcW w:w="236" w:type="dxa"/>
            <w:tcBorders>
              <w:right w:val="double" w:sz="4" w:space="0" w:color="auto"/>
            </w:tcBorders>
            <w:vAlign w:val="center"/>
          </w:tcPr>
          <w:p w14:paraId="4AEF1108" w14:textId="77777777" w:rsidR="00CC170B" w:rsidRPr="00016486" w:rsidRDefault="00CC170B" w:rsidP="00CE724A">
            <w:pPr>
              <w:pStyle w:val="01"/>
            </w:pPr>
          </w:p>
        </w:tc>
        <w:tc>
          <w:tcPr>
            <w:tcW w:w="510" w:type="dxa"/>
            <w:tcBorders>
              <w:left w:val="double" w:sz="4" w:space="0" w:color="auto"/>
            </w:tcBorders>
            <w:vAlign w:val="center"/>
          </w:tcPr>
          <w:p w14:paraId="506D2EBB" w14:textId="77777777" w:rsidR="00CC170B" w:rsidRPr="00016486" w:rsidRDefault="00CC170B" w:rsidP="00CE724A">
            <w:pPr>
              <w:ind w:firstLine="180"/>
              <w:jc w:val="center"/>
            </w:pPr>
          </w:p>
        </w:tc>
      </w:tr>
      <w:tr w:rsidR="00016486" w:rsidRPr="00016486" w14:paraId="45FFA094" w14:textId="77777777" w:rsidTr="00CC170B">
        <w:trPr>
          <w:cantSplit/>
          <w:trHeight w:val="283"/>
        </w:trPr>
        <w:tc>
          <w:tcPr>
            <w:tcW w:w="283" w:type="dxa"/>
            <w:vMerge/>
            <w:vAlign w:val="center"/>
          </w:tcPr>
          <w:p w14:paraId="1D4B18EA" w14:textId="77777777" w:rsidR="00CC170B" w:rsidRPr="00016486" w:rsidRDefault="00CC170B" w:rsidP="00CE724A">
            <w:pPr>
              <w:pStyle w:val="01"/>
              <w:ind w:leftChars="-62" w:left="-112" w:rightChars="-57" w:right="-103"/>
            </w:pPr>
          </w:p>
        </w:tc>
        <w:tc>
          <w:tcPr>
            <w:tcW w:w="737" w:type="dxa"/>
            <w:vMerge/>
            <w:textDirection w:val="tbRlV"/>
            <w:vAlign w:val="center"/>
          </w:tcPr>
          <w:p w14:paraId="65078686" w14:textId="77777777" w:rsidR="00CC170B" w:rsidRPr="00016486" w:rsidRDefault="00CC170B" w:rsidP="00CE724A">
            <w:pPr>
              <w:pStyle w:val="02"/>
            </w:pPr>
          </w:p>
        </w:tc>
        <w:tc>
          <w:tcPr>
            <w:tcW w:w="236" w:type="dxa"/>
            <w:vMerge/>
            <w:tcBorders>
              <w:right w:val="double" w:sz="4" w:space="0" w:color="auto"/>
            </w:tcBorders>
            <w:vAlign w:val="center"/>
          </w:tcPr>
          <w:p w14:paraId="6CC0A163" w14:textId="77777777" w:rsidR="00CC170B" w:rsidRPr="00016486" w:rsidRDefault="00CC170B" w:rsidP="00CE724A">
            <w:pPr>
              <w:pStyle w:val="009-8pt"/>
              <w:ind w:leftChars="-38" w:left="-68"/>
            </w:pPr>
          </w:p>
        </w:tc>
        <w:tc>
          <w:tcPr>
            <w:tcW w:w="510" w:type="dxa"/>
            <w:vMerge/>
            <w:tcBorders>
              <w:left w:val="double" w:sz="4" w:space="0" w:color="auto"/>
              <w:right w:val="double" w:sz="4" w:space="0" w:color="auto"/>
            </w:tcBorders>
            <w:vAlign w:val="center"/>
          </w:tcPr>
          <w:p w14:paraId="34FC4395" w14:textId="77777777" w:rsidR="00CC170B" w:rsidRPr="00016486" w:rsidRDefault="00CC170B" w:rsidP="00CE724A">
            <w:pPr>
              <w:ind w:firstLine="180"/>
              <w:jc w:val="center"/>
            </w:pPr>
          </w:p>
        </w:tc>
        <w:tc>
          <w:tcPr>
            <w:tcW w:w="255" w:type="dxa"/>
            <w:vMerge/>
            <w:tcBorders>
              <w:left w:val="double" w:sz="4" w:space="0" w:color="auto"/>
            </w:tcBorders>
            <w:vAlign w:val="center"/>
          </w:tcPr>
          <w:p w14:paraId="4CB98544" w14:textId="77777777" w:rsidR="00CC170B" w:rsidRPr="00016486" w:rsidRDefault="00CC170B" w:rsidP="00CE724A">
            <w:pPr>
              <w:pStyle w:val="01"/>
            </w:pPr>
          </w:p>
        </w:tc>
        <w:tc>
          <w:tcPr>
            <w:tcW w:w="765" w:type="dxa"/>
            <w:vAlign w:val="center"/>
          </w:tcPr>
          <w:p w14:paraId="0B47D542" w14:textId="72096924" w:rsidR="00CC170B" w:rsidRPr="00016486" w:rsidRDefault="00CC170B" w:rsidP="00CE724A">
            <w:pPr>
              <w:pStyle w:val="01"/>
            </w:pPr>
            <w:r w:rsidRPr="00016486">
              <w:rPr>
                <w:rFonts w:hint="eastAsia"/>
              </w:rPr>
              <w:t>8</w:t>
            </w:r>
          </w:p>
        </w:tc>
        <w:tc>
          <w:tcPr>
            <w:tcW w:w="5386" w:type="dxa"/>
            <w:tcBorders>
              <w:right w:val="double" w:sz="4" w:space="0" w:color="auto"/>
            </w:tcBorders>
            <w:vAlign w:val="center"/>
          </w:tcPr>
          <w:p w14:paraId="5DCD02A4" w14:textId="569DFDD6" w:rsidR="00CC170B" w:rsidRPr="00016486" w:rsidRDefault="00CC170B" w:rsidP="00CE724A">
            <w:pPr>
              <w:pStyle w:val="11"/>
              <w:spacing w:before="33" w:after="33"/>
            </w:pPr>
            <w:r w:rsidRPr="00016486">
              <w:rPr>
                <w:rFonts w:hint="eastAsia"/>
              </w:rPr>
              <w:t>籠内及び乗降ロビーの制御装置(車椅子使用者が利用しやすい位置及びその他の位置に制御装置を設ける場合は、当該その他の位置に設けるものに限る。)は、点字等(*2)視覚障がい者が円滑に操作できる構造</w:t>
            </w:r>
          </w:p>
        </w:tc>
        <w:tc>
          <w:tcPr>
            <w:tcW w:w="236" w:type="dxa"/>
            <w:tcBorders>
              <w:left w:val="double" w:sz="4" w:space="0" w:color="auto"/>
            </w:tcBorders>
            <w:vAlign w:val="center"/>
          </w:tcPr>
          <w:p w14:paraId="1CEB3A3A" w14:textId="77777777" w:rsidR="00CC170B" w:rsidRPr="00016486" w:rsidRDefault="00CC170B" w:rsidP="00CE724A">
            <w:pPr>
              <w:pStyle w:val="01"/>
            </w:pPr>
          </w:p>
        </w:tc>
        <w:tc>
          <w:tcPr>
            <w:tcW w:w="238" w:type="dxa"/>
            <w:vAlign w:val="center"/>
          </w:tcPr>
          <w:p w14:paraId="07258516" w14:textId="224DEA02" w:rsidR="00CC170B" w:rsidRPr="00016486" w:rsidRDefault="00CC170B" w:rsidP="00CE724A">
            <w:pPr>
              <w:pStyle w:val="01"/>
              <w:ind w:leftChars="-36" w:left="-65"/>
            </w:pPr>
            <w:r w:rsidRPr="00016486">
              <w:rPr>
                <w:rFonts w:hint="eastAsia"/>
              </w:rPr>
              <w:t>－</w:t>
            </w:r>
          </w:p>
        </w:tc>
        <w:tc>
          <w:tcPr>
            <w:tcW w:w="236" w:type="dxa"/>
            <w:vAlign w:val="center"/>
          </w:tcPr>
          <w:p w14:paraId="456F5171" w14:textId="77777777" w:rsidR="00CC170B" w:rsidRPr="00016486" w:rsidRDefault="00CC170B" w:rsidP="00CE724A">
            <w:pPr>
              <w:pStyle w:val="01"/>
            </w:pPr>
          </w:p>
        </w:tc>
        <w:tc>
          <w:tcPr>
            <w:tcW w:w="236" w:type="dxa"/>
            <w:tcBorders>
              <w:right w:val="double" w:sz="4" w:space="0" w:color="auto"/>
            </w:tcBorders>
            <w:vAlign w:val="center"/>
          </w:tcPr>
          <w:p w14:paraId="5A943B95" w14:textId="77777777" w:rsidR="00CC170B" w:rsidRPr="00016486" w:rsidRDefault="00CC170B" w:rsidP="00CE724A">
            <w:pPr>
              <w:pStyle w:val="01"/>
            </w:pPr>
          </w:p>
        </w:tc>
        <w:tc>
          <w:tcPr>
            <w:tcW w:w="510" w:type="dxa"/>
            <w:tcBorders>
              <w:left w:val="double" w:sz="4" w:space="0" w:color="auto"/>
            </w:tcBorders>
            <w:vAlign w:val="center"/>
          </w:tcPr>
          <w:p w14:paraId="03BEB3AD" w14:textId="77777777" w:rsidR="00CC170B" w:rsidRPr="00016486" w:rsidRDefault="00CC170B" w:rsidP="00CE724A">
            <w:pPr>
              <w:ind w:firstLine="180"/>
              <w:jc w:val="center"/>
            </w:pPr>
          </w:p>
        </w:tc>
      </w:tr>
      <w:tr w:rsidR="00016486" w:rsidRPr="00016486" w14:paraId="5BDB1530" w14:textId="77777777" w:rsidTr="00CC170B">
        <w:trPr>
          <w:cantSplit/>
          <w:trHeight w:val="283"/>
        </w:trPr>
        <w:tc>
          <w:tcPr>
            <w:tcW w:w="283" w:type="dxa"/>
            <w:vMerge/>
            <w:vAlign w:val="center"/>
          </w:tcPr>
          <w:p w14:paraId="7AC03876" w14:textId="77777777" w:rsidR="00CC170B" w:rsidRPr="00016486" w:rsidRDefault="00CC170B" w:rsidP="00CE724A">
            <w:pPr>
              <w:pStyle w:val="01"/>
              <w:ind w:leftChars="-62" w:left="-112" w:rightChars="-57" w:right="-103"/>
            </w:pPr>
          </w:p>
        </w:tc>
        <w:tc>
          <w:tcPr>
            <w:tcW w:w="737" w:type="dxa"/>
            <w:vMerge/>
            <w:textDirection w:val="tbRlV"/>
            <w:vAlign w:val="center"/>
          </w:tcPr>
          <w:p w14:paraId="3B42F9E2" w14:textId="77777777" w:rsidR="00CC170B" w:rsidRPr="00016486" w:rsidRDefault="00CC170B" w:rsidP="00CE724A">
            <w:pPr>
              <w:pStyle w:val="02"/>
            </w:pPr>
          </w:p>
        </w:tc>
        <w:tc>
          <w:tcPr>
            <w:tcW w:w="236" w:type="dxa"/>
            <w:vMerge/>
            <w:tcBorders>
              <w:right w:val="double" w:sz="4" w:space="0" w:color="auto"/>
            </w:tcBorders>
            <w:vAlign w:val="center"/>
          </w:tcPr>
          <w:p w14:paraId="1379260D" w14:textId="77777777" w:rsidR="00CC170B" w:rsidRPr="00016486" w:rsidRDefault="00CC170B" w:rsidP="00CE724A">
            <w:pPr>
              <w:pStyle w:val="009-8pt"/>
              <w:ind w:leftChars="-38" w:left="-68"/>
            </w:pPr>
          </w:p>
        </w:tc>
        <w:tc>
          <w:tcPr>
            <w:tcW w:w="510" w:type="dxa"/>
            <w:vMerge/>
            <w:tcBorders>
              <w:left w:val="double" w:sz="4" w:space="0" w:color="auto"/>
              <w:right w:val="double" w:sz="4" w:space="0" w:color="auto"/>
            </w:tcBorders>
            <w:vAlign w:val="center"/>
          </w:tcPr>
          <w:p w14:paraId="29B5771F" w14:textId="77777777" w:rsidR="00CC170B" w:rsidRPr="00016486" w:rsidRDefault="00CC170B" w:rsidP="00CE724A">
            <w:pPr>
              <w:ind w:firstLine="180"/>
              <w:jc w:val="center"/>
            </w:pPr>
          </w:p>
        </w:tc>
        <w:tc>
          <w:tcPr>
            <w:tcW w:w="255" w:type="dxa"/>
            <w:vMerge/>
            <w:tcBorders>
              <w:left w:val="double" w:sz="4" w:space="0" w:color="auto"/>
            </w:tcBorders>
            <w:vAlign w:val="center"/>
          </w:tcPr>
          <w:p w14:paraId="31A7B528" w14:textId="77777777" w:rsidR="00CC170B" w:rsidRPr="00016486" w:rsidRDefault="00CC170B" w:rsidP="00CE724A">
            <w:pPr>
              <w:pStyle w:val="01"/>
            </w:pPr>
          </w:p>
        </w:tc>
        <w:tc>
          <w:tcPr>
            <w:tcW w:w="765" w:type="dxa"/>
            <w:vAlign w:val="center"/>
          </w:tcPr>
          <w:p w14:paraId="199980BA" w14:textId="462345A1" w:rsidR="00CC170B" w:rsidRPr="00016486" w:rsidRDefault="00CC170B" w:rsidP="00CE724A">
            <w:pPr>
              <w:pStyle w:val="01"/>
            </w:pPr>
            <w:r w:rsidRPr="00016486">
              <w:rPr>
                <w:rFonts w:hint="eastAsia"/>
              </w:rPr>
              <w:t>9</w:t>
            </w:r>
          </w:p>
        </w:tc>
        <w:tc>
          <w:tcPr>
            <w:tcW w:w="5386" w:type="dxa"/>
            <w:tcBorders>
              <w:right w:val="double" w:sz="4" w:space="0" w:color="auto"/>
            </w:tcBorders>
            <w:vAlign w:val="center"/>
          </w:tcPr>
          <w:p w14:paraId="30EC2D92" w14:textId="061FE13F" w:rsidR="00CC170B" w:rsidRPr="00016486" w:rsidRDefault="00CC170B" w:rsidP="00CE724A">
            <w:pPr>
              <w:pStyle w:val="11"/>
              <w:spacing w:before="33" w:after="33"/>
            </w:pPr>
            <w:r w:rsidRPr="00016486">
              <w:rPr>
                <w:rFonts w:hint="eastAsia"/>
              </w:rPr>
              <w:t>籠内に籠が停止する予定の階及び籠の現在位置を表示する装置を設置</w:t>
            </w:r>
          </w:p>
        </w:tc>
        <w:tc>
          <w:tcPr>
            <w:tcW w:w="236" w:type="dxa"/>
            <w:tcBorders>
              <w:left w:val="double" w:sz="4" w:space="0" w:color="auto"/>
            </w:tcBorders>
            <w:vAlign w:val="center"/>
          </w:tcPr>
          <w:p w14:paraId="6F9D173F" w14:textId="77777777" w:rsidR="00CC170B" w:rsidRPr="00016486" w:rsidRDefault="00CC170B" w:rsidP="00CE724A">
            <w:pPr>
              <w:pStyle w:val="01"/>
            </w:pPr>
          </w:p>
        </w:tc>
        <w:tc>
          <w:tcPr>
            <w:tcW w:w="238" w:type="dxa"/>
            <w:vAlign w:val="center"/>
          </w:tcPr>
          <w:p w14:paraId="7891CA96" w14:textId="22171AEE" w:rsidR="00CC170B" w:rsidRPr="00016486" w:rsidRDefault="00CC170B" w:rsidP="00CE724A">
            <w:pPr>
              <w:pStyle w:val="01"/>
              <w:ind w:leftChars="-36" w:left="-65"/>
            </w:pPr>
            <w:r w:rsidRPr="00016486">
              <w:rPr>
                <w:rFonts w:hint="eastAsia"/>
              </w:rPr>
              <w:t>－</w:t>
            </w:r>
          </w:p>
        </w:tc>
        <w:tc>
          <w:tcPr>
            <w:tcW w:w="236" w:type="dxa"/>
            <w:vAlign w:val="center"/>
          </w:tcPr>
          <w:p w14:paraId="0C15E2B1" w14:textId="77777777" w:rsidR="00CC170B" w:rsidRPr="00016486" w:rsidRDefault="00CC170B" w:rsidP="00CE724A">
            <w:pPr>
              <w:pStyle w:val="01"/>
            </w:pPr>
          </w:p>
        </w:tc>
        <w:tc>
          <w:tcPr>
            <w:tcW w:w="236" w:type="dxa"/>
            <w:tcBorders>
              <w:right w:val="double" w:sz="4" w:space="0" w:color="auto"/>
            </w:tcBorders>
            <w:vAlign w:val="center"/>
          </w:tcPr>
          <w:p w14:paraId="3EA66011" w14:textId="77777777" w:rsidR="00CC170B" w:rsidRPr="00016486" w:rsidRDefault="00CC170B" w:rsidP="00CE724A">
            <w:pPr>
              <w:pStyle w:val="01"/>
            </w:pPr>
          </w:p>
        </w:tc>
        <w:tc>
          <w:tcPr>
            <w:tcW w:w="510" w:type="dxa"/>
            <w:tcBorders>
              <w:left w:val="double" w:sz="4" w:space="0" w:color="auto"/>
            </w:tcBorders>
            <w:vAlign w:val="center"/>
          </w:tcPr>
          <w:p w14:paraId="0FC035C2" w14:textId="77777777" w:rsidR="00CC170B" w:rsidRPr="00016486" w:rsidRDefault="00CC170B" w:rsidP="00CE724A">
            <w:pPr>
              <w:ind w:firstLine="180"/>
              <w:jc w:val="center"/>
            </w:pPr>
          </w:p>
        </w:tc>
      </w:tr>
      <w:tr w:rsidR="00016486" w:rsidRPr="00016486" w14:paraId="2843901C" w14:textId="77777777" w:rsidTr="00CC170B">
        <w:trPr>
          <w:cantSplit/>
          <w:trHeight w:val="283"/>
        </w:trPr>
        <w:tc>
          <w:tcPr>
            <w:tcW w:w="283" w:type="dxa"/>
            <w:vMerge/>
            <w:vAlign w:val="center"/>
          </w:tcPr>
          <w:p w14:paraId="7EC8B7BD" w14:textId="77777777" w:rsidR="00CC170B" w:rsidRPr="00016486" w:rsidRDefault="00CC170B" w:rsidP="00CE724A">
            <w:pPr>
              <w:pStyle w:val="01"/>
              <w:ind w:leftChars="-62" w:left="-112" w:rightChars="-57" w:right="-103"/>
            </w:pPr>
          </w:p>
        </w:tc>
        <w:tc>
          <w:tcPr>
            <w:tcW w:w="737" w:type="dxa"/>
            <w:vMerge/>
            <w:textDirection w:val="tbRlV"/>
            <w:vAlign w:val="center"/>
          </w:tcPr>
          <w:p w14:paraId="753DBDAD" w14:textId="77777777" w:rsidR="00CC170B" w:rsidRPr="00016486" w:rsidRDefault="00CC170B" w:rsidP="00CE724A">
            <w:pPr>
              <w:pStyle w:val="02"/>
            </w:pPr>
          </w:p>
        </w:tc>
        <w:tc>
          <w:tcPr>
            <w:tcW w:w="236" w:type="dxa"/>
            <w:vMerge/>
            <w:tcBorders>
              <w:right w:val="double" w:sz="4" w:space="0" w:color="auto"/>
            </w:tcBorders>
            <w:vAlign w:val="center"/>
          </w:tcPr>
          <w:p w14:paraId="5CA284F7" w14:textId="77777777" w:rsidR="00CC170B" w:rsidRPr="00016486" w:rsidRDefault="00CC170B" w:rsidP="00CE724A">
            <w:pPr>
              <w:pStyle w:val="009-8pt"/>
              <w:ind w:leftChars="-38" w:left="-68"/>
            </w:pPr>
          </w:p>
        </w:tc>
        <w:tc>
          <w:tcPr>
            <w:tcW w:w="510" w:type="dxa"/>
            <w:vMerge/>
            <w:tcBorders>
              <w:left w:val="double" w:sz="4" w:space="0" w:color="auto"/>
              <w:right w:val="double" w:sz="4" w:space="0" w:color="auto"/>
            </w:tcBorders>
            <w:vAlign w:val="center"/>
          </w:tcPr>
          <w:p w14:paraId="61D3DFF4" w14:textId="77777777" w:rsidR="00CC170B" w:rsidRPr="00016486" w:rsidRDefault="00CC170B" w:rsidP="00CE724A">
            <w:pPr>
              <w:ind w:firstLine="180"/>
              <w:jc w:val="center"/>
            </w:pPr>
          </w:p>
        </w:tc>
        <w:tc>
          <w:tcPr>
            <w:tcW w:w="255" w:type="dxa"/>
            <w:vMerge/>
            <w:tcBorders>
              <w:left w:val="double" w:sz="4" w:space="0" w:color="auto"/>
            </w:tcBorders>
            <w:vAlign w:val="center"/>
          </w:tcPr>
          <w:p w14:paraId="184386E2" w14:textId="77777777" w:rsidR="00CC170B" w:rsidRPr="00016486" w:rsidRDefault="00CC170B" w:rsidP="00CE724A">
            <w:pPr>
              <w:pStyle w:val="01"/>
            </w:pPr>
          </w:p>
        </w:tc>
        <w:tc>
          <w:tcPr>
            <w:tcW w:w="765" w:type="dxa"/>
            <w:vAlign w:val="center"/>
          </w:tcPr>
          <w:p w14:paraId="5B75ABBD" w14:textId="4F9118F8" w:rsidR="00CC170B" w:rsidRPr="00016486" w:rsidRDefault="00CC170B" w:rsidP="00CE724A">
            <w:pPr>
              <w:pStyle w:val="01"/>
            </w:pPr>
            <w:r w:rsidRPr="00016486">
              <w:rPr>
                <w:rFonts w:hint="eastAsia"/>
              </w:rPr>
              <w:t>10</w:t>
            </w:r>
          </w:p>
        </w:tc>
        <w:tc>
          <w:tcPr>
            <w:tcW w:w="5386" w:type="dxa"/>
            <w:tcBorders>
              <w:right w:val="double" w:sz="4" w:space="0" w:color="auto"/>
            </w:tcBorders>
          </w:tcPr>
          <w:p w14:paraId="4C4A5F34" w14:textId="1010F3F3" w:rsidR="00CC170B" w:rsidRPr="00016486" w:rsidRDefault="00CC170B" w:rsidP="00CE724A">
            <w:pPr>
              <w:pStyle w:val="11"/>
              <w:spacing w:before="33" w:after="33"/>
            </w:pPr>
            <w:r w:rsidRPr="00016486">
              <w:rPr>
                <w:rFonts w:hint="eastAsia"/>
              </w:rPr>
              <w:t>籠内に籠が到着する階並びに籠及び昇降路の出入口の戸の閉鎖を知らせる音声装置を設置</w:t>
            </w:r>
          </w:p>
        </w:tc>
        <w:tc>
          <w:tcPr>
            <w:tcW w:w="236" w:type="dxa"/>
            <w:tcBorders>
              <w:left w:val="double" w:sz="4" w:space="0" w:color="auto"/>
            </w:tcBorders>
            <w:vAlign w:val="center"/>
          </w:tcPr>
          <w:p w14:paraId="5C333D28" w14:textId="77777777" w:rsidR="00CC170B" w:rsidRPr="00016486" w:rsidRDefault="00CC170B" w:rsidP="00CE724A">
            <w:pPr>
              <w:pStyle w:val="01"/>
            </w:pPr>
          </w:p>
        </w:tc>
        <w:tc>
          <w:tcPr>
            <w:tcW w:w="238" w:type="dxa"/>
            <w:vAlign w:val="center"/>
          </w:tcPr>
          <w:p w14:paraId="34BE1D9F" w14:textId="6B70EBE2" w:rsidR="00CC170B" w:rsidRPr="00016486" w:rsidRDefault="00CC170B" w:rsidP="00CE724A">
            <w:pPr>
              <w:pStyle w:val="01"/>
              <w:ind w:leftChars="-36" w:left="-65"/>
            </w:pPr>
            <w:r w:rsidRPr="00016486">
              <w:rPr>
                <w:rFonts w:hint="eastAsia"/>
              </w:rPr>
              <w:t>－</w:t>
            </w:r>
          </w:p>
        </w:tc>
        <w:tc>
          <w:tcPr>
            <w:tcW w:w="236" w:type="dxa"/>
            <w:vAlign w:val="center"/>
          </w:tcPr>
          <w:p w14:paraId="7C831A6D" w14:textId="77777777" w:rsidR="00CC170B" w:rsidRPr="00016486" w:rsidRDefault="00CC170B" w:rsidP="00CE724A">
            <w:pPr>
              <w:pStyle w:val="01"/>
            </w:pPr>
          </w:p>
        </w:tc>
        <w:tc>
          <w:tcPr>
            <w:tcW w:w="236" w:type="dxa"/>
            <w:tcBorders>
              <w:right w:val="double" w:sz="4" w:space="0" w:color="auto"/>
            </w:tcBorders>
            <w:vAlign w:val="center"/>
          </w:tcPr>
          <w:p w14:paraId="4C99B43E" w14:textId="77777777" w:rsidR="00CC170B" w:rsidRPr="00016486" w:rsidRDefault="00CC170B" w:rsidP="00CE724A">
            <w:pPr>
              <w:pStyle w:val="01"/>
            </w:pPr>
          </w:p>
        </w:tc>
        <w:tc>
          <w:tcPr>
            <w:tcW w:w="510" w:type="dxa"/>
            <w:tcBorders>
              <w:left w:val="double" w:sz="4" w:space="0" w:color="auto"/>
            </w:tcBorders>
            <w:vAlign w:val="center"/>
          </w:tcPr>
          <w:p w14:paraId="3FA4970C" w14:textId="77777777" w:rsidR="00CC170B" w:rsidRPr="00016486" w:rsidRDefault="00CC170B" w:rsidP="00CE724A">
            <w:pPr>
              <w:ind w:firstLine="180"/>
              <w:jc w:val="center"/>
            </w:pPr>
          </w:p>
        </w:tc>
      </w:tr>
      <w:tr w:rsidR="00016486" w:rsidRPr="00016486" w14:paraId="6C2D9E39" w14:textId="77777777" w:rsidTr="00CC170B">
        <w:trPr>
          <w:cantSplit/>
          <w:trHeight w:val="283"/>
        </w:trPr>
        <w:tc>
          <w:tcPr>
            <w:tcW w:w="283" w:type="dxa"/>
            <w:vMerge/>
            <w:vAlign w:val="center"/>
          </w:tcPr>
          <w:p w14:paraId="42FC5977" w14:textId="77777777" w:rsidR="00CC170B" w:rsidRPr="00016486" w:rsidRDefault="00CC170B" w:rsidP="00CE724A">
            <w:pPr>
              <w:pStyle w:val="01"/>
              <w:ind w:leftChars="-62" w:left="-112" w:rightChars="-57" w:right="-103"/>
            </w:pPr>
          </w:p>
        </w:tc>
        <w:tc>
          <w:tcPr>
            <w:tcW w:w="737" w:type="dxa"/>
            <w:vMerge/>
            <w:textDirection w:val="tbRlV"/>
            <w:vAlign w:val="center"/>
          </w:tcPr>
          <w:p w14:paraId="6600F528" w14:textId="77777777" w:rsidR="00CC170B" w:rsidRPr="00016486" w:rsidRDefault="00CC170B" w:rsidP="00CE724A">
            <w:pPr>
              <w:pStyle w:val="02"/>
            </w:pPr>
          </w:p>
        </w:tc>
        <w:tc>
          <w:tcPr>
            <w:tcW w:w="236" w:type="dxa"/>
            <w:vMerge/>
            <w:tcBorders>
              <w:right w:val="double" w:sz="4" w:space="0" w:color="auto"/>
            </w:tcBorders>
            <w:vAlign w:val="center"/>
          </w:tcPr>
          <w:p w14:paraId="4DC9F1F2" w14:textId="77777777" w:rsidR="00CC170B" w:rsidRPr="00016486" w:rsidRDefault="00CC170B" w:rsidP="00CE724A">
            <w:pPr>
              <w:pStyle w:val="009-8pt"/>
              <w:ind w:leftChars="-38" w:left="-68"/>
            </w:pPr>
          </w:p>
        </w:tc>
        <w:tc>
          <w:tcPr>
            <w:tcW w:w="510" w:type="dxa"/>
            <w:vMerge/>
            <w:tcBorders>
              <w:left w:val="double" w:sz="4" w:space="0" w:color="auto"/>
              <w:right w:val="double" w:sz="4" w:space="0" w:color="auto"/>
            </w:tcBorders>
            <w:vAlign w:val="center"/>
          </w:tcPr>
          <w:p w14:paraId="5753B8C3" w14:textId="77777777" w:rsidR="00CC170B" w:rsidRPr="00016486" w:rsidRDefault="00CC170B" w:rsidP="00CE724A">
            <w:pPr>
              <w:ind w:firstLine="180"/>
              <w:jc w:val="center"/>
            </w:pPr>
          </w:p>
        </w:tc>
        <w:tc>
          <w:tcPr>
            <w:tcW w:w="255" w:type="dxa"/>
            <w:vMerge/>
            <w:tcBorders>
              <w:left w:val="double" w:sz="4" w:space="0" w:color="auto"/>
            </w:tcBorders>
            <w:vAlign w:val="center"/>
          </w:tcPr>
          <w:p w14:paraId="41E4079A" w14:textId="77777777" w:rsidR="00CC170B" w:rsidRPr="00016486" w:rsidRDefault="00CC170B" w:rsidP="00CE724A">
            <w:pPr>
              <w:pStyle w:val="01"/>
            </w:pPr>
          </w:p>
        </w:tc>
        <w:tc>
          <w:tcPr>
            <w:tcW w:w="765" w:type="dxa"/>
            <w:vAlign w:val="center"/>
          </w:tcPr>
          <w:p w14:paraId="3D73AF44" w14:textId="71D7A182" w:rsidR="00CC170B" w:rsidRPr="00016486" w:rsidRDefault="00CC170B" w:rsidP="00CE724A">
            <w:pPr>
              <w:pStyle w:val="01"/>
            </w:pPr>
            <w:r w:rsidRPr="00016486">
              <w:rPr>
                <w:rFonts w:hint="eastAsia"/>
              </w:rPr>
              <w:t>11</w:t>
            </w:r>
          </w:p>
        </w:tc>
        <w:tc>
          <w:tcPr>
            <w:tcW w:w="5386" w:type="dxa"/>
            <w:tcBorders>
              <w:right w:val="double" w:sz="4" w:space="0" w:color="auto"/>
            </w:tcBorders>
          </w:tcPr>
          <w:p w14:paraId="1A17A530" w14:textId="756B5E62" w:rsidR="00CC170B" w:rsidRPr="00016486" w:rsidRDefault="00CC170B" w:rsidP="00CE724A">
            <w:pPr>
              <w:pStyle w:val="11"/>
              <w:spacing w:before="33" w:after="33"/>
            </w:pPr>
            <w:r w:rsidRPr="00016486">
              <w:rPr>
                <w:rFonts w:hint="eastAsia"/>
              </w:rPr>
              <w:t>乗降ロビーに到着する籠の昇降方向を表示する装置を設置</w:t>
            </w:r>
          </w:p>
        </w:tc>
        <w:tc>
          <w:tcPr>
            <w:tcW w:w="236" w:type="dxa"/>
            <w:tcBorders>
              <w:left w:val="double" w:sz="4" w:space="0" w:color="auto"/>
            </w:tcBorders>
            <w:vAlign w:val="center"/>
          </w:tcPr>
          <w:p w14:paraId="1828E1FB" w14:textId="77777777" w:rsidR="00CC170B" w:rsidRPr="00016486" w:rsidRDefault="00CC170B" w:rsidP="00CE724A">
            <w:pPr>
              <w:pStyle w:val="01"/>
            </w:pPr>
          </w:p>
        </w:tc>
        <w:tc>
          <w:tcPr>
            <w:tcW w:w="238" w:type="dxa"/>
            <w:vAlign w:val="center"/>
          </w:tcPr>
          <w:p w14:paraId="73720EDB" w14:textId="66162B9E" w:rsidR="00CC170B" w:rsidRPr="00016486" w:rsidRDefault="00CC170B" w:rsidP="00CE724A">
            <w:pPr>
              <w:pStyle w:val="01"/>
              <w:ind w:leftChars="-36" w:left="-65"/>
            </w:pPr>
            <w:r w:rsidRPr="00016486">
              <w:rPr>
                <w:rFonts w:hint="eastAsia"/>
              </w:rPr>
              <w:t>－</w:t>
            </w:r>
          </w:p>
        </w:tc>
        <w:tc>
          <w:tcPr>
            <w:tcW w:w="236" w:type="dxa"/>
            <w:vAlign w:val="center"/>
          </w:tcPr>
          <w:p w14:paraId="79B0DBFE" w14:textId="77777777" w:rsidR="00CC170B" w:rsidRPr="00016486" w:rsidRDefault="00CC170B" w:rsidP="00CE724A">
            <w:pPr>
              <w:pStyle w:val="01"/>
            </w:pPr>
          </w:p>
        </w:tc>
        <w:tc>
          <w:tcPr>
            <w:tcW w:w="236" w:type="dxa"/>
            <w:tcBorders>
              <w:right w:val="double" w:sz="4" w:space="0" w:color="auto"/>
            </w:tcBorders>
            <w:vAlign w:val="center"/>
          </w:tcPr>
          <w:p w14:paraId="10F4A9F8" w14:textId="77777777" w:rsidR="00CC170B" w:rsidRPr="00016486" w:rsidRDefault="00CC170B" w:rsidP="00CE724A">
            <w:pPr>
              <w:pStyle w:val="01"/>
            </w:pPr>
          </w:p>
        </w:tc>
        <w:tc>
          <w:tcPr>
            <w:tcW w:w="510" w:type="dxa"/>
            <w:tcBorders>
              <w:left w:val="double" w:sz="4" w:space="0" w:color="auto"/>
            </w:tcBorders>
            <w:vAlign w:val="center"/>
          </w:tcPr>
          <w:p w14:paraId="15294AF7" w14:textId="77777777" w:rsidR="00CC170B" w:rsidRPr="00016486" w:rsidRDefault="00CC170B" w:rsidP="00CE724A">
            <w:pPr>
              <w:ind w:firstLine="180"/>
              <w:jc w:val="center"/>
            </w:pPr>
          </w:p>
        </w:tc>
      </w:tr>
      <w:tr w:rsidR="00016486" w:rsidRPr="00016486" w14:paraId="222AFE4F" w14:textId="77777777" w:rsidTr="00CC170B">
        <w:trPr>
          <w:cantSplit/>
          <w:trHeight w:val="283"/>
        </w:trPr>
        <w:tc>
          <w:tcPr>
            <w:tcW w:w="283" w:type="dxa"/>
            <w:vMerge/>
            <w:vAlign w:val="center"/>
          </w:tcPr>
          <w:p w14:paraId="2D1BEF43" w14:textId="77777777" w:rsidR="00CC170B" w:rsidRPr="00016486" w:rsidRDefault="00CC170B" w:rsidP="00CE724A">
            <w:pPr>
              <w:pStyle w:val="01"/>
              <w:ind w:leftChars="-62" w:left="-112" w:rightChars="-57" w:right="-103"/>
            </w:pPr>
          </w:p>
        </w:tc>
        <w:tc>
          <w:tcPr>
            <w:tcW w:w="737" w:type="dxa"/>
            <w:vMerge/>
            <w:textDirection w:val="tbRlV"/>
            <w:vAlign w:val="center"/>
          </w:tcPr>
          <w:p w14:paraId="23B6AF3D" w14:textId="77777777" w:rsidR="00CC170B" w:rsidRPr="00016486" w:rsidRDefault="00CC170B" w:rsidP="00CE724A">
            <w:pPr>
              <w:pStyle w:val="02"/>
            </w:pPr>
          </w:p>
        </w:tc>
        <w:tc>
          <w:tcPr>
            <w:tcW w:w="236" w:type="dxa"/>
            <w:vMerge/>
            <w:tcBorders>
              <w:right w:val="double" w:sz="4" w:space="0" w:color="auto"/>
            </w:tcBorders>
            <w:vAlign w:val="center"/>
          </w:tcPr>
          <w:p w14:paraId="326D7F18" w14:textId="77777777" w:rsidR="00CC170B" w:rsidRPr="00016486" w:rsidRDefault="00CC170B" w:rsidP="00CE724A">
            <w:pPr>
              <w:pStyle w:val="009-8pt"/>
              <w:ind w:leftChars="-38" w:left="-68"/>
            </w:pPr>
          </w:p>
        </w:tc>
        <w:tc>
          <w:tcPr>
            <w:tcW w:w="510" w:type="dxa"/>
            <w:vMerge/>
            <w:tcBorders>
              <w:left w:val="double" w:sz="4" w:space="0" w:color="auto"/>
              <w:right w:val="double" w:sz="4" w:space="0" w:color="auto"/>
            </w:tcBorders>
            <w:vAlign w:val="center"/>
          </w:tcPr>
          <w:p w14:paraId="2DB17D95" w14:textId="77777777" w:rsidR="00CC170B" w:rsidRPr="00016486" w:rsidRDefault="00CC170B" w:rsidP="00CE724A">
            <w:pPr>
              <w:ind w:firstLine="180"/>
              <w:jc w:val="center"/>
            </w:pPr>
          </w:p>
        </w:tc>
        <w:tc>
          <w:tcPr>
            <w:tcW w:w="255" w:type="dxa"/>
            <w:vMerge/>
            <w:tcBorders>
              <w:left w:val="double" w:sz="4" w:space="0" w:color="auto"/>
            </w:tcBorders>
            <w:vAlign w:val="center"/>
          </w:tcPr>
          <w:p w14:paraId="0D2B8A02" w14:textId="77777777" w:rsidR="00CC170B" w:rsidRPr="00016486" w:rsidRDefault="00CC170B" w:rsidP="00CE724A">
            <w:pPr>
              <w:pStyle w:val="01"/>
            </w:pPr>
          </w:p>
        </w:tc>
        <w:tc>
          <w:tcPr>
            <w:tcW w:w="765" w:type="dxa"/>
            <w:vAlign w:val="center"/>
          </w:tcPr>
          <w:p w14:paraId="79CEBB5D" w14:textId="2369F3FF" w:rsidR="00CC170B" w:rsidRPr="00016486" w:rsidRDefault="00CC170B" w:rsidP="00CE724A">
            <w:pPr>
              <w:pStyle w:val="01"/>
            </w:pPr>
            <w:r w:rsidRPr="00016486">
              <w:rPr>
                <w:rFonts w:hint="eastAsia"/>
              </w:rPr>
              <w:t>12</w:t>
            </w:r>
          </w:p>
        </w:tc>
        <w:tc>
          <w:tcPr>
            <w:tcW w:w="5386" w:type="dxa"/>
            <w:tcBorders>
              <w:right w:val="double" w:sz="4" w:space="0" w:color="auto"/>
            </w:tcBorders>
          </w:tcPr>
          <w:p w14:paraId="0AF6CC55" w14:textId="3310BCC7" w:rsidR="00CC170B" w:rsidRPr="00016486" w:rsidRDefault="00CC170B" w:rsidP="00CE724A">
            <w:pPr>
              <w:pStyle w:val="11"/>
              <w:spacing w:before="33" w:after="33"/>
            </w:pPr>
            <w:r w:rsidRPr="00016486">
              <w:rPr>
                <w:rFonts w:hint="eastAsia"/>
              </w:rPr>
              <w:t>籠内又は乗降ロビーに到着する籠の昇降方向を知らせる音声装置を設置</w:t>
            </w:r>
          </w:p>
        </w:tc>
        <w:tc>
          <w:tcPr>
            <w:tcW w:w="236" w:type="dxa"/>
            <w:tcBorders>
              <w:left w:val="double" w:sz="4" w:space="0" w:color="auto"/>
            </w:tcBorders>
            <w:vAlign w:val="center"/>
          </w:tcPr>
          <w:p w14:paraId="3909A1EF" w14:textId="77777777" w:rsidR="00CC170B" w:rsidRPr="00016486" w:rsidRDefault="00CC170B" w:rsidP="00CE724A">
            <w:pPr>
              <w:pStyle w:val="01"/>
            </w:pPr>
          </w:p>
        </w:tc>
        <w:tc>
          <w:tcPr>
            <w:tcW w:w="238" w:type="dxa"/>
            <w:vAlign w:val="center"/>
          </w:tcPr>
          <w:p w14:paraId="41962B7C" w14:textId="7B94499A" w:rsidR="00CC170B" w:rsidRPr="00016486" w:rsidRDefault="00CC170B" w:rsidP="00CE724A">
            <w:pPr>
              <w:pStyle w:val="01"/>
              <w:ind w:leftChars="-36" w:left="-65"/>
            </w:pPr>
            <w:r w:rsidRPr="00016486">
              <w:rPr>
                <w:rFonts w:hint="eastAsia"/>
              </w:rPr>
              <w:t>－</w:t>
            </w:r>
          </w:p>
        </w:tc>
        <w:tc>
          <w:tcPr>
            <w:tcW w:w="236" w:type="dxa"/>
            <w:vAlign w:val="center"/>
          </w:tcPr>
          <w:p w14:paraId="390F0FD6" w14:textId="77777777" w:rsidR="00CC170B" w:rsidRPr="00016486" w:rsidRDefault="00CC170B" w:rsidP="00CE724A">
            <w:pPr>
              <w:pStyle w:val="01"/>
            </w:pPr>
          </w:p>
        </w:tc>
        <w:tc>
          <w:tcPr>
            <w:tcW w:w="236" w:type="dxa"/>
            <w:tcBorders>
              <w:right w:val="double" w:sz="4" w:space="0" w:color="auto"/>
            </w:tcBorders>
            <w:vAlign w:val="center"/>
          </w:tcPr>
          <w:p w14:paraId="11DF4BC7" w14:textId="77777777" w:rsidR="00CC170B" w:rsidRPr="00016486" w:rsidRDefault="00CC170B" w:rsidP="00CE724A">
            <w:pPr>
              <w:pStyle w:val="01"/>
            </w:pPr>
          </w:p>
        </w:tc>
        <w:tc>
          <w:tcPr>
            <w:tcW w:w="510" w:type="dxa"/>
            <w:tcBorders>
              <w:left w:val="double" w:sz="4" w:space="0" w:color="auto"/>
            </w:tcBorders>
            <w:vAlign w:val="center"/>
          </w:tcPr>
          <w:p w14:paraId="3E6ACC43" w14:textId="77777777" w:rsidR="00CC170B" w:rsidRPr="00016486" w:rsidRDefault="00CC170B" w:rsidP="00CE724A">
            <w:pPr>
              <w:ind w:firstLine="180"/>
              <w:jc w:val="center"/>
            </w:pPr>
          </w:p>
        </w:tc>
      </w:tr>
      <w:tr w:rsidR="00016486" w:rsidRPr="00016486" w14:paraId="50964A25" w14:textId="77777777" w:rsidTr="00CC170B">
        <w:trPr>
          <w:cantSplit/>
          <w:trHeight w:val="283"/>
        </w:trPr>
        <w:tc>
          <w:tcPr>
            <w:tcW w:w="283" w:type="dxa"/>
            <w:vMerge/>
            <w:vAlign w:val="center"/>
          </w:tcPr>
          <w:p w14:paraId="666AD99D" w14:textId="77777777" w:rsidR="00CC170B" w:rsidRPr="00016486" w:rsidRDefault="00CC170B" w:rsidP="00CE724A">
            <w:pPr>
              <w:pStyle w:val="01"/>
              <w:ind w:leftChars="-62" w:left="-112" w:rightChars="-57" w:right="-103"/>
            </w:pPr>
          </w:p>
        </w:tc>
        <w:tc>
          <w:tcPr>
            <w:tcW w:w="737" w:type="dxa"/>
            <w:vMerge/>
            <w:textDirection w:val="tbRlV"/>
            <w:vAlign w:val="center"/>
          </w:tcPr>
          <w:p w14:paraId="2C2B4FBA" w14:textId="77777777" w:rsidR="00CC170B" w:rsidRPr="00016486" w:rsidRDefault="00CC170B" w:rsidP="00CE724A">
            <w:pPr>
              <w:pStyle w:val="02"/>
            </w:pPr>
          </w:p>
        </w:tc>
        <w:tc>
          <w:tcPr>
            <w:tcW w:w="236" w:type="dxa"/>
            <w:vMerge/>
            <w:tcBorders>
              <w:right w:val="double" w:sz="4" w:space="0" w:color="auto"/>
            </w:tcBorders>
            <w:vAlign w:val="center"/>
          </w:tcPr>
          <w:p w14:paraId="149E576F" w14:textId="77777777" w:rsidR="00CC170B" w:rsidRPr="00016486" w:rsidRDefault="00CC170B" w:rsidP="00CE724A">
            <w:pPr>
              <w:pStyle w:val="009-8pt"/>
              <w:ind w:leftChars="-38" w:left="-68"/>
            </w:pPr>
          </w:p>
        </w:tc>
        <w:tc>
          <w:tcPr>
            <w:tcW w:w="510" w:type="dxa"/>
            <w:vMerge/>
            <w:tcBorders>
              <w:left w:val="double" w:sz="4" w:space="0" w:color="auto"/>
              <w:right w:val="double" w:sz="4" w:space="0" w:color="auto"/>
            </w:tcBorders>
            <w:vAlign w:val="center"/>
          </w:tcPr>
          <w:p w14:paraId="198CEE08" w14:textId="77777777" w:rsidR="00CC170B" w:rsidRPr="00016486" w:rsidRDefault="00CC170B" w:rsidP="00CE724A">
            <w:pPr>
              <w:ind w:firstLine="180"/>
              <w:jc w:val="center"/>
            </w:pPr>
          </w:p>
        </w:tc>
        <w:tc>
          <w:tcPr>
            <w:tcW w:w="255" w:type="dxa"/>
            <w:vMerge/>
            <w:tcBorders>
              <w:left w:val="double" w:sz="4" w:space="0" w:color="auto"/>
            </w:tcBorders>
            <w:vAlign w:val="center"/>
          </w:tcPr>
          <w:p w14:paraId="4E945EEE" w14:textId="77777777" w:rsidR="00CC170B" w:rsidRPr="00016486" w:rsidRDefault="00CC170B" w:rsidP="00CE724A">
            <w:pPr>
              <w:pStyle w:val="01"/>
            </w:pPr>
          </w:p>
        </w:tc>
        <w:tc>
          <w:tcPr>
            <w:tcW w:w="765" w:type="dxa"/>
            <w:vAlign w:val="center"/>
          </w:tcPr>
          <w:p w14:paraId="74284068" w14:textId="16B4FB94" w:rsidR="00CC170B" w:rsidRPr="00016486" w:rsidRDefault="00CC170B" w:rsidP="00CE724A">
            <w:pPr>
              <w:pStyle w:val="01"/>
            </w:pPr>
            <w:r w:rsidRPr="00016486">
              <w:rPr>
                <w:rFonts w:hint="eastAsia"/>
              </w:rPr>
              <w:t>13</w:t>
            </w:r>
          </w:p>
        </w:tc>
        <w:tc>
          <w:tcPr>
            <w:tcW w:w="5386" w:type="dxa"/>
            <w:tcBorders>
              <w:right w:val="double" w:sz="4" w:space="0" w:color="auto"/>
            </w:tcBorders>
          </w:tcPr>
          <w:p w14:paraId="473BC340" w14:textId="2426FCC8" w:rsidR="00CC170B" w:rsidRPr="00016486" w:rsidRDefault="00CC170B" w:rsidP="00CE724A">
            <w:pPr>
              <w:pStyle w:val="11"/>
              <w:spacing w:before="33" w:after="33"/>
            </w:pPr>
            <w:r w:rsidRPr="00016486">
              <w:rPr>
                <w:rFonts w:hint="eastAsia"/>
              </w:rPr>
              <w:t>乗降ロビーに面する操作盤まで視覚障がい者を適切に誘導できるよう配慮</w:t>
            </w:r>
          </w:p>
        </w:tc>
        <w:tc>
          <w:tcPr>
            <w:tcW w:w="236" w:type="dxa"/>
            <w:tcBorders>
              <w:left w:val="double" w:sz="4" w:space="0" w:color="auto"/>
            </w:tcBorders>
            <w:vAlign w:val="center"/>
          </w:tcPr>
          <w:p w14:paraId="5ABE56A0" w14:textId="77777777" w:rsidR="00CC170B" w:rsidRPr="00016486" w:rsidRDefault="00CC170B" w:rsidP="00CE724A">
            <w:pPr>
              <w:pStyle w:val="01"/>
            </w:pPr>
          </w:p>
        </w:tc>
        <w:tc>
          <w:tcPr>
            <w:tcW w:w="238" w:type="dxa"/>
            <w:vAlign w:val="center"/>
          </w:tcPr>
          <w:p w14:paraId="530E12F0" w14:textId="02D886CB" w:rsidR="00CC170B" w:rsidRPr="00016486" w:rsidRDefault="00CC170B" w:rsidP="00CE724A">
            <w:pPr>
              <w:pStyle w:val="01"/>
              <w:ind w:leftChars="-36" w:left="-65"/>
            </w:pPr>
            <w:r w:rsidRPr="00016486">
              <w:rPr>
                <w:rFonts w:hint="eastAsia"/>
              </w:rPr>
              <w:t>－</w:t>
            </w:r>
          </w:p>
        </w:tc>
        <w:tc>
          <w:tcPr>
            <w:tcW w:w="236" w:type="dxa"/>
            <w:vAlign w:val="center"/>
          </w:tcPr>
          <w:p w14:paraId="5DF960B8" w14:textId="77777777" w:rsidR="00CC170B" w:rsidRPr="00016486" w:rsidRDefault="00CC170B" w:rsidP="00CE724A">
            <w:pPr>
              <w:pStyle w:val="01"/>
            </w:pPr>
          </w:p>
        </w:tc>
        <w:tc>
          <w:tcPr>
            <w:tcW w:w="236" w:type="dxa"/>
            <w:tcBorders>
              <w:right w:val="double" w:sz="4" w:space="0" w:color="auto"/>
            </w:tcBorders>
            <w:vAlign w:val="center"/>
          </w:tcPr>
          <w:p w14:paraId="43006363" w14:textId="77777777" w:rsidR="00CC170B" w:rsidRPr="00016486" w:rsidRDefault="00CC170B" w:rsidP="00CE724A">
            <w:pPr>
              <w:pStyle w:val="01"/>
            </w:pPr>
          </w:p>
        </w:tc>
        <w:tc>
          <w:tcPr>
            <w:tcW w:w="510" w:type="dxa"/>
            <w:tcBorders>
              <w:left w:val="double" w:sz="4" w:space="0" w:color="auto"/>
            </w:tcBorders>
            <w:vAlign w:val="center"/>
          </w:tcPr>
          <w:p w14:paraId="00F1A011" w14:textId="77777777" w:rsidR="00CC170B" w:rsidRPr="00016486" w:rsidRDefault="00CC170B" w:rsidP="00CE724A">
            <w:pPr>
              <w:ind w:firstLine="180"/>
              <w:jc w:val="center"/>
            </w:pPr>
          </w:p>
        </w:tc>
      </w:tr>
      <w:tr w:rsidR="00016486" w:rsidRPr="00016486" w14:paraId="7E50B309" w14:textId="77777777" w:rsidTr="00CC170B">
        <w:trPr>
          <w:cantSplit/>
          <w:trHeight w:val="283"/>
        </w:trPr>
        <w:tc>
          <w:tcPr>
            <w:tcW w:w="283" w:type="dxa"/>
            <w:vMerge/>
            <w:vAlign w:val="center"/>
          </w:tcPr>
          <w:p w14:paraId="30A76075" w14:textId="77777777" w:rsidR="00CC170B" w:rsidRPr="00016486" w:rsidRDefault="00CC170B" w:rsidP="00CE724A">
            <w:pPr>
              <w:pStyle w:val="01"/>
              <w:ind w:leftChars="-62" w:left="-112" w:rightChars="-57" w:right="-103"/>
            </w:pPr>
          </w:p>
        </w:tc>
        <w:tc>
          <w:tcPr>
            <w:tcW w:w="737" w:type="dxa"/>
            <w:vMerge/>
            <w:textDirection w:val="tbRlV"/>
            <w:vAlign w:val="center"/>
          </w:tcPr>
          <w:p w14:paraId="202C46D7" w14:textId="77777777" w:rsidR="00CC170B" w:rsidRPr="00016486" w:rsidRDefault="00CC170B" w:rsidP="00CE724A">
            <w:pPr>
              <w:pStyle w:val="02"/>
            </w:pPr>
          </w:p>
        </w:tc>
        <w:tc>
          <w:tcPr>
            <w:tcW w:w="236" w:type="dxa"/>
            <w:vMerge/>
            <w:tcBorders>
              <w:right w:val="double" w:sz="4" w:space="0" w:color="auto"/>
            </w:tcBorders>
            <w:vAlign w:val="center"/>
          </w:tcPr>
          <w:p w14:paraId="5DA673E1" w14:textId="77777777" w:rsidR="00CC170B" w:rsidRPr="00016486" w:rsidRDefault="00CC170B" w:rsidP="00CE724A">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55B86D68" w14:textId="77777777" w:rsidR="00CC170B" w:rsidRPr="00016486" w:rsidRDefault="00CC170B" w:rsidP="00CE724A">
            <w:pPr>
              <w:ind w:firstLine="180"/>
              <w:jc w:val="center"/>
            </w:pPr>
          </w:p>
        </w:tc>
        <w:tc>
          <w:tcPr>
            <w:tcW w:w="255" w:type="dxa"/>
            <w:vMerge/>
            <w:tcBorders>
              <w:left w:val="double" w:sz="4" w:space="0" w:color="auto"/>
              <w:bottom w:val="single" w:sz="4" w:space="0" w:color="auto"/>
            </w:tcBorders>
            <w:vAlign w:val="center"/>
          </w:tcPr>
          <w:p w14:paraId="1F4A137D" w14:textId="77777777" w:rsidR="00CC170B" w:rsidRPr="00016486" w:rsidRDefault="00CC170B" w:rsidP="00CE724A">
            <w:pPr>
              <w:pStyle w:val="01"/>
            </w:pPr>
          </w:p>
        </w:tc>
        <w:tc>
          <w:tcPr>
            <w:tcW w:w="765" w:type="dxa"/>
            <w:tcBorders>
              <w:bottom w:val="single" w:sz="4" w:space="0" w:color="auto"/>
            </w:tcBorders>
            <w:vAlign w:val="center"/>
          </w:tcPr>
          <w:p w14:paraId="36A20C42" w14:textId="002363BA" w:rsidR="00CC170B" w:rsidRPr="00016486" w:rsidRDefault="00CC170B" w:rsidP="00CE724A">
            <w:pPr>
              <w:pStyle w:val="01"/>
            </w:pPr>
            <w:r w:rsidRPr="00016486">
              <w:rPr>
                <w:rFonts w:hint="eastAsia"/>
              </w:rPr>
              <w:t>14</w:t>
            </w:r>
          </w:p>
        </w:tc>
        <w:tc>
          <w:tcPr>
            <w:tcW w:w="5386" w:type="dxa"/>
            <w:tcBorders>
              <w:right w:val="double" w:sz="4" w:space="0" w:color="auto"/>
            </w:tcBorders>
          </w:tcPr>
          <w:p w14:paraId="01BD0DC2" w14:textId="06BC3A02" w:rsidR="00CC170B" w:rsidRPr="00016486" w:rsidRDefault="00CC170B" w:rsidP="00CE724A">
            <w:pPr>
              <w:pStyle w:val="11"/>
              <w:spacing w:before="33" w:after="33"/>
            </w:pPr>
            <w:r w:rsidRPr="00016486">
              <w:rPr>
                <w:rFonts w:hint="eastAsia"/>
              </w:rPr>
              <w:t>その他高齢者、障がい者等が支障なく利用できる構造(*3)</w:t>
            </w:r>
          </w:p>
        </w:tc>
        <w:tc>
          <w:tcPr>
            <w:tcW w:w="236" w:type="dxa"/>
            <w:tcBorders>
              <w:left w:val="double" w:sz="4" w:space="0" w:color="auto"/>
              <w:bottom w:val="single" w:sz="4" w:space="0" w:color="auto"/>
            </w:tcBorders>
            <w:vAlign w:val="center"/>
          </w:tcPr>
          <w:p w14:paraId="4CC56D6B" w14:textId="77777777" w:rsidR="00CC170B" w:rsidRPr="00016486" w:rsidRDefault="00CC170B" w:rsidP="00CE724A">
            <w:pPr>
              <w:pStyle w:val="01"/>
            </w:pPr>
          </w:p>
        </w:tc>
        <w:tc>
          <w:tcPr>
            <w:tcW w:w="238" w:type="dxa"/>
            <w:tcBorders>
              <w:bottom w:val="single" w:sz="4" w:space="0" w:color="auto"/>
            </w:tcBorders>
            <w:vAlign w:val="center"/>
          </w:tcPr>
          <w:p w14:paraId="4D038694" w14:textId="47B7D850" w:rsidR="00CC170B" w:rsidRPr="00016486" w:rsidRDefault="00CC170B" w:rsidP="00CE724A">
            <w:pPr>
              <w:pStyle w:val="01"/>
              <w:ind w:leftChars="-36" w:left="-65"/>
            </w:pPr>
            <w:r w:rsidRPr="00016486">
              <w:rPr>
                <w:rFonts w:hint="eastAsia"/>
              </w:rPr>
              <w:t>－</w:t>
            </w:r>
          </w:p>
        </w:tc>
        <w:tc>
          <w:tcPr>
            <w:tcW w:w="236" w:type="dxa"/>
            <w:tcBorders>
              <w:bottom w:val="single" w:sz="4" w:space="0" w:color="auto"/>
            </w:tcBorders>
            <w:vAlign w:val="center"/>
          </w:tcPr>
          <w:p w14:paraId="1B4EAB0B" w14:textId="77777777" w:rsidR="00CC170B" w:rsidRPr="00016486" w:rsidRDefault="00CC170B" w:rsidP="00CE724A">
            <w:pPr>
              <w:pStyle w:val="01"/>
            </w:pPr>
          </w:p>
        </w:tc>
        <w:tc>
          <w:tcPr>
            <w:tcW w:w="236" w:type="dxa"/>
            <w:tcBorders>
              <w:bottom w:val="single" w:sz="4" w:space="0" w:color="auto"/>
              <w:right w:val="double" w:sz="4" w:space="0" w:color="auto"/>
            </w:tcBorders>
            <w:vAlign w:val="center"/>
          </w:tcPr>
          <w:p w14:paraId="34047F37" w14:textId="77777777" w:rsidR="00CC170B" w:rsidRPr="00016486" w:rsidRDefault="00CC170B" w:rsidP="00CE724A">
            <w:pPr>
              <w:pStyle w:val="01"/>
            </w:pPr>
          </w:p>
        </w:tc>
        <w:tc>
          <w:tcPr>
            <w:tcW w:w="510" w:type="dxa"/>
            <w:tcBorders>
              <w:left w:val="double" w:sz="4" w:space="0" w:color="auto"/>
            </w:tcBorders>
            <w:vAlign w:val="center"/>
          </w:tcPr>
          <w:p w14:paraId="2B913FFE" w14:textId="77777777" w:rsidR="00CC170B" w:rsidRPr="00016486" w:rsidRDefault="00CC170B" w:rsidP="00CE724A">
            <w:pPr>
              <w:ind w:firstLine="180"/>
              <w:jc w:val="center"/>
            </w:pPr>
          </w:p>
        </w:tc>
      </w:tr>
      <w:tr w:rsidR="00016486" w:rsidRPr="00016486" w14:paraId="292E9261" w14:textId="77777777" w:rsidTr="00CC170B">
        <w:trPr>
          <w:cantSplit/>
          <w:trHeight w:val="510"/>
        </w:trPr>
        <w:tc>
          <w:tcPr>
            <w:tcW w:w="283" w:type="dxa"/>
            <w:vMerge w:val="restart"/>
            <w:vAlign w:val="center"/>
          </w:tcPr>
          <w:p w14:paraId="78F15036" w14:textId="501426E0" w:rsidR="00CE724A" w:rsidRPr="00016486" w:rsidRDefault="00CE724A" w:rsidP="00F240C2">
            <w:pPr>
              <w:pStyle w:val="01"/>
              <w:ind w:leftChars="-62" w:left="-112" w:rightChars="-57" w:right="-103"/>
            </w:pPr>
            <w:r w:rsidRPr="00016486">
              <w:rPr>
                <w:rFonts w:hint="eastAsia"/>
              </w:rPr>
              <w:t>7</w:t>
            </w:r>
          </w:p>
        </w:tc>
        <w:tc>
          <w:tcPr>
            <w:tcW w:w="737" w:type="dxa"/>
            <w:vMerge w:val="restart"/>
            <w:textDirection w:val="tbRlV"/>
            <w:vAlign w:val="center"/>
          </w:tcPr>
          <w:p w14:paraId="29683435" w14:textId="77777777" w:rsidR="00CE724A" w:rsidRPr="00016486" w:rsidRDefault="00CE724A" w:rsidP="0018314D">
            <w:pPr>
              <w:pStyle w:val="02"/>
            </w:pPr>
            <w:r w:rsidRPr="00016486">
              <w:rPr>
                <w:rFonts w:hint="eastAsia"/>
              </w:rPr>
              <w:t>特殊な構造又は使用形態の</w:t>
            </w:r>
          </w:p>
          <w:p w14:paraId="5C9F0FD7" w14:textId="1DA79CE3" w:rsidR="00CE724A" w:rsidRPr="00016486" w:rsidRDefault="00CE724A" w:rsidP="0018314D">
            <w:pPr>
              <w:pStyle w:val="02"/>
            </w:pPr>
            <w:r w:rsidRPr="00016486">
              <w:rPr>
                <w:rFonts w:hint="eastAsia"/>
              </w:rPr>
              <w:t>エレベーターその他の昇降機</w:t>
            </w:r>
          </w:p>
        </w:tc>
        <w:tc>
          <w:tcPr>
            <w:tcW w:w="236" w:type="dxa"/>
            <w:vMerge w:val="restart"/>
            <w:tcBorders>
              <w:right w:val="double" w:sz="4" w:space="0" w:color="auto"/>
            </w:tcBorders>
            <w:vAlign w:val="center"/>
          </w:tcPr>
          <w:p w14:paraId="5D2F9E6B" w14:textId="3AE64ABF" w:rsidR="00CE724A" w:rsidRPr="00016486" w:rsidRDefault="00CE724A" w:rsidP="004E3EAD">
            <w:pPr>
              <w:pStyle w:val="009-8pt"/>
              <w:ind w:leftChars="-38" w:left="-68"/>
            </w:pPr>
            <w:r w:rsidRPr="00016486">
              <w:t>移</w:t>
            </w:r>
            <w:r w:rsidRPr="00016486">
              <w:rPr>
                <w:rFonts w:hint="eastAsia"/>
              </w:rPr>
              <w:t>円</w:t>
            </w:r>
          </w:p>
        </w:tc>
        <w:tc>
          <w:tcPr>
            <w:tcW w:w="510" w:type="dxa"/>
            <w:vMerge w:val="restart"/>
            <w:tcBorders>
              <w:left w:val="double" w:sz="4" w:space="0" w:color="auto"/>
              <w:bottom w:val="double" w:sz="4" w:space="0" w:color="auto"/>
              <w:right w:val="double" w:sz="4" w:space="0" w:color="auto"/>
            </w:tcBorders>
            <w:vAlign w:val="center"/>
          </w:tcPr>
          <w:p w14:paraId="06DD5D9E" w14:textId="77777777" w:rsidR="00CE724A" w:rsidRPr="00016486" w:rsidRDefault="00CE724A" w:rsidP="00F240C2">
            <w:pPr>
              <w:ind w:firstLine="180"/>
              <w:jc w:val="center"/>
            </w:pPr>
          </w:p>
        </w:tc>
        <w:tc>
          <w:tcPr>
            <w:tcW w:w="1020" w:type="dxa"/>
            <w:gridSpan w:val="2"/>
            <w:tcBorders>
              <w:left w:val="double" w:sz="4" w:space="0" w:color="auto"/>
              <w:bottom w:val="nil"/>
            </w:tcBorders>
            <w:vAlign w:val="center"/>
          </w:tcPr>
          <w:p w14:paraId="7E489D3B" w14:textId="305F3D8D" w:rsidR="00CE724A" w:rsidRPr="00016486" w:rsidRDefault="00CE724A" w:rsidP="00F240C2">
            <w:pPr>
              <w:pStyle w:val="01"/>
            </w:pPr>
            <w:r w:rsidRPr="00016486">
              <w:rPr>
                <w:rFonts w:hint="eastAsia"/>
              </w:rPr>
              <w:t>1</w:t>
            </w:r>
          </w:p>
        </w:tc>
        <w:tc>
          <w:tcPr>
            <w:tcW w:w="5386" w:type="dxa"/>
            <w:tcBorders>
              <w:right w:val="double" w:sz="4" w:space="0" w:color="auto"/>
            </w:tcBorders>
            <w:vAlign w:val="center"/>
          </w:tcPr>
          <w:p w14:paraId="42C4D865" w14:textId="7E0A1EC9" w:rsidR="00CE724A" w:rsidRPr="00016486" w:rsidRDefault="00CE724A" w:rsidP="00F240C2">
            <w:pPr>
              <w:pStyle w:val="11"/>
              <w:spacing w:before="33" w:after="33"/>
            </w:pPr>
            <w:r w:rsidRPr="00016486">
              <w:rPr>
                <w:rFonts w:hint="eastAsia"/>
              </w:rPr>
              <w:t>移動等円滑化経路等を構成する特殊な構造又は使用形態のエレベーターその他の昇降機(*4)は次に掲げるもの</w:t>
            </w:r>
          </w:p>
        </w:tc>
        <w:tc>
          <w:tcPr>
            <w:tcW w:w="946" w:type="dxa"/>
            <w:gridSpan w:val="4"/>
            <w:tcBorders>
              <w:left w:val="double" w:sz="4" w:space="0" w:color="auto"/>
              <w:right w:val="double" w:sz="4" w:space="0" w:color="auto"/>
              <w:tl2br w:val="single" w:sz="4" w:space="0" w:color="auto"/>
            </w:tcBorders>
            <w:vAlign w:val="center"/>
          </w:tcPr>
          <w:p w14:paraId="31810E64" w14:textId="77777777" w:rsidR="00CE724A" w:rsidRPr="00016486" w:rsidRDefault="00CE724A" w:rsidP="00F240C2">
            <w:pPr>
              <w:pStyle w:val="01"/>
            </w:pPr>
          </w:p>
        </w:tc>
        <w:tc>
          <w:tcPr>
            <w:tcW w:w="510" w:type="dxa"/>
            <w:tcBorders>
              <w:left w:val="double" w:sz="4" w:space="0" w:color="auto"/>
            </w:tcBorders>
            <w:vAlign w:val="center"/>
          </w:tcPr>
          <w:p w14:paraId="3F11CE92" w14:textId="77777777" w:rsidR="00CE724A" w:rsidRPr="00016486" w:rsidRDefault="00CE724A" w:rsidP="00F240C2">
            <w:pPr>
              <w:ind w:firstLine="180"/>
              <w:jc w:val="center"/>
            </w:pPr>
          </w:p>
        </w:tc>
      </w:tr>
      <w:tr w:rsidR="00016486" w:rsidRPr="00016486" w14:paraId="309A82F8" w14:textId="77777777" w:rsidTr="00CC170B">
        <w:trPr>
          <w:cantSplit/>
          <w:trHeight w:val="340"/>
        </w:trPr>
        <w:tc>
          <w:tcPr>
            <w:tcW w:w="283" w:type="dxa"/>
            <w:vMerge/>
            <w:vAlign w:val="center"/>
          </w:tcPr>
          <w:p w14:paraId="7AB256D2" w14:textId="77777777" w:rsidR="00CE724A" w:rsidRPr="00016486" w:rsidRDefault="00CE724A" w:rsidP="00CE724A">
            <w:pPr>
              <w:pStyle w:val="01"/>
              <w:ind w:leftChars="-62" w:left="-112" w:rightChars="-57" w:right="-103"/>
            </w:pPr>
          </w:p>
        </w:tc>
        <w:tc>
          <w:tcPr>
            <w:tcW w:w="737" w:type="dxa"/>
            <w:vMerge/>
            <w:textDirection w:val="tbRlV"/>
            <w:vAlign w:val="center"/>
          </w:tcPr>
          <w:p w14:paraId="26B9B059" w14:textId="77777777" w:rsidR="00CE724A" w:rsidRPr="00016486" w:rsidRDefault="00CE724A" w:rsidP="00CE724A">
            <w:pPr>
              <w:pStyle w:val="02"/>
            </w:pPr>
          </w:p>
        </w:tc>
        <w:tc>
          <w:tcPr>
            <w:tcW w:w="236" w:type="dxa"/>
            <w:vMerge/>
            <w:tcBorders>
              <w:right w:val="double" w:sz="4" w:space="0" w:color="auto"/>
            </w:tcBorders>
            <w:vAlign w:val="center"/>
          </w:tcPr>
          <w:p w14:paraId="3CAF1C20" w14:textId="77777777" w:rsidR="00CE724A" w:rsidRPr="00016486" w:rsidRDefault="00CE724A" w:rsidP="00CE724A">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24D6D0A4" w14:textId="77777777" w:rsidR="00CE724A" w:rsidRPr="00016486" w:rsidRDefault="00CE724A" w:rsidP="00CE724A">
            <w:pPr>
              <w:ind w:firstLine="180"/>
              <w:jc w:val="center"/>
            </w:pPr>
          </w:p>
        </w:tc>
        <w:tc>
          <w:tcPr>
            <w:tcW w:w="255" w:type="dxa"/>
            <w:vMerge w:val="restart"/>
            <w:tcBorders>
              <w:top w:val="nil"/>
              <w:left w:val="double" w:sz="4" w:space="0" w:color="auto"/>
            </w:tcBorders>
            <w:vAlign w:val="center"/>
          </w:tcPr>
          <w:p w14:paraId="600EF553" w14:textId="77777777" w:rsidR="00CE724A" w:rsidRPr="00016486" w:rsidRDefault="00CE724A" w:rsidP="00CE724A">
            <w:pPr>
              <w:pStyle w:val="01"/>
            </w:pPr>
          </w:p>
        </w:tc>
        <w:tc>
          <w:tcPr>
            <w:tcW w:w="765" w:type="dxa"/>
            <w:tcBorders>
              <w:top w:val="single" w:sz="4" w:space="0" w:color="auto"/>
            </w:tcBorders>
            <w:vAlign w:val="center"/>
          </w:tcPr>
          <w:p w14:paraId="6B72F0CA" w14:textId="761975AB" w:rsidR="00CE724A" w:rsidRPr="00016486" w:rsidRDefault="00CE724A" w:rsidP="00CE724A">
            <w:pPr>
              <w:pStyle w:val="01"/>
            </w:pPr>
            <w:r w:rsidRPr="00016486">
              <w:rPr>
                <w:rFonts w:hint="eastAsia"/>
              </w:rPr>
              <w:t>1</w:t>
            </w:r>
          </w:p>
        </w:tc>
        <w:tc>
          <w:tcPr>
            <w:tcW w:w="5386" w:type="dxa"/>
            <w:tcBorders>
              <w:right w:val="double" w:sz="4" w:space="0" w:color="auto"/>
            </w:tcBorders>
            <w:vAlign w:val="center"/>
          </w:tcPr>
          <w:p w14:paraId="338C6434" w14:textId="654C10D5" w:rsidR="00CE724A" w:rsidRPr="00016486" w:rsidRDefault="00CE724A" w:rsidP="00CE724A">
            <w:pPr>
              <w:pStyle w:val="11"/>
              <w:spacing w:before="33" w:after="33"/>
            </w:pPr>
            <w:r w:rsidRPr="00016486">
              <w:rPr>
                <w:rFonts w:hint="eastAsia"/>
              </w:rPr>
              <w:t>平成12年建設省告示第1413号第1第9号に規定するもの</w:t>
            </w:r>
          </w:p>
        </w:tc>
        <w:tc>
          <w:tcPr>
            <w:tcW w:w="236" w:type="dxa"/>
            <w:tcBorders>
              <w:left w:val="double" w:sz="4" w:space="0" w:color="auto"/>
            </w:tcBorders>
            <w:vAlign w:val="center"/>
          </w:tcPr>
          <w:p w14:paraId="2BECEB3E" w14:textId="77777777" w:rsidR="00CE724A" w:rsidRPr="00016486" w:rsidRDefault="00CE724A" w:rsidP="00CE724A">
            <w:pPr>
              <w:pStyle w:val="01"/>
            </w:pPr>
          </w:p>
        </w:tc>
        <w:tc>
          <w:tcPr>
            <w:tcW w:w="238" w:type="dxa"/>
            <w:vAlign w:val="center"/>
          </w:tcPr>
          <w:p w14:paraId="3B0986E2" w14:textId="5DE15A93" w:rsidR="00CE724A" w:rsidRPr="00016486" w:rsidRDefault="00CE724A" w:rsidP="00CE724A">
            <w:pPr>
              <w:pStyle w:val="01"/>
              <w:ind w:leftChars="-36" w:left="-65"/>
            </w:pPr>
            <w:r w:rsidRPr="00016486">
              <w:rPr>
                <w:rFonts w:hint="eastAsia"/>
              </w:rPr>
              <w:t>－</w:t>
            </w:r>
          </w:p>
        </w:tc>
        <w:tc>
          <w:tcPr>
            <w:tcW w:w="236" w:type="dxa"/>
            <w:vAlign w:val="center"/>
          </w:tcPr>
          <w:p w14:paraId="77887260" w14:textId="77777777" w:rsidR="00CE724A" w:rsidRPr="00016486" w:rsidRDefault="00CE724A" w:rsidP="00CE724A">
            <w:pPr>
              <w:pStyle w:val="01"/>
            </w:pPr>
          </w:p>
        </w:tc>
        <w:tc>
          <w:tcPr>
            <w:tcW w:w="236" w:type="dxa"/>
            <w:tcBorders>
              <w:right w:val="double" w:sz="4" w:space="0" w:color="auto"/>
            </w:tcBorders>
            <w:vAlign w:val="center"/>
          </w:tcPr>
          <w:p w14:paraId="4898CAC1" w14:textId="77777777" w:rsidR="00CE724A" w:rsidRPr="00016486" w:rsidRDefault="00CE724A" w:rsidP="00CE724A">
            <w:pPr>
              <w:pStyle w:val="01"/>
            </w:pPr>
          </w:p>
        </w:tc>
        <w:tc>
          <w:tcPr>
            <w:tcW w:w="510" w:type="dxa"/>
            <w:tcBorders>
              <w:left w:val="double" w:sz="4" w:space="0" w:color="auto"/>
            </w:tcBorders>
            <w:vAlign w:val="center"/>
          </w:tcPr>
          <w:p w14:paraId="28A72DF3" w14:textId="77777777" w:rsidR="00CE724A" w:rsidRPr="00016486" w:rsidRDefault="00CE724A" w:rsidP="00CE724A">
            <w:pPr>
              <w:ind w:firstLine="180"/>
              <w:jc w:val="center"/>
            </w:pPr>
          </w:p>
        </w:tc>
      </w:tr>
      <w:tr w:rsidR="00016486" w:rsidRPr="00016486" w14:paraId="5EB1F507" w14:textId="77777777" w:rsidTr="00CC170B">
        <w:trPr>
          <w:cantSplit/>
          <w:trHeight w:val="340"/>
        </w:trPr>
        <w:tc>
          <w:tcPr>
            <w:tcW w:w="283" w:type="dxa"/>
            <w:vMerge/>
            <w:vAlign w:val="center"/>
          </w:tcPr>
          <w:p w14:paraId="329F26B5" w14:textId="77777777" w:rsidR="00CE724A" w:rsidRPr="00016486" w:rsidRDefault="00CE724A" w:rsidP="00CE724A">
            <w:pPr>
              <w:pStyle w:val="01"/>
              <w:ind w:leftChars="-62" w:left="-112" w:rightChars="-57" w:right="-103"/>
            </w:pPr>
          </w:p>
        </w:tc>
        <w:tc>
          <w:tcPr>
            <w:tcW w:w="737" w:type="dxa"/>
            <w:vMerge/>
            <w:textDirection w:val="tbRlV"/>
            <w:vAlign w:val="center"/>
          </w:tcPr>
          <w:p w14:paraId="1E9CB397" w14:textId="77777777" w:rsidR="00CE724A" w:rsidRPr="00016486" w:rsidRDefault="00CE724A" w:rsidP="00CE724A">
            <w:pPr>
              <w:pStyle w:val="02"/>
            </w:pPr>
          </w:p>
        </w:tc>
        <w:tc>
          <w:tcPr>
            <w:tcW w:w="236" w:type="dxa"/>
            <w:vMerge/>
            <w:tcBorders>
              <w:right w:val="double" w:sz="4" w:space="0" w:color="auto"/>
            </w:tcBorders>
            <w:vAlign w:val="center"/>
          </w:tcPr>
          <w:p w14:paraId="7CA2666B" w14:textId="77777777" w:rsidR="00CE724A" w:rsidRPr="00016486" w:rsidRDefault="00CE724A" w:rsidP="00CE724A">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7D400A68" w14:textId="77777777" w:rsidR="00CE724A" w:rsidRPr="00016486" w:rsidRDefault="00CE724A" w:rsidP="00CE724A">
            <w:pPr>
              <w:ind w:firstLine="180"/>
              <w:jc w:val="center"/>
            </w:pPr>
          </w:p>
        </w:tc>
        <w:tc>
          <w:tcPr>
            <w:tcW w:w="255" w:type="dxa"/>
            <w:vMerge/>
            <w:tcBorders>
              <w:left w:val="double" w:sz="4" w:space="0" w:color="auto"/>
            </w:tcBorders>
            <w:vAlign w:val="center"/>
          </w:tcPr>
          <w:p w14:paraId="1CDC3B95" w14:textId="77777777" w:rsidR="00CE724A" w:rsidRPr="00016486" w:rsidRDefault="00CE724A" w:rsidP="00CE724A">
            <w:pPr>
              <w:pStyle w:val="01"/>
            </w:pPr>
          </w:p>
        </w:tc>
        <w:tc>
          <w:tcPr>
            <w:tcW w:w="765" w:type="dxa"/>
            <w:vAlign w:val="center"/>
          </w:tcPr>
          <w:p w14:paraId="7380A725" w14:textId="5DEDEA3F" w:rsidR="00CE724A" w:rsidRPr="00016486" w:rsidRDefault="00CE724A" w:rsidP="00CE724A">
            <w:pPr>
              <w:pStyle w:val="01"/>
            </w:pPr>
            <w:r w:rsidRPr="00016486">
              <w:rPr>
                <w:rFonts w:hint="eastAsia"/>
              </w:rPr>
              <w:t>2</w:t>
            </w:r>
          </w:p>
        </w:tc>
        <w:tc>
          <w:tcPr>
            <w:tcW w:w="5386" w:type="dxa"/>
            <w:tcBorders>
              <w:right w:val="double" w:sz="4" w:space="0" w:color="auto"/>
            </w:tcBorders>
            <w:vAlign w:val="center"/>
          </w:tcPr>
          <w:p w14:paraId="2999196C" w14:textId="322EB97C" w:rsidR="00CE724A" w:rsidRPr="00016486" w:rsidRDefault="00CE724A" w:rsidP="00CE724A">
            <w:pPr>
              <w:pStyle w:val="11"/>
              <w:spacing w:before="33" w:after="33"/>
            </w:pPr>
            <w:r w:rsidRPr="00016486">
              <w:rPr>
                <w:rFonts w:hint="eastAsia"/>
              </w:rPr>
              <w:t>籠の幅70cm以上</w:t>
            </w:r>
          </w:p>
        </w:tc>
        <w:tc>
          <w:tcPr>
            <w:tcW w:w="236" w:type="dxa"/>
            <w:tcBorders>
              <w:left w:val="double" w:sz="4" w:space="0" w:color="auto"/>
            </w:tcBorders>
            <w:vAlign w:val="center"/>
          </w:tcPr>
          <w:p w14:paraId="71711C1F" w14:textId="77777777" w:rsidR="00CE724A" w:rsidRPr="00016486" w:rsidRDefault="00CE724A" w:rsidP="00CE724A">
            <w:pPr>
              <w:pStyle w:val="01"/>
            </w:pPr>
          </w:p>
        </w:tc>
        <w:tc>
          <w:tcPr>
            <w:tcW w:w="238" w:type="dxa"/>
            <w:vAlign w:val="center"/>
          </w:tcPr>
          <w:p w14:paraId="1B50D3F0" w14:textId="295C99B0" w:rsidR="00CE724A" w:rsidRPr="00016486" w:rsidRDefault="00CE724A" w:rsidP="00CE724A">
            <w:pPr>
              <w:pStyle w:val="01"/>
              <w:ind w:leftChars="-36" w:left="-65"/>
            </w:pPr>
            <w:r w:rsidRPr="00016486">
              <w:rPr>
                <w:rFonts w:hint="eastAsia"/>
              </w:rPr>
              <w:t>－</w:t>
            </w:r>
          </w:p>
        </w:tc>
        <w:tc>
          <w:tcPr>
            <w:tcW w:w="236" w:type="dxa"/>
            <w:vAlign w:val="center"/>
          </w:tcPr>
          <w:p w14:paraId="06DF6FA3" w14:textId="77777777" w:rsidR="00CE724A" w:rsidRPr="00016486" w:rsidRDefault="00CE724A" w:rsidP="00CE724A">
            <w:pPr>
              <w:pStyle w:val="01"/>
            </w:pPr>
          </w:p>
        </w:tc>
        <w:tc>
          <w:tcPr>
            <w:tcW w:w="236" w:type="dxa"/>
            <w:tcBorders>
              <w:right w:val="double" w:sz="4" w:space="0" w:color="auto"/>
            </w:tcBorders>
            <w:vAlign w:val="center"/>
          </w:tcPr>
          <w:p w14:paraId="44CA84B3" w14:textId="77777777" w:rsidR="00CE724A" w:rsidRPr="00016486" w:rsidRDefault="00CE724A" w:rsidP="00CE724A">
            <w:pPr>
              <w:pStyle w:val="01"/>
            </w:pPr>
          </w:p>
        </w:tc>
        <w:tc>
          <w:tcPr>
            <w:tcW w:w="510" w:type="dxa"/>
            <w:tcBorders>
              <w:left w:val="double" w:sz="4" w:space="0" w:color="auto"/>
            </w:tcBorders>
            <w:vAlign w:val="center"/>
          </w:tcPr>
          <w:p w14:paraId="2851A19E" w14:textId="77777777" w:rsidR="00CE724A" w:rsidRPr="00016486" w:rsidRDefault="00CE724A" w:rsidP="00CE724A">
            <w:pPr>
              <w:ind w:firstLine="180"/>
              <w:jc w:val="center"/>
            </w:pPr>
          </w:p>
        </w:tc>
      </w:tr>
      <w:tr w:rsidR="00016486" w:rsidRPr="00016486" w14:paraId="11A514E8" w14:textId="77777777" w:rsidTr="00CC170B">
        <w:trPr>
          <w:cantSplit/>
          <w:trHeight w:val="340"/>
        </w:trPr>
        <w:tc>
          <w:tcPr>
            <w:tcW w:w="283" w:type="dxa"/>
            <w:vMerge/>
            <w:vAlign w:val="center"/>
          </w:tcPr>
          <w:p w14:paraId="6C11E415" w14:textId="77777777" w:rsidR="00CE724A" w:rsidRPr="00016486" w:rsidRDefault="00CE724A" w:rsidP="00CE724A">
            <w:pPr>
              <w:pStyle w:val="01"/>
              <w:ind w:leftChars="-62" w:left="-112" w:rightChars="-57" w:right="-103"/>
            </w:pPr>
          </w:p>
        </w:tc>
        <w:tc>
          <w:tcPr>
            <w:tcW w:w="737" w:type="dxa"/>
            <w:vMerge/>
            <w:textDirection w:val="tbRlV"/>
            <w:vAlign w:val="center"/>
          </w:tcPr>
          <w:p w14:paraId="0567F1F8" w14:textId="77777777" w:rsidR="00CE724A" w:rsidRPr="00016486" w:rsidRDefault="00CE724A" w:rsidP="00CE724A">
            <w:pPr>
              <w:pStyle w:val="02"/>
            </w:pPr>
          </w:p>
        </w:tc>
        <w:tc>
          <w:tcPr>
            <w:tcW w:w="236" w:type="dxa"/>
            <w:vMerge/>
            <w:tcBorders>
              <w:right w:val="double" w:sz="4" w:space="0" w:color="auto"/>
            </w:tcBorders>
            <w:vAlign w:val="center"/>
          </w:tcPr>
          <w:p w14:paraId="7FBA5FC7" w14:textId="77777777" w:rsidR="00CE724A" w:rsidRPr="00016486" w:rsidRDefault="00CE724A" w:rsidP="00CE724A">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2BF94756" w14:textId="77777777" w:rsidR="00CE724A" w:rsidRPr="00016486" w:rsidRDefault="00CE724A" w:rsidP="00CE724A">
            <w:pPr>
              <w:ind w:firstLine="180"/>
              <w:jc w:val="center"/>
            </w:pPr>
          </w:p>
        </w:tc>
        <w:tc>
          <w:tcPr>
            <w:tcW w:w="255" w:type="dxa"/>
            <w:vMerge/>
            <w:tcBorders>
              <w:left w:val="double" w:sz="4" w:space="0" w:color="auto"/>
            </w:tcBorders>
            <w:vAlign w:val="center"/>
          </w:tcPr>
          <w:p w14:paraId="15327367" w14:textId="77777777" w:rsidR="00CE724A" w:rsidRPr="00016486" w:rsidRDefault="00CE724A" w:rsidP="00CE724A">
            <w:pPr>
              <w:pStyle w:val="01"/>
            </w:pPr>
          </w:p>
        </w:tc>
        <w:tc>
          <w:tcPr>
            <w:tcW w:w="765" w:type="dxa"/>
            <w:vAlign w:val="center"/>
          </w:tcPr>
          <w:p w14:paraId="5182D40C" w14:textId="66FD9CE2" w:rsidR="00CE724A" w:rsidRPr="00016486" w:rsidRDefault="00CE724A" w:rsidP="00CE724A">
            <w:pPr>
              <w:pStyle w:val="01"/>
            </w:pPr>
            <w:r w:rsidRPr="00016486">
              <w:rPr>
                <w:rFonts w:hint="eastAsia"/>
              </w:rPr>
              <w:t>3</w:t>
            </w:r>
          </w:p>
        </w:tc>
        <w:tc>
          <w:tcPr>
            <w:tcW w:w="5386" w:type="dxa"/>
            <w:tcBorders>
              <w:right w:val="double" w:sz="4" w:space="0" w:color="auto"/>
            </w:tcBorders>
            <w:vAlign w:val="center"/>
          </w:tcPr>
          <w:p w14:paraId="230DA900" w14:textId="458E986C" w:rsidR="00CE724A" w:rsidRPr="00016486" w:rsidRDefault="00CE724A" w:rsidP="00CE724A">
            <w:pPr>
              <w:pStyle w:val="11"/>
              <w:spacing w:before="33" w:after="33"/>
            </w:pPr>
            <w:r w:rsidRPr="00016486">
              <w:rPr>
                <w:rFonts w:hint="eastAsia"/>
              </w:rPr>
              <w:t>籠の奥行き120cm以上</w:t>
            </w:r>
          </w:p>
        </w:tc>
        <w:tc>
          <w:tcPr>
            <w:tcW w:w="236" w:type="dxa"/>
            <w:tcBorders>
              <w:left w:val="double" w:sz="4" w:space="0" w:color="auto"/>
            </w:tcBorders>
            <w:vAlign w:val="center"/>
          </w:tcPr>
          <w:p w14:paraId="5E193A44" w14:textId="77777777" w:rsidR="00CE724A" w:rsidRPr="00016486" w:rsidRDefault="00CE724A" w:rsidP="00CE724A">
            <w:pPr>
              <w:pStyle w:val="01"/>
            </w:pPr>
          </w:p>
        </w:tc>
        <w:tc>
          <w:tcPr>
            <w:tcW w:w="238" w:type="dxa"/>
            <w:vAlign w:val="center"/>
          </w:tcPr>
          <w:p w14:paraId="08DD37AB" w14:textId="6080B812" w:rsidR="00CE724A" w:rsidRPr="00016486" w:rsidRDefault="00CE724A" w:rsidP="00CE724A">
            <w:pPr>
              <w:pStyle w:val="01"/>
              <w:ind w:leftChars="-36" w:left="-65"/>
            </w:pPr>
            <w:r w:rsidRPr="00016486">
              <w:rPr>
                <w:rFonts w:hint="eastAsia"/>
              </w:rPr>
              <w:t>－</w:t>
            </w:r>
          </w:p>
        </w:tc>
        <w:tc>
          <w:tcPr>
            <w:tcW w:w="236" w:type="dxa"/>
            <w:vAlign w:val="center"/>
          </w:tcPr>
          <w:p w14:paraId="29AD635B" w14:textId="77777777" w:rsidR="00CE724A" w:rsidRPr="00016486" w:rsidRDefault="00CE724A" w:rsidP="00CE724A">
            <w:pPr>
              <w:pStyle w:val="01"/>
            </w:pPr>
          </w:p>
        </w:tc>
        <w:tc>
          <w:tcPr>
            <w:tcW w:w="236" w:type="dxa"/>
            <w:tcBorders>
              <w:right w:val="double" w:sz="4" w:space="0" w:color="auto"/>
            </w:tcBorders>
            <w:vAlign w:val="center"/>
          </w:tcPr>
          <w:p w14:paraId="7BC9516D" w14:textId="77777777" w:rsidR="00CE724A" w:rsidRPr="00016486" w:rsidRDefault="00CE724A" w:rsidP="00CE724A">
            <w:pPr>
              <w:pStyle w:val="01"/>
            </w:pPr>
          </w:p>
        </w:tc>
        <w:tc>
          <w:tcPr>
            <w:tcW w:w="510" w:type="dxa"/>
            <w:tcBorders>
              <w:left w:val="double" w:sz="4" w:space="0" w:color="auto"/>
            </w:tcBorders>
            <w:vAlign w:val="center"/>
          </w:tcPr>
          <w:p w14:paraId="7545CBB7" w14:textId="77777777" w:rsidR="00CE724A" w:rsidRPr="00016486" w:rsidRDefault="00CE724A" w:rsidP="00CE724A">
            <w:pPr>
              <w:ind w:firstLine="180"/>
              <w:jc w:val="center"/>
            </w:pPr>
          </w:p>
        </w:tc>
      </w:tr>
      <w:tr w:rsidR="00016486" w:rsidRPr="00016486" w14:paraId="5144387E" w14:textId="77777777" w:rsidTr="00CC170B">
        <w:trPr>
          <w:cantSplit/>
          <w:trHeight w:val="510"/>
        </w:trPr>
        <w:tc>
          <w:tcPr>
            <w:tcW w:w="283" w:type="dxa"/>
            <w:vMerge/>
            <w:vAlign w:val="center"/>
          </w:tcPr>
          <w:p w14:paraId="051FD1A4" w14:textId="77777777" w:rsidR="00CE724A" w:rsidRPr="00016486" w:rsidRDefault="00CE724A" w:rsidP="00CE724A">
            <w:pPr>
              <w:pStyle w:val="01"/>
              <w:ind w:leftChars="-62" w:left="-112" w:rightChars="-57" w:right="-103"/>
            </w:pPr>
          </w:p>
        </w:tc>
        <w:tc>
          <w:tcPr>
            <w:tcW w:w="737" w:type="dxa"/>
            <w:vMerge/>
            <w:textDirection w:val="tbRlV"/>
            <w:vAlign w:val="center"/>
          </w:tcPr>
          <w:p w14:paraId="30BA2D63" w14:textId="77777777" w:rsidR="00CE724A" w:rsidRPr="00016486" w:rsidRDefault="00CE724A" w:rsidP="00CE724A">
            <w:pPr>
              <w:pStyle w:val="02"/>
            </w:pPr>
          </w:p>
        </w:tc>
        <w:tc>
          <w:tcPr>
            <w:tcW w:w="236" w:type="dxa"/>
            <w:vMerge/>
            <w:tcBorders>
              <w:right w:val="double" w:sz="4" w:space="0" w:color="auto"/>
            </w:tcBorders>
            <w:vAlign w:val="center"/>
          </w:tcPr>
          <w:p w14:paraId="716BFA44" w14:textId="77777777" w:rsidR="00CE724A" w:rsidRPr="00016486" w:rsidRDefault="00CE724A" w:rsidP="00CE724A">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566CF199" w14:textId="77777777" w:rsidR="00CE724A" w:rsidRPr="00016486" w:rsidRDefault="00CE724A" w:rsidP="00CE724A">
            <w:pPr>
              <w:ind w:firstLine="180"/>
              <w:jc w:val="center"/>
            </w:pPr>
          </w:p>
        </w:tc>
        <w:tc>
          <w:tcPr>
            <w:tcW w:w="255" w:type="dxa"/>
            <w:vMerge/>
            <w:tcBorders>
              <w:left w:val="double" w:sz="4" w:space="0" w:color="auto"/>
            </w:tcBorders>
            <w:vAlign w:val="center"/>
          </w:tcPr>
          <w:p w14:paraId="2C7D4DD4" w14:textId="77777777" w:rsidR="00CE724A" w:rsidRPr="00016486" w:rsidRDefault="00CE724A" w:rsidP="00CE724A">
            <w:pPr>
              <w:pStyle w:val="01"/>
            </w:pPr>
          </w:p>
        </w:tc>
        <w:tc>
          <w:tcPr>
            <w:tcW w:w="765" w:type="dxa"/>
            <w:vAlign w:val="center"/>
          </w:tcPr>
          <w:p w14:paraId="215CAFDE" w14:textId="7C9854E8" w:rsidR="00CE724A" w:rsidRPr="00016486" w:rsidRDefault="00CE724A" w:rsidP="00CE724A">
            <w:pPr>
              <w:pStyle w:val="01"/>
            </w:pPr>
            <w:r w:rsidRPr="00016486">
              <w:rPr>
                <w:rFonts w:hint="eastAsia"/>
              </w:rPr>
              <w:t>4</w:t>
            </w:r>
          </w:p>
        </w:tc>
        <w:tc>
          <w:tcPr>
            <w:tcW w:w="5386" w:type="dxa"/>
            <w:tcBorders>
              <w:right w:val="double" w:sz="4" w:space="0" w:color="auto"/>
            </w:tcBorders>
            <w:vAlign w:val="center"/>
          </w:tcPr>
          <w:p w14:paraId="7BD3A665" w14:textId="0A7A40ED" w:rsidR="00CE724A" w:rsidRPr="00016486" w:rsidRDefault="00CE724A" w:rsidP="00CE724A">
            <w:pPr>
              <w:pStyle w:val="11"/>
              <w:spacing w:before="33" w:after="33"/>
            </w:pPr>
            <w:r w:rsidRPr="00016486">
              <w:rPr>
                <w:rFonts w:hint="eastAsia"/>
              </w:rPr>
              <w:t>車椅子使用者が籠内で方向転換する必要がある場合は、籠の幅及び奥行きを十分確保</w:t>
            </w:r>
          </w:p>
        </w:tc>
        <w:tc>
          <w:tcPr>
            <w:tcW w:w="236" w:type="dxa"/>
            <w:tcBorders>
              <w:left w:val="double" w:sz="4" w:space="0" w:color="auto"/>
              <w:bottom w:val="double" w:sz="4" w:space="0" w:color="auto"/>
            </w:tcBorders>
            <w:vAlign w:val="center"/>
          </w:tcPr>
          <w:p w14:paraId="01A36D3A" w14:textId="77777777" w:rsidR="00CE724A" w:rsidRPr="00016486" w:rsidRDefault="00CE724A" w:rsidP="00CE724A">
            <w:pPr>
              <w:pStyle w:val="01"/>
            </w:pPr>
          </w:p>
        </w:tc>
        <w:tc>
          <w:tcPr>
            <w:tcW w:w="238" w:type="dxa"/>
            <w:tcBorders>
              <w:bottom w:val="double" w:sz="4" w:space="0" w:color="auto"/>
            </w:tcBorders>
            <w:vAlign w:val="center"/>
          </w:tcPr>
          <w:p w14:paraId="75A1F959" w14:textId="45228127" w:rsidR="00CE724A" w:rsidRPr="00016486" w:rsidRDefault="00CE724A" w:rsidP="00CE724A">
            <w:pPr>
              <w:pStyle w:val="01"/>
              <w:ind w:leftChars="-36" w:left="-65"/>
            </w:pPr>
            <w:r w:rsidRPr="00016486">
              <w:rPr>
                <w:rFonts w:hint="eastAsia"/>
              </w:rPr>
              <w:t>－</w:t>
            </w:r>
          </w:p>
        </w:tc>
        <w:tc>
          <w:tcPr>
            <w:tcW w:w="236" w:type="dxa"/>
            <w:tcBorders>
              <w:bottom w:val="double" w:sz="4" w:space="0" w:color="auto"/>
            </w:tcBorders>
            <w:vAlign w:val="center"/>
          </w:tcPr>
          <w:p w14:paraId="61E7BCC6" w14:textId="77777777" w:rsidR="00CE724A" w:rsidRPr="00016486" w:rsidRDefault="00CE724A" w:rsidP="00CE724A">
            <w:pPr>
              <w:pStyle w:val="01"/>
            </w:pPr>
          </w:p>
        </w:tc>
        <w:tc>
          <w:tcPr>
            <w:tcW w:w="236" w:type="dxa"/>
            <w:tcBorders>
              <w:bottom w:val="double" w:sz="4" w:space="0" w:color="auto"/>
              <w:right w:val="double" w:sz="4" w:space="0" w:color="auto"/>
            </w:tcBorders>
            <w:vAlign w:val="center"/>
          </w:tcPr>
          <w:p w14:paraId="1241DD76" w14:textId="77777777" w:rsidR="00CE724A" w:rsidRPr="00016486" w:rsidRDefault="00CE724A" w:rsidP="00CE724A">
            <w:pPr>
              <w:pStyle w:val="01"/>
            </w:pPr>
          </w:p>
        </w:tc>
        <w:tc>
          <w:tcPr>
            <w:tcW w:w="510" w:type="dxa"/>
            <w:tcBorders>
              <w:left w:val="double" w:sz="4" w:space="0" w:color="auto"/>
            </w:tcBorders>
            <w:vAlign w:val="center"/>
          </w:tcPr>
          <w:p w14:paraId="03D9B011" w14:textId="77777777" w:rsidR="00CE724A" w:rsidRPr="00016486" w:rsidRDefault="00CE724A" w:rsidP="00CE724A">
            <w:pPr>
              <w:ind w:firstLine="180"/>
              <w:jc w:val="center"/>
            </w:pPr>
          </w:p>
        </w:tc>
      </w:tr>
    </w:tbl>
    <w:p w14:paraId="7B076A32" w14:textId="77777777" w:rsidR="008D2B09" w:rsidRPr="00016486" w:rsidRDefault="008D2B09" w:rsidP="008D2B09">
      <w:pPr>
        <w:pStyle w:val="009-10pt"/>
      </w:pPr>
      <w:r w:rsidRPr="00016486">
        <w:br w:type="page"/>
      </w:r>
      <w:r w:rsidRPr="00016486">
        <w:rPr>
          <w:rFonts w:hint="eastAsia"/>
        </w:rPr>
        <w:lastRenderedPageBreak/>
        <w:t>二重枠内を記入してください。</w:t>
      </w:r>
    </w:p>
    <w:p w14:paraId="6681F98C" w14:textId="77777777" w:rsidR="008D2B09" w:rsidRPr="00016486" w:rsidRDefault="008D2B09" w:rsidP="008D2B09">
      <w:pPr>
        <w:pStyle w:val="009-10pt"/>
      </w:pPr>
      <w:r w:rsidRPr="00016486">
        <w:rPr>
          <w:rFonts w:hint="eastAsia"/>
        </w:rPr>
        <w:t>凡例　一般：移動等円滑化経路等も含む全て　移円：移動等円滑化経路等</w:t>
      </w:r>
      <w:r w:rsidRPr="00016486">
        <w:rPr>
          <w:noProof/>
        </w:rPr>
        <mc:AlternateContent>
          <mc:Choice Requires="wps">
            <w:drawing>
              <wp:anchor distT="0" distB="0" distL="114300" distR="114300" simplePos="0" relativeHeight="251703296" behindDoc="0" locked="0" layoutInCell="1" allowOverlap="1" wp14:anchorId="72408DAE" wp14:editId="31882E71">
                <wp:simplePos x="0" y="0"/>
                <wp:positionH relativeFrom="column">
                  <wp:posOffset>-150495</wp:posOffset>
                </wp:positionH>
                <wp:positionV relativeFrom="paragraph">
                  <wp:posOffset>11727815</wp:posOffset>
                </wp:positionV>
                <wp:extent cx="8858250" cy="238125"/>
                <wp:effectExtent l="0" t="0" r="0" b="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88277" id="Rectangle 3" o:spid="_x0000_s1026" style="position:absolute;left:0;text-align:left;margin-left:-11.85pt;margin-top:923.45pt;width:697.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" stroked="f">
                <v:textbox inset="5.85pt,.7pt,5.85pt,.7pt"/>
              </v:rect>
            </w:pict>
          </mc:Fallback>
        </mc:AlternateContent>
      </w:r>
      <w:r w:rsidRPr="00016486">
        <w:rPr>
          <w:noProof/>
        </w:rPr>
        <mc:AlternateContent>
          <mc:Choice Requires="wps">
            <w:drawing>
              <wp:anchor distT="0" distB="0" distL="114300" distR="114300" simplePos="0" relativeHeight="251702272" behindDoc="0" locked="0" layoutInCell="1" allowOverlap="1" wp14:anchorId="506A83FC" wp14:editId="215639B5">
                <wp:simplePos x="0" y="0"/>
                <wp:positionH relativeFrom="column">
                  <wp:posOffset>-7620</wp:posOffset>
                </wp:positionH>
                <wp:positionV relativeFrom="paragraph">
                  <wp:posOffset>12126595</wp:posOffset>
                </wp:positionV>
                <wp:extent cx="8801100" cy="90805"/>
                <wp:effectExtent l="0" t="0" r="0" b="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2BB73" id="Rectangle 4" o:spid="_x0000_s1026" style="position:absolute;left:0;text-align:left;margin-left:-.6pt;margin-top:954.85pt;width:693pt;height: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" stroked="f">
                <v:textbox inset="5.85pt,.7pt,5.85pt,.7pt"/>
              </v:rect>
            </w:pict>
          </mc:Fallback>
        </mc:AlternateContent>
      </w:r>
    </w:p>
    <w:tbl>
      <w:tblPr>
        <w:tblStyle w:val="af1"/>
        <w:tblW w:w="9628" w:type="dxa"/>
        <w:tblLayout w:type="fixed"/>
        <w:tblLook w:val="04A0" w:firstRow="1" w:lastRow="0" w:firstColumn="1" w:lastColumn="0" w:noHBand="0" w:noVBand="1"/>
      </w:tblPr>
      <w:tblGrid>
        <w:gridCol w:w="283"/>
        <w:gridCol w:w="737"/>
        <w:gridCol w:w="236"/>
        <w:gridCol w:w="510"/>
        <w:gridCol w:w="255"/>
        <w:gridCol w:w="255"/>
        <w:gridCol w:w="255"/>
        <w:gridCol w:w="255"/>
        <w:gridCol w:w="5386"/>
        <w:gridCol w:w="236"/>
        <w:gridCol w:w="238"/>
        <w:gridCol w:w="236"/>
        <w:gridCol w:w="236"/>
        <w:gridCol w:w="510"/>
      </w:tblGrid>
      <w:tr w:rsidR="00016486" w:rsidRPr="00016486" w14:paraId="08E232F1" w14:textId="77777777" w:rsidTr="00CC170B">
        <w:trPr>
          <w:cantSplit/>
          <w:trHeight w:val="1134"/>
        </w:trPr>
        <w:tc>
          <w:tcPr>
            <w:tcW w:w="1020" w:type="dxa"/>
            <w:gridSpan w:val="2"/>
            <w:tcBorders>
              <w:top w:val="single" w:sz="4" w:space="0" w:color="auto"/>
              <w:bottom w:val="single" w:sz="4" w:space="0" w:color="auto"/>
            </w:tcBorders>
            <w:shd w:val="clear" w:color="auto" w:fill="F2F2F2" w:themeFill="background1" w:themeFillShade="F2"/>
            <w:vAlign w:val="center"/>
          </w:tcPr>
          <w:p w14:paraId="234F5397" w14:textId="77777777" w:rsidR="008D2B09" w:rsidRPr="00016486" w:rsidRDefault="008D2B09" w:rsidP="001E39A8">
            <w:pPr>
              <w:pStyle w:val="009-10pt"/>
              <w:jc w:val="center"/>
            </w:pPr>
            <w:r w:rsidRPr="00016486">
              <w:rPr>
                <w:rFonts w:hint="eastAsia"/>
              </w:rPr>
              <w:t>整備項目</w:t>
            </w:r>
          </w:p>
        </w:tc>
        <w:tc>
          <w:tcPr>
            <w:tcW w:w="236" w:type="dxa"/>
            <w:tcBorders>
              <w:top w:val="single" w:sz="4" w:space="0" w:color="auto"/>
              <w:bottom w:val="single" w:sz="4" w:space="0" w:color="auto"/>
            </w:tcBorders>
            <w:shd w:val="clear" w:color="auto" w:fill="F2F2F2" w:themeFill="background1" w:themeFillShade="F2"/>
            <w:vAlign w:val="center"/>
          </w:tcPr>
          <w:p w14:paraId="354698A1" w14:textId="77777777" w:rsidR="008D2B09" w:rsidRPr="00016486" w:rsidRDefault="008D2B09" w:rsidP="001E39A8">
            <w:pPr>
              <w:pStyle w:val="009-10pt"/>
              <w:ind w:leftChars="-38" w:left="-68"/>
              <w:jc w:val="center"/>
            </w:pPr>
            <w:r w:rsidRPr="00016486">
              <w:rPr>
                <w:rFonts w:hint="eastAsia"/>
              </w:rPr>
              <w:t>経路</w:t>
            </w:r>
          </w:p>
        </w:tc>
        <w:tc>
          <w:tcPr>
            <w:tcW w:w="510" w:type="dxa"/>
            <w:tcBorders>
              <w:top w:val="single" w:sz="4" w:space="0" w:color="auto"/>
              <w:bottom w:val="double" w:sz="4" w:space="0" w:color="auto"/>
            </w:tcBorders>
            <w:shd w:val="clear" w:color="auto" w:fill="F2F2F2" w:themeFill="background1" w:themeFillShade="F2"/>
            <w:textDirection w:val="tbRlV"/>
            <w:vAlign w:val="center"/>
          </w:tcPr>
          <w:p w14:paraId="705A2AFB" w14:textId="77777777" w:rsidR="008D2B09" w:rsidRPr="00016486" w:rsidRDefault="008D2B09" w:rsidP="001E39A8">
            <w:pPr>
              <w:pStyle w:val="009-10pt"/>
              <w:jc w:val="center"/>
            </w:pPr>
            <w:r w:rsidRPr="00016486">
              <w:rPr>
                <w:rFonts w:hint="eastAsia"/>
              </w:rPr>
              <w:t>チェック</w:t>
            </w:r>
          </w:p>
        </w:tc>
        <w:tc>
          <w:tcPr>
            <w:tcW w:w="1020" w:type="dxa"/>
            <w:gridSpan w:val="4"/>
            <w:tcBorders>
              <w:top w:val="single" w:sz="4" w:space="0" w:color="auto"/>
              <w:bottom w:val="single" w:sz="4" w:space="0" w:color="auto"/>
            </w:tcBorders>
            <w:shd w:val="clear" w:color="auto" w:fill="F2F2F2" w:themeFill="background1" w:themeFillShade="F2"/>
            <w:vAlign w:val="center"/>
          </w:tcPr>
          <w:p w14:paraId="4E2FDEDC" w14:textId="77777777" w:rsidR="008D2B09" w:rsidRPr="00016486" w:rsidRDefault="008D2B09" w:rsidP="001E39A8">
            <w:pPr>
              <w:pStyle w:val="009-10pt"/>
              <w:jc w:val="center"/>
            </w:pPr>
            <w:r w:rsidRPr="00016486">
              <w:rPr>
                <w:rFonts w:hint="eastAsia"/>
              </w:rPr>
              <w:t>番号</w:t>
            </w:r>
          </w:p>
        </w:tc>
        <w:tc>
          <w:tcPr>
            <w:tcW w:w="5386" w:type="dxa"/>
            <w:tcBorders>
              <w:top w:val="single" w:sz="4" w:space="0" w:color="auto"/>
              <w:bottom w:val="single" w:sz="4" w:space="0" w:color="auto"/>
            </w:tcBorders>
            <w:shd w:val="clear" w:color="auto" w:fill="F2F2F2" w:themeFill="background1" w:themeFillShade="F2"/>
            <w:vAlign w:val="center"/>
          </w:tcPr>
          <w:p w14:paraId="1D858B8B" w14:textId="77777777" w:rsidR="008D2B09" w:rsidRPr="00016486" w:rsidRDefault="008D2B09" w:rsidP="001E39A8">
            <w:pPr>
              <w:pStyle w:val="009-10pt"/>
              <w:jc w:val="center"/>
            </w:pPr>
            <w:r w:rsidRPr="00016486">
              <w:rPr>
                <w:rFonts w:hint="eastAsia"/>
              </w:rPr>
              <w:t>整備内容</w:t>
            </w:r>
          </w:p>
        </w:tc>
        <w:tc>
          <w:tcPr>
            <w:tcW w:w="236" w:type="dxa"/>
            <w:tcBorders>
              <w:top w:val="single" w:sz="4" w:space="0" w:color="auto"/>
              <w:bottom w:val="double" w:sz="4" w:space="0" w:color="auto"/>
            </w:tcBorders>
            <w:shd w:val="clear" w:color="auto" w:fill="F2F2F2" w:themeFill="background1" w:themeFillShade="F2"/>
            <w:vAlign w:val="center"/>
          </w:tcPr>
          <w:p w14:paraId="2747235F" w14:textId="77777777" w:rsidR="008D2B09" w:rsidRPr="00016486" w:rsidRDefault="008D2B09" w:rsidP="001E39A8">
            <w:pPr>
              <w:pStyle w:val="009-8pt"/>
              <w:ind w:leftChars="-40" w:left="-72"/>
              <w:jc w:val="center"/>
            </w:pPr>
            <w:r w:rsidRPr="00016486">
              <w:rPr>
                <w:rFonts w:hint="eastAsia"/>
              </w:rPr>
              <w:t>適</w:t>
            </w:r>
          </w:p>
        </w:tc>
        <w:tc>
          <w:tcPr>
            <w:tcW w:w="238" w:type="dxa"/>
            <w:tcBorders>
              <w:top w:val="single" w:sz="4" w:space="0" w:color="auto"/>
              <w:bottom w:val="double" w:sz="4" w:space="0" w:color="auto"/>
            </w:tcBorders>
            <w:shd w:val="clear" w:color="auto" w:fill="F2F2F2" w:themeFill="background1" w:themeFillShade="F2"/>
            <w:vAlign w:val="center"/>
          </w:tcPr>
          <w:p w14:paraId="6F24BF1D" w14:textId="77777777" w:rsidR="008D2B09" w:rsidRPr="00016486" w:rsidRDefault="008D2B09" w:rsidP="001E39A8">
            <w:pPr>
              <w:pStyle w:val="009-8pt"/>
              <w:ind w:leftChars="-40" w:left="-72"/>
              <w:jc w:val="center"/>
            </w:pPr>
            <w:r w:rsidRPr="00016486">
              <w:rPr>
                <w:rFonts w:hint="eastAsia"/>
              </w:rPr>
              <w:t>緩和措置</w:t>
            </w:r>
          </w:p>
        </w:tc>
        <w:tc>
          <w:tcPr>
            <w:tcW w:w="236" w:type="dxa"/>
            <w:tcBorders>
              <w:top w:val="single" w:sz="4" w:space="0" w:color="auto"/>
              <w:bottom w:val="double" w:sz="4" w:space="0" w:color="auto"/>
            </w:tcBorders>
            <w:shd w:val="clear" w:color="auto" w:fill="F2F2F2" w:themeFill="background1" w:themeFillShade="F2"/>
            <w:vAlign w:val="center"/>
          </w:tcPr>
          <w:p w14:paraId="6FC49FF0" w14:textId="77777777" w:rsidR="008D2B09" w:rsidRPr="00016486" w:rsidRDefault="008D2B09" w:rsidP="001E39A8">
            <w:pPr>
              <w:pStyle w:val="009-8pt"/>
              <w:ind w:leftChars="-38" w:left="-68"/>
              <w:jc w:val="center"/>
            </w:pPr>
            <w:r w:rsidRPr="00016486">
              <w:rPr>
                <w:rFonts w:hint="eastAsia"/>
              </w:rPr>
              <w:t>例外措置</w:t>
            </w:r>
          </w:p>
        </w:tc>
        <w:tc>
          <w:tcPr>
            <w:tcW w:w="236" w:type="dxa"/>
            <w:tcBorders>
              <w:top w:val="single" w:sz="4" w:space="0" w:color="auto"/>
              <w:bottom w:val="double" w:sz="4" w:space="0" w:color="auto"/>
            </w:tcBorders>
            <w:shd w:val="clear" w:color="auto" w:fill="F2F2F2" w:themeFill="background1" w:themeFillShade="F2"/>
            <w:vAlign w:val="center"/>
          </w:tcPr>
          <w:p w14:paraId="6538A34F" w14:textId="77777777" w:rsidR="008D2B09" w:rsidRPr="00016486" w:rsidRDefault="008D2B09" w:rsidP="001E39A8">
            <w:pPr>
              <w:pStyle w:val="009-8pt"/>
              <w:ind w:leftChars="-38" w:left="-68"/>
              <w:jc w:val="center"/>
            </w:pPr>
            <w:r w:rsidRPr="00016486">
              <w:rPr>
                <w:rFonts w:hint="eastAsia"/>
              </w:rPr>
              <w:t>適用なし</w:t>
            </w:r>
          </w:p>
        </w:tc>
        <w:tc>
          <w:tcPr>
            <w:tcW w:w="510" w:type="dxa"/>
            <w:tcBorders>
              <w:top w:val="single" w:sz="4" w:space="0" w:color="auto"/>
              <w:bottom w:val="single" w:sz="4" w:space="0" w:color="auto"/>
            </w:tcBorders>
            <w:shd w:val="clear" w:color="auto" w:fill="F2F2F2" w:themeFill="background1" w:themeFillShade="F2"/>
            <w:vAlign w:val="center"/>
          </w:tcPr>
          <w:p w14:paraId="48DE07E8" w14:textId="77777777" w:rsidR="008D2B09" w:rsidRPr="00016486" w:rsidRDefault="008D2B09" w:rsidP="001E39A8">
            <w:pPr>
              <w:pStyle w:val="009-10pt"/>
              <w:ind w:rightChars="-27" w:right="-49"/>
            </w:pPr>
            <w:r w:rsidRPr="00016486">
              <w:rPr>
                <w:rFonts w:hint="eastAsia"/>
              </w:rPr>
              <w:t>審査</w:t>
            </w:r>
          </w:p>
        </w:tc>
      </w:tr>
      <w:tr w:rsidR="00016486" w:rsidRPr="00016486" w14:paraId="7ADA501C" w14:textId="77777777" w:rsidTr="00CC170B">
        <w:trPr>
          <w:cantSplit/>
          <w:trHeight w:val="283"/>
        </w:trPr>
        <w:tc>
          <w:tcPr>
            <w:tcW w:w="283" w:type="dxa"/>
            <w:vMerge w:val="restart"/>
            <w:vAlign w:val="center"/>
          </w:tcPr>
          <w:p w14:paraId="68C8EAFD" w14:textId="2F3562C7" w:rsidR="007F7ED1" w:rsidRPr="00016486" w:rsidRDefault="007F7ED1" w:rsidP="00572BD4">
            <w:pPr>
              <w:pStyle w:val="01"/>
              <w:ind w:leftChars="-62" w:left="-112" w:rightChars="-57" w:right="-103"/>
            </w:pPr>
            <w:r w:rsidRPr="00016486">
              <w:rPr>
                <w:rFonts w:hint="eastAsia"/>
              </w:rPr>
              <w:t>8</w:t>
            </w:r>
          </w:p>
        </w:tc>
        <w:tc>
          <w:tcPr>
            <w:tcW w:w="737" w:type="dxa"/>
            <w:vMerge w:val="restart"/>
            <w:textDirection w:val="tbRlV"/>
            <w:vAlign w:val="center"/>
          </w:tcPr>
          <w:p w14:paraId="5F318F6B" w14:textId="4DF7A9B2" w:rsidR="007F7ED1" w:rsidRPr="00016486" w:rsidRDefault="007F7ED1" w:rsidP="00D8740D">
            <w:pPr>
              <w:pStyle w:val="02"/>
            </w:pPr>
            <w:r w:rsidRPr="00016486">
              <w:rPr>
                <w:rFonts w:hint="eastAsia"/>
              </w:rPr>
              <w:t>便所</w:t>
            </w:r>
          </w:p>
        </w:tc>
        <w:tc>
          <w:tcPr>
            <w:tcW w:w="236" w:type="dxa"/>
            <w:vMerge w:val="restart"/>
            <w:tcBorders>
              <w:right w:val="double" w:sz="4" w:space="0" w:color="auto"/>
            </w:tcBorders>
            <w:vAlign w:val="center"/>
          </w:tcPr>
          <w:p w14:paraId="0B57E752" w14:textId="7DE2884E" w:rsidR="007F7ED1" w:rsidRPr="00016486" w:rsidRDefault="007F7ED1" w:rsidP="004E3EAD">
            <w:pPr>
              <w:pStyle w:val="009-8pt"/>
              <w:ind w:leftChars="-38" w:left="-68"/>
            </w:pPr>
            <w:r w:rsidRPr="00016486">
              <w:rPr>
                <w:rFonts w:hint="eastAsia"/>
              </w:rPr>
              <w:t>一般</w:t>
            </w:r>
          </w:p>
        </w:tc>
        <w:tc>
          <w:tcPr>
            <w:tcW w:w="510" w:type="dxa"/>
            <w:vMerge w:val="restart"/>
            <w:tcBorders>
              <w:top w:val="double" w:sz="4" w:space="0" w:color="auto"/>
              <w:left w:val="double" w:sz="4" w:space="0" w:color="auto"/>
              <w:right w:val="double" w:sz="4" w:space="0" w:color="auto"/>
            </w:tcBorders>
            <w:vAlign w:val="center"/>
          </w:tcPr>
          <w:p w14:paraId="4651FA66" w14:textId="77777777" w:rsidR="007F7ED1" w:rsidRPr="00016486" w:rsidRDefault="007F7ED1" w:rsidP="00D8740D">
            <w:pPr>
              <w:ind w:firstLine="180"/>
              <w:jc w:val="center"/>
            </w:pPr>
          </w:p>
        </w:tc>
        <w:tc>
          <w:tcPr>
            <w:tcW w:w="1020" w:type="dxa"/>
            <w:gridSpan w:val="4"/>
            <w:tcBorders>
              <w:left w:val="double" w:sz="4" w:space="0" w:color="auto"/>
              <w:bottom w:val="nil"/>
            </w:tcBorders>
            <w:vAlign w:val="center"/>
          </w:tcPr>
          <w:p w14:paraId="4C31E183" w14:textId="3CCF0F1C" w:rsidR="007F7ED1" w:rsidRPr="00016486" w:rsidRDefault="007F7ED1" w:rsidP="00D8740D">
            <w:pPr>
              <w:pStyle w:val="01"/>
            </w:pPr>
            <w:r w:rsidRPr="00016486">
              <w:rPr>
                <w:rFonts w:hint="eastAsia"/>
              </w:rPr>
              <w:t>1</w:t>
            </w:r>
          </w:p>
        </w:tc>
        <w:tc>
          <w:tcPr>
            <w:tcW w:w="5386" w:type="dxa"/>
            <w:tcBorders>
              <w:right w:val="double" w:sz="4" w:space="0" w:color="auto"/>
            </w:tcBorders>
          </w:tcPr>
          <w:p w14:paraId="30A52B65" w14:textId="74B688FF" w:rsidR="007F7ED1" w:rsidRPr="00016486" w:rsidRDefault="007F7ED1" w:rsidP="00D8740D">
            <w:pPr>
              <w:pStyle w:val="11"/>
              <w:spacing w:before="33" w:after="33"/>
            </w:pPr>
            <w:r w:rsidRPr="00016486">
              <w:rPr>
                <w:rFonts w:hint="eastAsia"/>
              </w:rPr>
              <w:t>不特定若しくは多数の者が利用し、又は主として高齢者、障がい者等が利用する便所を設ける場合は、次に掲げるもの</w:t>
            </w:r>
          </w:p>
        </w:tc>
        <w:tc>
          <w:tcPr>
            <w:tcW w:w="946" w:type="dxa"/>
            <w:gridSpan w:val="4"/>
            <w:tcBorders>
              <w:top w:val="double" w:sz="4" w:space="0" w:color="auto"/>
              <w:left w:val="double" w:sz="4" w:space="0" w:color="auto"/>
              <w:right w:val="double" w:sz="4" w:space="0" w:color="auto"/>
              <w:tl2br w:val="single" w:sz="4" w:space="0" w:color="auto"/>
            </w:tcBorders>
            <w:vAlign w:val="center"/>
          </w:tcPr>
          <w:p w14:paraId="6459404C" w14:textId="77777777" w:rsidR="007F7ED1" w:rsidRPr="00016486" w:rsidRDefault="007F7ED1" w:rsidP="00D8740D">
            <w:pPr>
              <w:pStyle w:val="01"/>
            </w:pPr>
          </w:p>
        </w:tc>
        <w:tc>
          <w:tcPr>
            <w:tcW w:w="510" w:type="dxa"/>
            <w:tcBorders>
              <w:left w:val="double" w:sz="4" w:space="0" w:color="auto"/>
            </w:tcBorders>
            <w:vAlign w:val="center"/>
          </w:tcPr>
          <w:p w14:paraId="4F04811F" w14:textId="77777777" w:rsidR="007F7ED1" w:rsidRPr="00016486" w:rsidRDefault="007F7ED1" w:rsidP="00D8740D">
            <w:pPr>
              <w:ind w:firstLine="180"/>
              <w:jc w:val="center"/>
            </w:pPr>
          </w:p>
        </w:tc>
      </w:tr>
      <w:tr w:rsidR="00016486" w:rsidRPr="00016486" w14:paraId="64A1205A" w14:textId="77777777" w:rsidTr="00CC170B">
        <w:trPr>
          <w:cantSplit/>
          <w:trHeight w:val="283"/>
        </w:trPr>
        <w:tc>
          <w:tcPr>
            <w:tcW w:w="283" w:type="dxa"/>
            <w:vMerge/>
            <w:vAlign w:val="center"/>
          </w:tcPr>
          <w:p w14:paraId="244037D0" w14:textId="77777777" w:rsidR="007F7ED1" w:rsidRPr="00016486" w:rsidRDefault="007F7ED1" w:rsidP="00D8740D">
            <w:pPr>
              <w:pStyle w:val="01"/>
              <w:ind w:leftChars="-62" w:left="-112" w:rightChars="-57" w:right="-103"/>
            </w:pPr>
          </w:p>
        </w:tc>
        <w:tc>
          <w:tcPr>
            <w:tcW w:w="737" w:type="dxa"/>
            <w:vMerge/>
            <w:textDirection w:val="tbRlV"/>
            <w:vAlign w:val="center"/>
          </w:tcPr>
          <w:p w14:paraId="4EA9E0EE" w14:textId="77777777" w:rsidR="007F7ED1" w:rsidRPr="00016486" w:rsidRDefault="007F7ED1" w:rsidP="00D8740D">
            <w:pPr>
              <w:pStyle w:val="02"/>
            </w:pPr>
          </w:p>
        </w:tc>
        <w:tc>
          <w:tcPr>
            <w:tcW w:w="236" w:type="dxa"/>
            <w:vMerge/>
            <w:tcBorders>
              <w:right w:val="double" w:sz="4" w:space="0" w:color="auto"/>
            </w:tcBorders>
            <w:vAlign w:val="center"/>
          </w:tcPr>
          <w:p w14:paraId="6626F768" w14:textId="77777777" w:rsidR="007F7ED1" w:rsidRPr="00016486" w:rsidRDefault="007F7ED1" w:rsidP="004E3EAD">
            <w:pPr>
              <w:pStyle w:val="009-8pt"/>
              <w:ind w:leftChars="-38" w:left="-68"/>
            </w:pPr>
          </w:p>
        </w:tc>
        <w:tc>
          <w:tcPr>
            <w:tcW w:w="510" w:type="dxa"/>
            <w:vMerge/>
            <w:tcBorders>
              <w:left w:val="double" w:sz="4" w:space="0" w:color="auto"/>
              <w:right w:val="double" w:sz="4" w:space="0" w:color="auto"/>
            </w:tcBorders>
            <w:vAlign w:val="center"/>
          </w:tcPr>
          <w:p w14:paraId="7FEE2EAA" w14:textId="77777777" w:rsidR="007F7ED1" w:rsidRPr="00016486" w:rsidRDefault="007F7ED1" w:rsidP="00D8740D">
            <w:pPr>
              <w:ind w:firstLine="180"/>
              <w:jc w:val="center"/>
            </w:pPr>
          </w:p>
        </w:tc>
        <w:tc>
          <w:tcPr>
            <w:tcW w:w="255" w:type="dxa"/>
            <w:vMerge w:val="restart"/>
            <w:tcBorders>
              <w:top w:val="nil"/>
              <w:left w:val="double" w:sz="4" w:space="0" w:color="auto"/>
            </w:tcBorders>
            <w:vAlign w:val="center"/>
          </w:tcPr>
          <w:p w14:paraId="6F812073" w14:textId="77777777" w:rsidR="007F7ED1" w:rsidRPr="00016486" w:rsidRDefault="007F7ED1" w:rsidP="00D8740D">
            <w:pPr>
              <w:pStyle w:val="01"/>
            </w:pPr>
          </w:p>
        </w:tc>
        <w:tc>
          <w:tcPr>
            <w:tcW w:w="765" w:type="dxa"/>
            <w:gridSpan w:val="3"/>
            <w:tcBorders>
              <w:top w:val="single" w:sz="4" w:space="0" w:color="auto"/>
              <w:bottom w:val="single" w:sz="4" w:space="0" w:color="auto"/>
            </w:tcBorders>
            <w:vAlign w:val="center"/>
          </w:tcPr>
          <w:p w14:paraId="563B614D" w14:textId="2F495822" w:rsidR="007F7ED1" w:rsidRPr="00016486" w:rsidRDefault="007F7ED1" w:rsidP="00D8740D">
            <w:pPr>
              <w:pStyle w:val="01"/>
            </w:pPr>
            <w:r w:rsidRPr="00016486">
              <w:rPr>
                <w:rFonts w:hint="eastAsia"/>
              </w:rPr>
              <w:t>1</w:t>
            </w:r>
          </w:p>
        </w:tc>
        <w:tc>
          <w:tcPr>
            <w:tcW w:w="5386" w:type="dxa"/>
            <w:tcBorders>
              <w:right w:val="double" w:sz="4" w:space="0" w:color="auto"/>
            </w:tcBorders>
          </w:tcPr>
          <w:p w14:paraId="3F10B50B" w14:textId="19B29BB2" w:rsidR="007F7ED1" w:rsidRPr="00016486" w:rsidRDefault="007F7ED1" w:rsidP="00D8740D">
            <w:pPr>
              <w:pStyle w:val="11"/>
              <w:spacing w:before="33" w:after="33"/>
            </w:pPr>
            <w:r w:rsidRPr="00016486">
              <w:rPr>
                <w:rFonts w:hint="eastAsia"/>
              </w:rPr>
              <w:t>床面は粗面又は滑りにくい仕上げ</w:t>
            </w:r>
          </w:p>
        </w:tc>
        <w:tc>
          <w:tcPr>
            <w:tcW w:w="236" w:type="dxa"/>
            <w:tcBorders>
              <w:left w:val="double" w:sz="4" w:space="0" w:color="auto"/>
              <w:bottom w:val="single" w:sz="4" w:space="0" w:color="auto"/>
            </w:tcBorders>
            <w:vAlign w:val="center"/>
          </w:tcPr>
          <w:p w14:paraId="7EFE3A50" w14:textId="77777777" w:rsidR="007F7ED1" w:rsidRPr="00016486" w:rsidRDefault="007F7ED1" w:rsidP="00D8740D">
            <w:pPr>
              <w:pStyle w:val="01"/>
            </w:pPr>
          </w:p>
        </w:tc>
        <w:tc>
          <w:tcPr>
            <w:tcW w:w="238" w:type="dxa"/>
            <w:tcBorders>
              <w:bottom w:val="single" w:sz="4" w:space="0" w:color="auto"/>
            </w:tcBorders>
            <w:vAlign w:val="center"/>
          </w:tcPr>
          <w:p w14:paraId="7A100EAA" w14:textId="59C86F1C" w:rsidR="007F7ED1" w:rsidRPr="00016486" w:rsidRDefault="007F7ED1" w:rsidP="004E3EAD">
            <w:pPr>
              <w:pStyle w:val="01"/>
              <w:ind w:leftChars="-36" w:left="-65"/>
            </w:pPr>
            <w:r w:rsidRPr="00016486">
              <w:rPr>
                <w:rFonts w:hint="eastAsia"/>
              </w:rPr>
              <w:t>－</w:t>
            </w:r>
          </w:p>
        </w:tc>
        <w:tc>
          <w:tcPr>
            <w:tcW w:w="236" w:type="dxa"/>
            <w:tcBorders>
              <w:bottom w:val="single" w:sz="4" w:space="0" w:color="auto"/>
            </w:tcBorders>
            <w:vAlign w:val="center"/>
          </w:tcPr>
          <w:p w14:paraId="550F767C" w14:textId="77777777" w:rsidR="007F7ED1" w:rsidRPr="00016486" w:rsidRDefault="007F7ED1" w:rsidP="00D8740D">
            <w:pPr>
              <w:pStyle w:val="01"/>
            </w:pPr>
          </w:p>
        </w:tc>
        <w:tc>
          <w:tcPr>
            <w:tcW w:w="236" w:type="dxa"/>
            <w:tcBorders>
              <w:bottom w:val="single" w:sz="4" w:space="0" w:color="auto"/>
              <w:right w:val="double" w:sz="4" w:space="0" w:color="auto"/>
            </w:tcBorders>
            <w:vAlign w:val="center"/>
          </w:tcPr>
          <w:p w14:paraId="4D414E16" w14:textId="77777777" w:rsidR="007F7ED1" w:rsidRPr="00016486" w:rsidRDefault="007F7ED1" w:rsidP="00D8740D">
            <w:pPr>
              <w:pStyle w:val="01"/>
            </w:pPr>
          </w:p>
        </w:tc>
        <w:tc>
          <w:tcPr>
            <w:tcW w:w="510" w:type="dxa"/>
            <w:tcBorders>
              <w:left w:val="double" w:sz="4" w:space="0" w:color="auto"/>
            </w:tcBorders>
            <w:vAlign w:val="center"/>
          </w:tcPr>
          <w:p w14:paraId="5D5D7011" w14:textId="77777777" w:rsidR="007F7ED1" w:rsidRPr="00016486" w:rsidRDefault="007F7ED1" w:rsidP="00D8740D">
            <w:pPr>
              <w:ind w:firstLine="180"/>
              <w:jc w:val="center"/>
            </w:pPr>
          </w:p>
        </w:tc>
      </w:tr>
      <w:tr w:rsidR="00016486" w:rsidRPr="00016486" w14:paraId="7310CE77" w14:textId="77777777" w:rsidTr="00CC170B">
        <w:trPr>
          <w:cantSplit/>
          <w:trHeight w:val="283"/>
        </w:trPr>
        <w:tc>
          <w:tcPr>
            <w:tcW w:w="283" w:type="dxa"/>
            <w:vMerge/>
            <w:vAlign w:val="center"/>
          </w:tcPr>
          <w:p w14:paraId="14631748" w14:textId="77777777" w:rsidR="007F7ED1" w:rsidRPr="00016486" w:rsidRDefault="007F7ED1" w:rsidP="00D8740D">
            <w:pPr>
              <w:pStyle w:val="01"/>
              <w:ind w:leftChars="-62" w:left="-112" w:rightChars="-57" w:right="-103"/>
            </w:pPr>
          </w:p>
        </w:tc>
        <w:tc>
          <w:tcPr>
            <w:tcW w:w="737" w:type="dxa"/>
            <w:vMerge/>
            <w:textDirection w:val="tbRlV"/>
            <w:vAlign w:val="center"/>
          </w:tcPr>
          <w:p w14:paraId="3880DEED" w14:textId="77777777" w:rsidR="007F7ED1" w:rsidRPr="00016486" w:rsidRDefault="007F7ED1" w:rsidP="00D8740D">
            <w:pPr>
              <w:pStyle w:val="02"/>
            </w:pPr>
          </w:p>
        </w:tc>
        <w:tc>
          <w:tcPr>
            <w:tcW w:w="236" w:type="dxa"/>
            <w:vMerge/>
            <w:tcBorders>
              <w:right w:val="double" w:sz="4" w:space="0" w:color="auto"/>
            </w:tcBorders>
            <w:vAlign w:val="center"/>
          </w:tcPr>
          <w:p w14:paraId="42F505A9" w14:textId="77777777" w:rsidR="007F7ED1" w:rsidRPr="00016486" w:rsidRDefault="007F7ED1" w:rsidP="004E3EAD">
            <w:pPr>
              <w:pStyle w:val="009-8pt"/>
              <w:ind w:leftChars="-38" w:left="-68"/>
            </w:pPr>
          </w:p>
        </w:tc>
        <w:tc>
          <w:tcPr>
            <w:tcW w:w="510" w:type="dxa"/>
            <w:vMerge/>
            <w:tcBorders>
              <w:left w:val="double" w:sz="4" w:space="0" w:color="auto"/>
              <w:right w:val="double" w:sz="4" w:space="0" w:color="auto"/>
            </w:tcBorders>
            <w:vAlign w:val="center"/>
          </w:tcPr>
          <w:p w14:paraId="4CE6FCE2" w14:textId="77777777" w:rsidR="007F7ED1" w:rsidRPr="00016486" w:rsidRDefault="007F7ED1" w:rsidP="00D8740D">
            <w:pPr>
              <w:ind w:firstLine="180"/>
              <w:jc w:val="center"/>
            </w:pPr>
          </w:p>
        </w:tc>
        <w:tc>
          <w:tcPr>
            <w:tcW w:w="255" w:type="dxa"/>
            <w:vMerge/>
            <w:tcBorders>
              <w:left w:val="double" w:sz="4" w:space="0" w:color="auto"/>
            </w:tcBorders>
            <w:vAlign w:val="center"/>
          </w:tcPr>
          <w:p w14:paraId="548057CC" w14:textId="77777777" w:rsidR="007F7ED1" w:rsidRPr="00016486" w:rsidRDefault="007F7ED1" w:rsidP="00D8740D">
            <w:pPr>
              <w:pStyle w:val="01"/>
            </w:pPr>
          </w:p>
        </w:tc>
        <w:tc>
          <w:tcPr>
            <w:tcW w:w="765" w:type="dxa"/>
            <w:gridSpan w:val="3"/>
            <w:tcBorders>
              <w:bottom w:val="nil"/>
            </w:tcBorders>
            <w:vAlign w:val="center"/>
          </w:tcPr>
          <w:p w14:paraId="6764DD0A" w14:textId="6F2DEAB2" w:rsidR="007F7ED1" w:rsidRPr="00016486" w:rsidRDefault="007F7ED1" w:rsidP="00D8740D">
            <w:pPr>
              <w:pStyle w:val="01"/>
            </w:pPr>
            <w:r w:rsidRPr="00016486">
              <w:rPr>
                <w:rFonts w:hint="eastAsia"/>
              </w:rPr>
              <w:t>2</w:t>
            </w:r>
          </w:p>
        </w:tc>
        <w:tc>
          <w:tcPr>
            <w:tcW w:w="5386" w:type="dxa"/>
            <w:tcBorders>
              <w:right w:val="double" w:sz="4" w:space="0" w:color="auto"/>
            </w:tcBorders>
          </w:tcPr>
          <w:p w14:paraId="2380AE50" w14:textId="740BB548" w:rsidR="007F7ED1" w:rsidRPr="00016486" w:rsidRDefault="007F7ED1" w:rsidP="00D8740D">
            <w:pPr>
              <w:pStyle w:val="11"/>
              <w:spacing w:before="33" w:after="33"/>
            </w:pPr>
            <w:r w:rsidRPr="00016486">
              <w:rPr>
                <w:rFonts w:hint="eastAsia"/>
              </w:rPr>
              <w:t>便所内に次に掲げる構造の車椅子使用者用便房を1以上(男女別の場合はそれぞれ1以上)設置</w:t>
            </w:r>
          </w:p>
        </w:tc>
        <w:tc>
          <w:tcPr>
            <w:tcW w:w="946" w:type="dxa"/>
            <w:gridSpan w:val="4"/>
            <w:tcBorders>
              <w:left w:val="double" w:sz="4" w:space="0" w:color="auto"/>
              <w:right w:val="double" w:sz="4" w:space="0" w:color="auto"/>
              <w:tl2br w:val="single" w:sz="4" w:space="0" w:color="auto"/>
            </w:tcBorders>
            <w:vAlign w:val="center"/>
          </w:tcPr>
          <w:p w14:paraId="589C8EC8" w14:textId="77777777" w:rsidR="007F7ED1" w:rsidRPr="00016486" w:rsidRDefault="007F7ED1" w:rsidP="00D8740D">
            <w:pPr>
              <w:pStyle w:val="01"/>
            </w:pPr>
          </w:p>
        </w:tc>
        <w:tc>
          <w:tcPr>
            <w:tcW w:w="510" w:type="dxa"/>
            <w:tcBorders>
              <w:left w:val="double" w:sz="4" w:space="0" w:color="auto"/>
            </w:tcBorders>
            <w:vAlign w:val="center"/>
          </w:tcPr>
          <w:p w14:paraId="091E863F" w14:textId="77777777" w:rsidR="007F7ED1" w:rsidRPr="00016486" w:rsidRDefault="007F7ED1" w:rsidP="00D8740D">
            <w:pPr>
              <w:ind w:firstLine="180"/>
              <w:jc w:val="center"/>
            </w:pPr>
          </w:p>
        </w:tc>
      </w:tr>
      <w:tr w:rsidR="00016486" w:rsidRPr="00016486" w14:paraId="4939F144" w14:textId="77777777" w:rsidTr="00CC170B">
        <w:trPr>
          <w:cantSplit/>
          <w:trHeight w:val="283"/>
        </w:trPr>
        <w:tc>
          <w:tcPr>
            <w:tcW w:w="283" w:type="dxa"/>
            <w:vMerge/>
            <w:vAlign w:val="center"/>
          </w:tcPr>
          <w:p w14:paraId="66CD922E" w14:textId="77777777" w:rsidR="007F7ED1" w:rsidRPr="00016486" w:rsidRDefault="007F7ED1" w:rsidP="007E060A">
            <w:pPr>
              <w:pStyle w:val="01"/>
              <w:ind w:leftChars="-62" w:left="-112" w:rightChars="-57" w:right="-103"/>
            </w:pPr>
          </w:p>
        </w:tc>
        <w:tc>
          <w:tcPr>
            <w:tcW w:w="737" w:type="dxa"/>
            <w:vMerge/>
            <w:textDirection w:val="tbRlV"/>
            <w:vAlign w:val="center"/>
          </w:tcPr>
          <w:p w14:paraId="776DDEBA" w14:textId="77777777" w:rsidR="007F7ED1" w:rsidRPr="00016486" w:rsidRDefault="007F7ED1" w:rsidP="007E060A">
            <w:pPr>
              <w:pStyle w:val="02"/>
            </w:pPr>
          </w:p>
        </w:tc>
        <w:tc>
          <w:tcPr>
            <w:tcW w:w="236" w:type="dxa"/>
            <w:vMerge/>
            <w:tcBorders>
              <w:right w:val="double" w:sz="4" w:space="0" w:color="auto"/>
            </w:tcBorders>
            <w:vAlign w:val="center"/>
          </w:tcPr>
          <w:p w14:paraId="4D06749D" w14:textId="77777777" w:rsidR="007F7ED1" w:rsidRPr="00016486" w:rsidRDefault="007F7ED1" w:rsidP="007E060A">
            <w:pPr>
              <w:pStyle w:val="009-8pt"/>
              <w:ind w:leftChars="-38" w:left="-68"/>
            </w:pPr>
          </w:p>
        </w:tc>
        <w:tc>
          <w:tcPr>
            <w:tcW w:w="510" w:type="dxa"/>
            <w:vMerge/>
            <w:tcBorders>
              <w:left w:val="double" w:sz="4" w:space="0" w:color="auto"/>
              <w:right w:val="double" w:sz="4" w:space="0" w:color="auto"/>
            </w:tcBorders>
            <w:vAlign w:val="center"/>
          </w:tcPr>
          <w:p w14:paraId="0BB48C5F" w14:textId="77777777" w:rsidR="007F7ED1" w:rsidRPr="00016486" w:rsidRDefault="007F7ED1" w:rsidP="007E060A">
            <w:pPr>
              <w:ind w:firstLine="180"/>
              <w:jc w:val="center"/>
            </w:pPr>
          </w:p>
        </w:tc>
        <w:tc>
          <w:tcPr>
            <w:tcW w:w="255" w:type="dxa"/>
            <w:vMerge/>
            <w:tcBorders>
              <w:left w:val="double" w:sz="4" w:space="0" w:color="auto"/>
            </w:tcBorders>
            <w:vAlign w:val="center"/>
          </w:tcPr>
          <w:p w14:paraId="2879CA1E" w14:textId="77777777" w:rsidR="007F7ED1" w:rsidRPr="00016486" w:rsidRDefault="007F7ED1" w:rsidP="007E060A">
            <w:pPr>
              <w:pStyle w:val="01"/>
            </w:pPr>
          </w:p>
        </w:tc>
        <w:tc>
          <w:tcPr>
            <w:tcW w:w="255" w:type="dxa"/>
            <w:vMerge w:val="restart"/>
            <w:tcBorders>
              <w:top w:val="nil"/>
              <w:right w:val="single" w:sz="4" w:space="0" w:color="auto"/>
            </w:tcBorders>
            <w:vAlign w:val="center"/>
          </w:tcPr>
          <w:p w14:paraId="634B9DD0" w14:textId="77777777" w:rsidR="007F7ED1" w:rsidRPr="00016486" w:rsidRDefault="007F7ED1" w:rsidP="007E060A">
            <w:pPr>
              <w:pStyle w:val="01"/>
            </w:pPr>
          </w:p>
        </w:tc>
        <w:tc>
          <w:tcPr>
            <w:tcW w:w="510" w:type="dxa"/>
            <w:gridSpan w:val="2"/>
            <w:tcBorders>
              <w:top w:val="single" w:sz="4" w:space="0" w:color="auto"/>
              <w:left w:val="single" w:sz="4" w:space="0" w:color="auto"/>
              <w:bottom w:val="single" w:sz="4" w:space="0" w:color="auto"/>
              <w:right w:val="single" w:sz="4" w:space="0" w:color="auto"/>
            </w:tcBorders>
            <w:vAlign w:val="center"/>
          </w:tcPr>
          <w:p w14:paraId="72FF0A78" w14:textId="6E8AA3C9" w:rsidR="007F7ED1" w:rsidRPr="00016486" w:rsidRDefault="007F7ED1" w:rsidP="007E060A">
            <w:pPr>
              <w:pStyle w:val="01"/>
            </w:pPr>
            <w:r w:rsidRPr="00016486">
              <w:rPr>
                <w:rFonts w:hint="eastAsia"/>
              </w:rPr>
              <w:t>1</w:t>
            </w:r>
          </w:p>
        </w:tc>
        <w:tc>
          <w:tcPr>
            <w:tcW w:w="5386" w:type="dxa"/>
            <w:tcBorders>
              <w:left w:val="single" w:sz="4" w:space="0" w:color="auto"/>
              <w:right w:val="double" w:sz="4" w:space="0" w:color="auto"/>
            </w:tcBorders>
          </w:tcPr>
          <w:p w14:paraId="3D419B06" w14:textId="00367F26" w:rsidR="007F7ED1" w:rsidRPr="00016486" w:rsidRDefault="007F7ED1" w:rsidP="007E060A">
            <w:pPr>
              <w:pStyle w:val="11"/>
              <w:spacing w:before="33" w:after="33"/>
            </w:pPr>
            <w:r w:rsidRPr="00016486">
              <w:rPr>
                <w:rFonts w:hint="eastAsia"/>
              </w:rPr>
              <w:t>腰掛便器を適切に配置</w:t>
            </w:r>
          </w:p>
        </w:tc>
        <w:tc>
          <w:tcPr>
            <w:tcW w:w="236" w:type="dxa"/>
            <w:tcBorders>
              <w:left w:val="double" w:sz="4" w:space="0" w:color="auto"/>
            </w:tcBorders>
            <w:vAlign w:val="center"/>
          </w:tcPr>
          <w:p w14:paraId="18E511B8" w14:textId="77777777" w:rsidR="007F7ED1" w:rsidRPr="00016486" w:rsidRDefault="007F7ED1" w:rsidP="007E060A">
            <w:pPr>
              <w:pStyle w:val="01"/>
            </w:pPr>
          </w:p>
        </w:tc>
        <w:tc>
          <w:tcPr>
            <w:tcW w:w="238" w:type="dxa"/>
            <w:vAlign w:val="center"/>
          </w:tcPr>
          <w:p w14:paraId="26E57FD6" w14:textId="705C695A" w:rsidR="007F7ED1" w:rsidRPr="00016486" w:rsidRDefault="007F7ED1" w:rsidP="007E060A">
            <w:pPr>
              <w:pStyle w:val="01"/>
              <w:ind w:leftChars="-36" w:left="-65"/>
            </w:pPr>
            <w:r w:rsidRPr="00016486">
              <w:rPr>
                <w:rFonts w:hint="eastAsia"/>
              </w:rPr>
              <w:t>－</w:t>
            </w:r>
          </w:p>
        </w:tc>
        <w:tc>
          <w:tcPr>
            <w:tcW w:w="236" w:type="dxa"/>
            <w:vAlign w:val="center"/>
          </w:tcPr>
          <w:p w14:paraId="4D65ECDD" w14:textId="77777777" w:rsidR="007F7ED1" w:rsidRPr="00016486" w:rsidRDefault="007F7ED1" w:rsidP="007E060A">
            <w:pPr>
              <w:pStyle w:val="01"/>
            </w:pPr>
          </w:p>
        </w:tc>
        <w:tc>
          <w:tcPr>
            <w:tcW w:w="236" w:type="dxa"/>
            <w:tcBorders>
              <w:right w:val="double" w:sz="4" w:space="0" w:color="auto"/>
            </w:tcBorders>
            <w:vAlign w:val="center"/>
          </w:tcPr>
          <w:p w14:paraId="5A3CB5FF" w14:textId="77777777" w:rsidR="007F7ED1" w:rsidRPr="00016486" w:rsidRDefault="007F7ED1" w:rsidP="007E060A">
            <w:pPr>
              <w:pStyle w:val="01"/>
            </w:pPr>
          </w:p>
        </w:tc>
        <w:tc>
          <w:tcPr>
            <w:tcW w:w="510" w:type="dxa"/>
            <w:tcBorders>
              <w:left w:val="double" w:sz="4" w:space="0" w:color="auto"/>
            </w:tcBorders>
            <w:vAlign w:val="center"/>
          </w:tcPr>
          <w:p w14:paraId="661EDE10" w14:textId="77777777" w:rsidR="007F7ED1" w:rsidRPr="00016486" w:rsidRDefault="007F7ED1" w:rsidP="007E060A">
            <w:pPr>
              <w:ind w:firstLine="180"/>
              <w:jc w:val="center"/>
            </w:pPr>
          </w:p>
        </w:tc>
      </w:tr>
      <w:tr w:rsidR="00016486" w:rsidRPr="00016486" w14:paraId="10C623C0" w14:textId="77777777" w:rsidTr="00CC170B">
        <w:trPr>
          <w:cantSplit/>
          <w:trHeight w:val="283"/>
        </w:trPr>
        <w:tc>
          <w:tcPr>
            <w:tcW w:w="283" w:type="dxa"/>
            <w:vMerge/>
            <w:vAlign w:val="center"/>
          </w:tcPr>
          <w:p w14:paraId="4EE9954B" w14:textId="77777777" w:rsidR="007F7ED1" w:rsidRPr="00016486" w:rsidRDefault="007F7ED1" w:rsidP="007E060A">
            <w:pPr>
              <w:pStyle w:val="01"/>
              <w:ind w:leftChars="-62" w:left="-112" w:rightChars="-57" w:right="-103"/>
            </w:pPr>
          </w:p>
        </w:tc>
        <w:tc>
          <w:tcPr>
            <w:tcW w:w="737" w:type="dxa"/>
            <w:vMerge/>
            <w:textDirection w:val="tbRlV"/>
            <w:vAlign w:val="center"/>
          </w:tcPr>
          <w:p w14:paraId="7211450C" w14:textId="77777777" w:rsidR="007F7ED1" w:rsidRPr="00016486" w:rsidRDefault="007F7ED1" w:rsidP="007E060A">
            <w:pPr>
              <w:pStyle w:val="02"/>
            </w:pPr>
          </w:p>
        </w:tc>
        <w:tc>
          <w:tcPr>
            <w:tcW w:w="236" w:type="dxa"/>
            <w:vMerge/>
            <w:tcBorders>
              <w:right w:val="double" w:sz="4" w:space="0" w:color="auto"/>
            </w:tcBorders>
            <w:vAlign w:val="center"/>
          </w:tcPr>
          <w:p w14:paraId="1B92BF4B" w14:textId="77777777" w:rsidR="007F7ED1" w:rsidRPr="00016486" w:rsidRDefault="007F7ED1" w:rsidP="007E060A">
            <w:pPr>
              <w:pStyle w:val="009-8pt"/>
              <w:ind w:leftChars="-38" w:left="-68"/>
            </w:pPr>
          </w:p>
        </w:tc>
        <w:tc>
          <w:tcPr>
            <w:tcW w:w="510" w:type="dxa"/>
            <w:vMerge/>
            <w:tcBorders>
              <w:left w:val="double" w:sz="4" w:space="0" w:color="auto"/>
              <w:right w:val="double" w:sz="4" w:space="0" w:color="auto"/>
            </w:tcBorders>
            <w:vAlign w:val="center"/>
          </w:tcPr>
          <w:p w14:paraId="67C1634E" w14:textId="77777777" w:rsidR="007F7ED1" w:rsidRPr="00016486" w:rsidRDefault="007F7ED1" w:rsidP="007E060A">
            <w:pPr>
              <w:ind w:firstLine="180"/>
              <w:jc w:val="center"/>
            </w:pPr>
          </w:p>
        </w:tc>
        <w:tc>
          <w:tcPr>
            <w:tcW w:w="255" w:type="dxa"/>
            <w:vMerge/>
            <w:tcBorders>
              <w:left w:val="double" w:sz="4" w:space="0" w:color="auto"/>
            </w:tcBorders>
            <w:vAlign w:val="center"/>
          </w:tcPr>
          <w:p w14:paraId="010B96FC" w14:textId="77777777" w:rsidR="007F7ED1" w:rsidRPr="00016486" w:rsidRDefault="007F7ED1" w:rsidP="007E060A">
            <w:pPr>
              <w:pStyle w:val="01"/>
            </w:pPr>
          </w:p>
        </w:tc>
        <w:tc>
          <w:tcPr>
            <w:tcW w:w="255" w:type="dxa"/>
            <w:vMerge/>
            <w:vAlign w:val="center"/>
          </w:tcPr>
          <w:p w14:paraId="34ABE763" w14:textId="77777777" w:rsidR="007F7ED1" w:rsidRPr="00016486" w:rsidRDefault="007F7ED1" w:rsidP="007E060A">
            <w:pPr>
              <w:pStyle w:val="01"/>
            </w:pPr>
          </w:p>
        </w:tc>
        <w:tc>
          <w:tcPr>
            <w:tcW w:w="510" w:type="dxa"/>
            <w:gridSpan w:val="2"/>
            <w:vAlign w:val="center"/>
          </w:tcPr>
          <w:p w14:paraId="2C281FFD" w14:textId="3CF5C734" w:rsidR="007F7ED1" w:rsidRPr="00016486" w:rsidRDefault="007F7ED1" w:rsidP="007E060A">
            <w:pPr>
              <w:pStyle w:val="01"/>
            </w:pPr>
            <w:r w:rsidRPr="00016486">
              <w:rPr>
                <w:rFonts w:hint="eastAsia"/>
              </w:rPr>
              <w:t>2</w:t>
            </w:r>
          </w:p>
        </w:tc>
        <w:tc>
          <w:tcPr>
            <w:tcW w:w="5386" w:type="dxa"/>
            <w:tcBorders>
              <w:right w:val="double" w:sz="4" w:space="0" w:color="auto"/>
            </w:tcBorders>
          </w:tcPr>
          <w:p w14:paraId="1A5FEC01" w14:textId="45B88F2C" w:rsidR="007F7ED1" w:rsidRPr="00016486" w:rsidRDefault="007F7ED1" w:rsidP="007E060A">
            <w:pPr>
              <w:pStyle w:val="11"/>
              <w:spacing w:before="33" w:after="33"/>
            </w:pPr>
            <w:r w:rsidRPr="00016486">
              <w:rPr>
                <w:rFonts w:hint="eastAsia"/>
              </w:rPr>
              <w:t>便器の両側に手すりを設け、片側は可動式</w:t>
            </w:r>
          </w:p>
        </w:tc>
        <w:tc>
          <w:tcPr>
            <w:tcW w:w="236" w:type="dxa"/>
            <w:tcBorders>
              <w:left w:val="double" w:sz="4" w:space="0" w:color="auto"/>
            </w:tcBorders>
            <w:vAlign w:val="center"/>
          </w:tcPr>
          <w:p w14:paraId="6CED9397" w14:textId="77777777" w:rsidR="007F7ED1" w:rsidRPr="00016486" w:rsidRDefault="007F7ED1" w:rsidP="007E060A">
            <w:pPr>
              <w:pStyle w:val="01"/>
            </w:pPr>
          </w:p>
        </w:tc>
        <w:tc>
          <w:tcPr>
            <w:tcW w:w="238" w:type="dxa"/>
            <w:vAlign w:val="center"/>
          </w:tcPr>
          <w:p w14:paraId="7143EEA8" w14:textId="244292B8" w:rsidR="007F7ED1" w:rsidRPr="00016486" w:rsidRDefault="007F7ED1" w:rsidP="007E060A">
            <w:pPr>
              <w:pStyle w:val="01"/>
              <w:ind w:leftChars="-36" w:left="-65"/>
            </w:pPr>
            <w:r w:rsidRPr="00016486">
              <w:rPr>
                <w:rFonts w:hint="eastAsia"/>
              </w:rPr>
              <w:t>－</w:t>
            </w:r>
          </w:p>
        </w:tc>
        <w:tc>
          <w:tcPr>
            <w:tcW w:w="236" w:type="dxa"/>
            <w:vAlign w:val="center"/>
          </w:tcPr>
          <w:p w14:paraId="562784F6" w14:textId="77777777" w:rsidR="007F7ED1" w:rsidRPr="00016486" w:rsidRDefault="007F7ED1" w:rsidP="007E060A">
            <w:pPr>
              <w:pStyle w:val="01"/>
            </w:pPr>
          </w:p>
        </w:tc>
        <w:tc>
          <w:tcPr>
            <w:tcW w:w="236" w:type="dxa"/>
            <w:tcBorders>
              <w:right w:val="double" w:sz="4" w:space="0" w:color="auto"/>
            </w:tcBorders>
            <w:vAlign w:val="center"/>
          </w:tcPr>
          <w:p w14:paraId="4524BACB" w14:textId="77777777" w:rsidR="007F7ED1" w:rsidRPr="00016486" w:rsidRDefault="007F7ED1" w:rsidP="007E060A">
            <w:pPr>
              <w:pStyle w:val="01"/>
            </w:pPr>
          </w:p>
        </w:tc>
        <w:tc>
          <w:tcPr>
            <w:tcW w:w="510" w:type="dxa"/>
            <w:tcBorders>
              <w:left w:val="double" w:sz="4" w:space="0" w:color="auto"/>
            </w:tcBorders>
            <w:vAlign w:val="center"/>
          </w:tcPr>
          <w:p w14:paraId="2D1EC707" w14:textId="77777777" w:rsidR="007F7ED1" w:rsidRPr="00016486" w:rsidRDefault="007F7ED1" w:rsidP="007E060A">
            <w:pPr>
              <w:ind w:firstLine="180"/>
              <w:jc w:val="center"/>
            </w:pPr>
          </w:p>
        </w:tc>
      </w:tr>
      <w:tr w:rsidR="00016486" w:rsidRPr="00016486" w14:paraId="07F19F68" w14:textId="77777777" w:rsidTr="00CC170B">
        <w:trPr>
          <w:cantSplit/>
          <w:trHeight w:val="283"/>
        </w:trPr>
        <w:tc>
          <w:tcPr>
            <w:tcW w:w="283" w:type="dxa"/>
            <w:vMerge/>
            <w:vAlign w:val="center"/>
          </w:tcPr>
          <w:p w14:paraId="1C5625D0" w14:textId="77777777" w:rsidR="007F7ED1" w:rsidRPr="00016486" w:rsidRDefault="007F7ED1" w:rsidP="007E060A">
            <w:pPr>
              <w:pStyle w:val="01"/>
              <w:ind w:leftChars="-62" w:left="-112" w:rightChars="-57" w:right="-103"/>
            </w:pPr>
          </w:p>
        </w:tc>
        <w:tc>
          <w:tcPr>
            <w:tcW w:w="737" w:type="dxa"/>
            <w:vMerge/>
            <w:textDirection w:val="tbRlV"/>
            <w:vAlign w:val="center"/>
          </w:tcPr>
          <w:p w14:paraId="2FF564B8" w14:textId="77777777" w:rsidR="007F7ED1" w:rsidRPr="00016486" w:rsidRDefault="007F7ED1" w:rsidP="007E060A">
            <w:pPr>
              <w:pStyle w:val="02"/>
            </w:pPr>
          </w:p>
        </w:tc>
        <w:tc>
          <w:tcPr>
            <w:tcW w:w="236" w:type="dxa"/>
            <w:vMerge/>
            <w:tcBorders>
              <w:right w:val="double" w:sz="4" w:space="0" w:color="auto"/>
            </w:tcBorders>
            <w:vAlign w:val="center"/>
          </w:tcPr>
          <w:p w14:paraId="7425BD9C" w14:textId="77777777" w:rsidR="007F7ED1" w:rsidRPr="00016486" w:rsidRDefault="007F7ED1" w:rsidP="007E060A">
            <w:pPr>
              <w:pStyle w:val="009-8pt"/>
              <w:ind w:leftChars="-38" w:left="-68"/>
            </w:pPr>
          </w:p>
        </w:tc>
        <w:tc>
          <w:tcPr>
            <w:tcW w:w="510" w:type="dxa"/>
            <w:vMerge/>
            <w:tcBorders>
              <w:left w:val="double" w:sz="4" w:space="0" w:color="auto"/>
              <w:right w:val="double" w:sz="4" w:space="0" w:color="auto"/>
            </w:tcBorders>
            <w:vAlign w:val="center"/>
          </w:tcPr>
          <w:p w14:paraId="66E7F08C" w14:textId="77777777" w:rsidR="007F7ED1" w:rsidRPr="00016486" w:rsidRDefault="007F7ED1" w:rsidP="007E060A">
            <w:pPr>
              <w:ind w:firstLine="180"/>
              <w:jc w:val="center"/>
            </w:pPr>
          </w:p>
        </w:tc>
        <w:tc>
          <w:tcPr>
            <w:tcW w:w="255" w:type="dxa"/>
            <w:vMerge/>
            <w:tcBorders>
              <w:left w:val="double" w:sz="4" w:space="0" w:color="auto"/>
            </w:tcBorders>
            <w:vAlign w:val="center"/>
          </w:tcPr>
          <w:p w14:paraId="6B0413D5" w14:textId="77777777" w:rsidR="007F7ED1" w:rsidRPr="00016486" w:rsidRDefault="007F7ED1" w:rsidP="007E060A">
            <w:pPr>
              <w:pStyle w:val="01"/>
            </w:pPr>
          </w:p>
        </w:tc>
        <w:tc>
          <w:tcPr>
            <w:tcW w:w="255" w:type="dxa"/>
            <w:vMerge/>
            <w:vAlign w:val="center"/>
          </w:tcPr>
          <w:p w14:paraId="1679BE94" w14:textId="77777777" w:rsidR="007F7ED1" w:rsidRPr="00016486" w:rsidRDefault="007F7ED1" w:rsidP="007E060A">
            <w:pPr>
              <w:pStyle w:val="01"/>
            </w:pPr>
          </w:p>
        </w:tc>
        <w:tc>
          <w:tcPr>
            <w:tcW w:w="510" w:type="dxa"/>
            <w:gridSpan w:val="2"/>
            <w:vAlign w:val="center"/>
          </w:tcPr>
          <w:p w14:paraId="6EAD740D" w14:textId="6925F643" w:rsidR="007F7ED1" w:rsidRPr="00016486" w:rsidRDefault="007F7ED1" w:rsidP="007E060A">
            <w:pPr>
              <w:pStyle w:val="01"/>
            </w:pPr>
            <w:r w:rsidRPr="00016486">
              <w:rPr>
                <w:rFonts w:hint="eastAsia"/>
              </w:rPr>
              <w:t>3</w:t>
            </w:r>
          </w:p>
        </w:tc>
        <w:tc>
          <w:tcPr>
            <w:tcW w:w="5386" w:type="dxa"/>
            <w:tcBorders>
              <w:right w:val="double" w:sz="4" w:space="0" w:color="auto"/>
            </w:tcBorders>
          </w:tcPr>
          <w:p w14:paraId="0F4A1A60" w14:textId="545977EE" w:rsidR="007F7ED1" w:rsidRPr="00016486" w:rsidRDefault="007F7ED1" w:rsidP="007E060A">
            <w:pPr>
              <w:pStyle w:val="11"/>
              <w:spacing w:before="33" w:after="33"/>
            </w:pPr>
            <w:r w:rsidRPr="00016486">
              <w:rPr>
                <w:rFonts w:hint="eastAsia"/>
              </w:rPr>
              <w:t>車椅子使用者が円滑に利用できるよう十分な空間を確保</w:t>
            </w:r>
          </w:p>
        </w:tc>
        <w:tc>
          <w:tcPr>
            <w:tcW w:w="236" w:type="dxa"/>
            <w:tcBorders>
              <w:left w:val="double" w:sz="4" w:space="0" w:color="auto"/>
            </w:tcBorders>
            <w:vAlign w:val="center"/>
          </w:tcPr>
          <w:p w14:paraId="28E28DE6" w14:textId="77777777" w:rsidR="007F7ED1" w:rsidRPr="00016486" w:rsidRDefault="007F7ED1" w:rsidP="007E060A">
            <w:pPr>
              <w:pStyle w:val="01"/>
            </w:pPr>
          </w:p>
        </w:tc>
        <w:tc>
          <w:tcPr>
            <w:tcW w:w="238" w:type="dxa"/>
            <w:vAlign w:val="center"/>
          </w:tcPr>
          <w:p w14:paraId="166A6CCD" w14:textId="29035484" w:rsidR="007F7ED1" w:rsidRPr="00016486" w:rsidRDefault="007F7ED1" w:rsidP="007E060A">
            <w:pPr>
              <w:pStyle w:val="01"/>
              <w:ind w:leftChars="-36" w:left="-65"/>
            </w:pPr>
            <w:r w:rsidRPr="00016486">
              <w:rPr>
                <w:rFonts w:hint="eastAsia"/>
              </w:rPr>
              <w:t>－</w:t>
            </w:r>
          </w:p>
        </w:tc>
        <w:tc>
          <w:tcPr>
            <w:tcW w:w="236" w:type="dxa"/>
            <w:vAlign w:val="center"/>
          </w:tcPr>
          <w:p w14:paraId="0BDCA973" w14:textId="77777777" w:rsidR="007F7ED1" w:rsidRPr="00016486" w:rsidRDefault="007F7ED1" w:rsidP="007E060A">
            <w:pPr>
              <w:pStyle w:val="01"/>
            </w:pPr>
          </w:p>
        </w:tc>
        <w:tc>
          <w:tcPr>
            <w:tcW w:w="236" w:type="dxa"/>
            <w:tcBorders>
              <w:right w:val="double" w:sz="4" w:space="0" w:color="auto"/>
            </w:tcBorders>
            <w:vAlign w:val="center"/>
          </w:tcPr>
          <w:p w14:paraId="2B5D645D" w14:textId="77777777" w:rsidR="007F7ED1" w:rsidRPr="00016486" w:rsidRDefault="007F7ED1" w:rsidP="007E060A">
            <w:pPr>
              <w:pStyle w:val="01"/>
            </w:pPr>
          </w:p>
        </w:tc>
        <w:tc>
          <w:tcPr>
            <w:tcW w:w="510" w:type="dxa"/>
            <w:tcBorders>
              <w:left w:val="double" w:sz="4" w:space="0" w:color="auto"/>
            </w:tcBorders>
            <w:vAlign w:val="center"/>
          </w:tcPr>
          <w:p w14:paraId="38E0177B" w14:textId="77777777" w:rsidR="007F7ED1" w:rsidRPr="00016486" w:rsidRDefault="007F7ED1" w:rsidP="007E060A">
            <w:pPr>
              <w:ind w:firstLine="180"/>
              <w:jc w:val="center"/>
            </w:pPr>
          </w:p>
        </w:tc>
      </w:tr>
      <w:tr w:rsidR="00016486" w:rsidRPr="00016486" w14:paraId="34E1297E" w14:textId="77777777" w:rsidTr="00CC170B">
        <w:trPr>
          <w:cantSplit/>
          <w:trHeight w:val="283"/>
        </w:trPr>
        <w:tc>
          <w:tcPr>
            <w:tcW w:w="283" w:type="dxa"/>
            <w:vMerge/>
            <w:vAlign w:val="center"/>
          </w:tcPr>
          <w:p w14:paraId="5B7D0477" w14:textId="77777777" w:rsidR="007F7ED1" w:rsidRPr="00016486" w:rsidRDefault="007F7ED1" w:rsidP="007E060A">
            <w:pPr>
              <w:pStyle w:val="01"/>
              <w:ind w:leftChars="-62" w:left="-112" w:rightChars="-57" w:right="-103"/>
            </w:pPr>
          </w:p>
        </w:tc>
        <w:tc>
          <w:tcPr>
            <w:tcW w:w="737" w:type="dxa"/>
            <w:vMerge/>
            <w:textDirection w:val="tbRlV"/>
            <w:vAlign w:val="center"/>
          </w:tcPr>
          <w:p w14:paraId="66211F19" w14:textId="77777777" w:rsidR="007F7ED1" w:rsidRPr="00016486" w:rsidRDefault="007F7ED1" w:rsidP="007E060A">
            <w:pPr>
              <w:pStyle w:val="02"/>
            </w:pPr>
          </w:p>
        </w:tc>
        <w:tc>
          <w:tcPr>
            <w:tcW w:w="236" w:type="dxa"/>
            <w:vMerge/>
            <w:tcBorders>
              <w:right w:val="double" w:sz="4" w:space="0" w:color="auto"/>
            </w:tcBorders>
            <w:vAlign w:val="center"/>
          </w:tcPr>
          <w:p w14:paraId="1FB2E211" w14:textId="77777777" w:rsidR="007F7ED1" w:rsidRPr="00016486" w:rsidRDefault="007F7ED1" w:rsidP="007E060A">
            <w:pPr>
              <w:pStyle w:val="009-8pt"/>
              <w:ind w:leftChars="-38" w:left="-68"/>
            </w:pPr>
          </w:p>
        </w:tc>
        <w:tc>
          <w:tcPr>
            <w:tcW w:w="510" w:type="dxa"/>
            <w:vMerge/>
            <w:tcBorders>
              <w:left w:val="double" w:sz="4" w:space="0" w:color="auto"/>
              <w:right w:val="double" w:sz="4" w:space="0" w:color="auto"/>
            </w:tcBorders>
            <w:vAlign w:val="center"/>
          </w:tcPr>
          <w:p w14:paraId="2C9773CE" w14:textId="77777777" w:rsidR="007F7ED1" w:rsidRPr="00016486" w:rsidRDefault="007F7ED1" w:rsidP="007E060A">
            <w:pPr>
              <w:ind w:firstLine="180"/>
              <w:jc w:val="center"/>
            </w:pPr>
          </w:p>
        </w:tc>
        <w:tc>
          <w:tcPr>
            <w:tcW w:w="255" w:type="dxa"/>
            <w:vMerge/>
            <w:tcBorders>
              <w:left w:val="double" w:sz="4" w:space="0" w:color="auto"/>
            </w:tcBorders>
            <w:vAlign w:val="center"/>
          </w:tcPr>
          <w:p w14:paraId="49426034" w14:textId="77777777" w:rsidR="007F7ED1" w:rsidRPr="00016486" w:rsidRDefault="007F7ED1" w:rsidP="007E060A">
            <w:pPr>
              <w:pStyle w:val="01"/>
            </w:pPr>
          </w:p>
        </w:tc>
        <w:tc>
          <w:tcPr>
            <w:tcW w:w="255" w:type="dxa"/>
            <w:vMerge/>
            <w:vAlign w:val="center"/>
          </w:tcPr>
          <w:p w14:paraId="127197D7" w14:textId="77777777" w:rsidR="007F7ED1" w:rsidRPr="00016486" w:rsidRDefault="007F7ED1" w:rsidP="007E060A">
            <w:pPr>
              <w:pStyle w:val="01"/>
            </w:pPr>
          </w:p>
        </w:tc>
        <w:tc>
          <w:tcPr>
            <w:tcW w:w="510" w:type="dxa"/>
            <w:gridSpan w:val="2"/>
            <w:vAlign w:val="center"/>
          </w:tcPr>
          <w:p w14:paraId="269C4CD2" w14:textId="4E65FED7" w:rsidR="007F7ED1" w:rsidRPr="00016486" w:rsidRDefault="007F7ED1" w:rsidP="007E060A">
            <w:pPr>
              <w:pStyle w:val="01"/>
            </w:pPr>
            <w:r w:rsidRPr="00016486">
              <w:rPr>
                <w:rFonts w:hint="eastAsia"/>
              </w:rPr>
              <w:t>4</w:t>
            </w:r>
          </w:p>
        </w:tc>
        <w:tc>
          <w:tcPr>
            <w:tcW w:w="5386" w:type="dxa"/>
            <w:tcBorders>
              <w:right w:val="double" w:sz="4" w:space="0" w:color="auto"/>
            </w:tcBorders>
          </w:tcPr>
          <w:p w14:paraId="553BCEF5" w14:textId="075AD1BC" w:rsidR="007F7ED1" w:rsidRPr="00016486" w:rsidRDefault="007F7ED1" w:rsidP="007E060A">
            <w:pPr>
              <w:pStyle w:val="11"/>
              <w:spacing w:before="33" w:after="33"/>
            </w:pPr>
            <w:r w:rsidRPr="00016486">
              <w:rPr>
                <w:rFonts w:hint="eastAsia"/>
              </w:rPr>
              <w:t>一般用の便所に近接し、分かりやすく利用しやすい位置に設置</w:t>
            </w:r>
          </w:p>
        </w:tc>
        <w:tc>
          <w:tcPr>
            <w:tcW w:w="236" w:type="dxa"/>
            <w:tcBorders>
              <w:left w:val="double" w:sz="4" w:space="0" w:color="auto"/>
            </w:tcBorders>
            <w:vAlign w:val="center"/>
          </w:tcPr>
          <w:p w14:paraId="727F6F75" w14:textId="77777777" w:rsidR="007F7ED1" w:rsidRPr="00016486" w:rsidRDefault="007F7ED1" w:rsidP="007E060A">
            <w:pPr>
              <w:pStyle w:val="01"/>
            </w:pPr>
          </w:p>
        </w:tc>
        <w:tc>
          <w:tcPr>
            <w:tcW w:w="238" w:type="dxa"/>
            <w:vAlign w:val="center"/>
          </w:tcPr>
          <w:p w14:paraId="1DE3CF45" w14:textId="7FCE2437" w:rsidR="007F7ED1" w:rsidRPr="00016486" w:rsidRDefault="007F7ED1" w:rsidP="007E060A">
            <w:pPr>
              <w:pStyle w:val="01"/>
              <w:ind w:leftChars="-36" w:left="-65"/>
            </w:pPr>
            <w:r w:rsidRPr="00016486">
              <w:rPr>
                <w:rFonts w:hint="eastAsia"/>
              </w:rPr>
              <w:t>－</w:t>
            </w:r>
          </w:p>
        </w:tc>
        <w:tc>
          <w:tcPr>
            <w:tcW w:w="236" w:type="dxa"/>
            <w:vAlign w:val="center"/>
          </w:tcPr>
          <w:p w14:paraId="479355F8" w14:textId="77777777" w:rsidR="007F7ED1" w:rsidRPr="00016486" w:rsidRDefault="007F7ED1" w:rsidP="007E060A">
            <w:pPr>
              <w:pStyle w:val="01"/>
            </w:pPr>
          </w:p>
        </w:tc>
        <w:tc>
          <w:tcPr>
            <w:tcW w:w="236" w:type="dxa"/>
            <w:tcBorders>
              <w:right w:val="double" w:sz="4" w:space="0" w:color="auto"/>
            </w:tcBorders>
            <w:vAlign w:val="center"/>
          </w:tcPr>
          <w:p w14:paraId="7A55E501" w14:textId="77777777" w:rsidR="007F7ED1" w:rsidRPr="00016486" w:rsidRDefault="007F7ED1" w:rsidP="007E060A">
            <w:pPr>
              <w:pStyle w:val="01"/>
            </w:pPr>
          </w:p>
        </w:tc>
        <w:tc>
          <w:tcPr>
            <w:tcW w:w="510" w:type="dxa"/>
            <w:tcBorders>
              <w:left w:val="double" w:sz="4" w:space="0" w:color="auto"/>
            </w:tcBorders>
            <w:vAlign w:val="center"/>
          </w:tcPr>
          <w:p w14:paraId="4C3F565E" w14:textId="77777777" w:rsidR="007F7ED1" w:rsidRPr="00016486" w:rsidRDefault="007F7ED1" w:rsidP="007E060A">
            <w:pPr>
              <w:ind w:firstLine="180"/>
              <w:jc w:val="center"/>
            </w:pPr>
          </w:p>
        </w:tc>
      </w:tr>
      <w:tr w:rsidR="00016486" w:rsidRPr="00016486" w14:paraId="23C67445" w14:textId="77777777" w:rsidTr="00CC170B">
        <w:trPr>
          <w:cantSplit/>
          <w:trHeight w:val="283"/>
        </w:trPr>
        <w:tc>
          <w:tcPr>
            <w:tcW w:w="283" w:type="dxa"/>
            <w:vMerge/>
            <w:vAlign w:val="center"/>
          </w:tcPr>
          <w:p w14:paraId="3D019C58" w14:textId="77777777" w:rsidR="007F7ED1" w:rsidRPr="00016486" w:rsidRDefault="007F7ED1" w:rsidP="007E060A">
            <w:pPr>
              <w:pStyle w:val="01"/>
              <w:ind w:leftChars="-62" w:left="-112" w:rightChars="-57" w:right="-103"/>
            </w:pPr>
          </w:p>
        </w:tc>
        <w:tc>
          <w:tcPr>
            <w:tcW w:w="737" w:type="dxa"/>
            <w:vMerge/>
            <w:textDirection w:val="tbRlV"/>
            <w:vAlign w:val="center"/>
          </w:tcPr>
          <w:p w14:paraId="01D7A015" w14:textId="77777777" w:rsidR="007F7ED1" w:rsidRPr="00016486" w:rsidRDefault="007F7ED1" w:rsidP="007E060A">
            <w:pPr>
              <w:pStyle w:val="02"/>
            </w:pPr>
          </w:p>
        </w:tc>
        <w:tc>
          <w:tcPr>
            <w:tcW w:w="236" w:type="dxa"/>
            <w:vMerge/>
            <w:tcBorders>
              <w:right w:val="double" w:sz="4" w:space="0" w:color="auto"/>
            </w:tcBorders>
            <w:vAlign w:val="center"/>
          </w:tcPr>
          <w:p w14:paraId="4824FD60" w14:textId="77777777" w:rsidR="007F7ED1" w:rsidRPr="00016486" w:rsidRDefault="007F7ED1" w:rsidP="007E060A">
            <w:pPr>
              <w:pStyle w:val="009-8pt"/>
              <w:ind w:leftChars="-38" w:left="-68"/>
            </w:pPr>
          </w:p>
        </w:tc>
        <w:tc>
          <w:tcPr>
            <w:tcW w:w="510" w:type="dxa"/>
            <w:vMerge/>
            <w:tcBorders>
              <w:left w:val="double" w:sz="4" w:space="0" w:color="auto"/>
              <w:right w:val="double" w:sz="4" w:space="0" w:color="auto"/>
            </w:tcBorders>
            <w:vAlign w:val="center"/>
          </w:tcPr>
          <w:p w14:paraId="4E192B1C" w14:textId="77777777" w:rsidR="007F7ED1" w:rsidRPr="00016486" w:rsidRDefault="007F7ED1" w:rsidP="007E060A">
            <w:pPr>
              <w:ind w:firstLine="180"/>
              <w:jc w:val="center"/>
            </w:pPr>
          </w:p>
        </w:tc>
        <w:tc>
          <w:tcPr>
            <w:tcW w:w="255" w:type="dxa"/>
            <w:vMerge/>
            <w:tcBorders>
              <w:left w:val="double" w:sz="4" w:space="0" w:color="auto"/>
            </w:tcBorders>
            <w:vAlign w:val="center"/>
          </w:tcPr>
          <w:p w14:paraId="3697BCD8" w14:textId="77777777" w:rsidR="007F7ED1" w:rsidRPr="00016486" w:rsidRDefault="007F7ED1" w:rsidP="007E060A">
            <w:pPr>
              <w:pStyle w:val="01"/>
            </w:pPr>
          </w:p>
        </w:tc>
        <w:tc>
          <w:tcPr>
            <w:tcW w:w="255" w:type="dxa"/>
            <w:vMerge/>
            <w:vAlign w:val="center"/>
          </w:tcPr>
          <w:p w14:paraId="763484FB" w14:textId="77777777" w:rsidR="007F7ED1" w:rsidRPr="00016486" w:rsidRDefault="007F7ED1" w:rsidP="007E060A">
            <w:pPr>
              <w:pStyle w:val="01"/>
            </w:pPr>
          </w:p>
        </w:tc>
        <w:tc>
          <w:tcPr>
            <w:tcW w:w="510" w:type="dxa"/>
            <w:gridSpan w:val="2"/>
            <w:vAlign w:val="center"/>
          </w:tcPr>
          <w:p w14:paraId="0D297AFF" w14:textId="34711560" w:rsidR="007F7ED1" w:rsidRPr="00016486" w:rsidRDefault="007F7ED1" w:rsidP="007E060A">
            <w:pPr>
              <w:pStyle w:val="01"/>
            </w:pPr>
            <w:r w:rsidRPr="00016486">
              <w:rPr>
                <w:rFonts w:hint="eastAsia"/>
              </w:rPr>
              <w:t>5</w:t>
            </w:r>
          </w:p>
        </w:tc>
        <w:tc>
          <w:tcPr>
            <w:tcW w:w="5386" w:type="dxa"/>
            <w:tcBorders>
              <w:right w:val="double" w:sz="4" w:space="0" w:color="auto"/>
            </w:tcBorders>
          </w:tcPr>
          <w:p w14:paraId="0B603AD8" w14:textId="422CDED5" w:rsidR="007F7ED1" w:rsidRPr="00016486" w:rsidRDefault="007F7ED1" w:rsidP="007E060A">
            <w:pPr>
              <w:pStyle w:val="11"/>
              <w:spacing w:before="33" w:after="33"/>
            </w:pPr>
            <w:r w:rsidRPr="00016486">
              <w:rPr>
                <w:rFonts w:hint="eastAsia"/>
              </w:rPr>
              <w:t>車椅子使用者用便房及び便所の出入口に、当該車椅子使用者用便房の設備及び機能を表示</w:t>
            </w:r>
          </w:p>
        </w:tc>
        <w:tc>
          <w:tcPr>
            <w:tcW w:w="236" w:type="dxa"/>
            <w:tcBorders>
              <w:left w:val="double" w:sz="4" w:space="0" w:color="auto"/>
            </w:tcBorders>
            <w:vAlign w:val="center"/>
          </w:tcPr>
          <w:p w14:paraId="05BE1869" w14:textId="77777777" w:rsidR="007F7ED1" w:rsidRPr="00016486" w:rsidRDefault="007F7ED1" w:rsidP="007E060A">
            <w:pPr>
              <w:pStyle w:val="01"/>
            </w:pPr>
          </w:p>
        </w:tc>
        <w:tc>
          <w:tcPr>
            <w:tcW w:w="238" w:type="dxa"/>
            <w:vAlign w:val="center"/>
          </w:tcPr>
          <w:p w14:paraId="68BB2080" w14:textId="22505123" w:rsidR="007F7ED1" w:rsidRPr="00016486" w:rsidRDefault="007F7ED1" w:rsidP="007E060A">
            <w:pPr>
              <w:pStyle w:val="01"/>
              <w:ind w:leftChars="-36" w:left="-65"/>
            </w:pPr>
            <w:r w:rsidRPr="00016486">
              <w:rPr>
                <w:rFonts w:hint="eastAsia"/>
              </w:rPr>
              <w:t>－</w:t>
            </w:r>
          </w:p>
        </w:tc>
        <w:tc>
          <w:tcPr>
            <w:tcW w:w="236" w:type="dxa"/>
            <w:vAlign w:val="center"/>
          </w:tcPr>
          <w:p w14:paraId="6DDABCB8" w14:textId="77777777" w:rsidR="007F7ED1" w:rsidRPr="00016486" w:rsidRDefault="007F7ED1" w:rsidP="007E060A">
            <w:pPr>
              <w:pStyle w:val="01"/>
            </w:pPr>
          </w:p>
        </w:tc>
        <w:tc>
          <w:tcPr>
            <w:tcW w:w="236" w:type="dxa"/>
            <w:tcBorders>
              <w:right w:val="double" w:sz="4" w:space="0" w:color="auto"/>
            </w:tcBorders>
            <w:vAlign w:val="center"/>
          </w:tcPr>
          <w:p w14:paraId="7B86C019" w14:textId="77777777" w:rsidR="007F7ED1" w:rsidRPr="00016486" w:rsidRDefault="007F7ED1" w:rsidP="007E060A">
            <w:pPr>
              <w:pStyle w:val="01"/>
            </w:pPr>
          </w:p>
        </w:tc>
        <w:tc>
          <w:tcPr>
            <w:tcW w:w="510" w:type="dxa"/>
            <w:tcBorders>
              <w:left w:val="double" w:sz="4" w:space="0" w:color="auto"/>
            </w:tcBorders>
            <w:vAlign w:val="center"/>
          </w:tcPr>
          <w:p w14:paraId="7B847697" w14:textId="77777777" w:rsidR="007F7ED1" w:rsidRPr="00016486" w:rsidRDefault="007F7ED1" w:rsidP="007E060A">
            <w:pPr>
              <w:ind w:firstLine="180"/>
              <w:jc w:val="center"/>
            </w:pPr>
          </w:p>
        </w:tc>
      </w:tr>
      <w:tr w:rsidR="00016486" w:rsidRPr="00016486" w14:paraId="6B08ED08" w14:textId="77777777" w:rsidTr="00CC170B">
        <w:trPr>
          <w:cantSplit/>
          <w:trHeight w:val="283"/>
        </w:trPr>
        <w:tc>
          <w:tcPr>
            <w:tcW w:w="283" w:type="dxa"/>
            <w:vMerge/>
            <w:vAlign w:val="center"/>
          </w:tcPr>
          <w:p w14:paraId="0F6746D2" w14:textId="77777777" w:rsidR="007F7ED1" w:rsidRPr="00016486" w:rsidRDefault="007F7ED1" w:rsidP="007E060A">
            <w:pPr>
              <w:pStyle w:val="01"/>
              <w:ind w:leftChars="-62" w:left="-112" w:rightChars="-57" w:right="-103"/>
            </w:pPr>
          </w:p>
        </w:tc>
        <w:tc>
          <w:tcPr>
            <w:tcW w:w="737" w:type="dxa"/>
            <w:vMerge/>
            <w:textDirection w:val="tbRlV"/>
            <w:vAlign w:val="center"/>
          </w:tcPr>
          <w:p w14:paraId="0814B245" w14:textId="77777777" w:rsidR="007F7ED1" w:rsidRPr="00016486" w:rsidRDefault="007F7ED1" w:rsidP="007E060A">
            <w:pPr>
              <w:pStyle w:val="02"/>
            </w:pPr>
          </w:p>
        </w:tc>
        <w:tc>
          <w:tcPr>
            <w:tcW w:w="236" w:type="dxa"/>
            <w:vMerge/>
            <w:tcBorders>
              <w:right w:val="double" w:sz="4" w:space="0" w:color="auto"/>
            </w:tcBorders>
            <w:vAlign w:val="center"/>
          </w:tcPr>
          <w:p w14:paraId="1D07BB96" w14:textId="77777777" w:rsidR="007F7ED1" w:rsidRPr="00016486" w:rsidRDefault="007F7ED1" w:rsidP="007E060A">
            <w:pPr>
              <w:pStyle w:val="009-8pt"/>
              <w:ind w:leftChars="-38" w:left="-68"/>
            </w:pPr>
          </w:p>
        </w:tc>
        <w:tc>
          <w:tcPr>
            <w:tcW w:w="510" w:type="dxa"/>
            <w:vMerge/>
            <w:tcBorders>
              <w:left w:val="double" w:sz="4" w:space="0" w:color="auto"/>
              <w:right w:val="double" w:sz="4" w:space="0" w:color="auto"/>
            </w:tcBorders>
            <w:vAlign w:val="center"/>
          </w:tcPr>
          <w:p w14:paraId="4CB43E03" w14:textId="77777777" w:rsidR="007F7ED1" w:rsidRPr="00016486" w:rsidRDefault="007F7ED1" w:rsidP="007E060A">
            <w:pPr>
              <w:ind w:firstLine="180"/>
              <w:jc w:val="center"/>
            </w:pPr>
          </w:p>
        </w:tc>
        <w:tc>
          <w:tcPr>
            <w:tcW w:w="255" w:type="dxa"/>
            <w:vMerge/>
            <w:tcBorders>
              <w:left w:val="double" w:sz="4" w:space="0" w:color="auto"/>
            </w:tcBorders>
            <w:vAlign w:val="center"/>
          </w:tcPr>
          <w:p w14:paraId="39BBCEBC" w14:textId="77777777" w:rsidR="007F7ED1" w:rsidRPr="00016486" w:rsidRDefault="007F7ED1" w:rsidP="007E060A">
            <w:pPr>
              <w:pStyle w:val="01"/>
            </w:pPr>
          </w:p>
        </w:tc>
        <w:tc>
          <w:tcPr>
            <w:tcW w:w="255" w:type="dxa"/>
            <w:vMerge/>
            <w:vAlign w:val="center"/>
          </w:tcPr>
          <w:p w14:paraId="74F6CD5F" w14:textId="77777777" w:rsidR="007F7ED1" w:rsidRPr="00016486" w:rsidRDefault="007F7ED1" w:rsidP="007E060A">
            <w:pPr>
              <w:pStyle w:val="01"/>
            </w:pPr>
          </w:p>
        </w:tc>
        <w:tc>
          <w:tcPr>
            <w:tcW w:w="510" w:type="dxa"/>
            <w:gridSpan w:val="2"/>
            <w:vAlign w:val="center"/>
          </w:tcPr>
          <w:p w14:paraId="7D1ABEF7" w14:textId="002B4718" w:rsidR="007F7ED1" w:rsidRPr="00016486" w:rsidRDefault="007F7ED1" w:rsidP="007E060A">
            <w:pPr>
              <w:pStyle w:val="01"/>
            </w:pPr>
            <w:r w:rsidRPr="00016486">
              <w:rPr>
                <w:rFonts w:hint="eastAsia"/>
              </w:rPr>
              <w:t>6</w:t>
            </w:r>
          </w:p>
        </w:tc>
        <w:tc>
          <w:tcPr>
            <w:tcW w:w="5386" w:type="dxa"/>
            <w:tcBorders>
              <w:right w:val="double" w:sz="4" w:space="0" w:color="auto"/>
            </w:tcBorders>
          </w:tcPr>
          <w:p w14:paraId="061D0837" w14:textId="4E6D5A6F" w:rsidR="007F7ED1" w:rsidRPr="00016486" w:rsidRDefault="007F7ED1" w:rsidP="007E060A">
            <w:pPr>
              <w:pStyle w:val="11"/>
              <w:spacing w:before="33" w:after="33"/>
            </w:pPr>
            <w:r w:rsidRPr="00016486">
              <w:rPr>
                <w:rFonts w:hint="eastAsia"/>
              </w:rPr>
              <w:t>高齢者、障がい者等が円滑に使用できる洗面器を設置</w:t>
            </w:r>
          </w:p>
        </w:tc>
        <w:tc>
          <w:tcPr>
            <w:tcW w:w="236" w:type="dxa"/>
            <w:tcBorders>
              <w:left w:val="double" w:sz="4" w:space="0" w:color="auto"/>
            </w:tcBorders>
            <w:vAlign w:val="center"/>
          </w:tcPr>
          <w:p w14:paraId="22D0CA79" w14:textId="77777777" w:rsidR="007F7ED1" w:rsidRPr="00016486" w:rsidRDefault="007F7ED1" w:rsidP="007E060A">
            <w:pPr>
              <w:pStyle w:val="01"/>
            </w:pPr>
          </w:p>
        </w:tc>
        <w:tc>
          <w:tcPr>
            <w:tcW w:w="238" w:type="dxa"/>
            <w:vAlign w:val="center"/>
          </w:tcPr>
          <w:p w14:paraId="3EF4490B" w14:textId="7E4568A1" w:rsidR="007F7ED1" w:rsidRPr="00016486" w:rsidRDefault="007F7ED1" w:rsidP="007E060A">
            <w:pPr>
              <w:pStyle w:val="01"/>
              <w:ind w:leftChars="-36" w:left="-65"/>
            </w:pPr>
            <w:r w:rsidRPr="00016486">
              <w:rPr>
                <w:rFonts w:hint="eastAsia"/>
              </w:rPr>
              <w:t>－</w:t>
            </w:r>
          </w:p>
        </w:tc>
        <w:tc>
          <w:tcPr>
            <w:tcW w:w="236" w:type="dxa"/>
            <w:vAlign w:val="center"/>
          </w:tcPr>
          <w:p w14:paraId="3CA2F09B" w14:textId="77777777" w:rsidR="007F7ED1" w:rsidRPr="00016486" w:rsidRDefault="007F7ED1" w:rsidP="007E060A">
            <w:pPr>
              <w:pStyle w:val="01"/>
            </w:pPr>
          </w:p>
        </w:tc>
        <w:tc>
          <w:tcPr>
            <w:tcW w:w="236" w:type="dxa"/>
            <w:tcBorders>
              <w:right w:val="double" w:sz="4" w:space="0" w:color="auto"/>
            </w:tcBorders>
            <w:vAlign w:val="center"/>
          </w:tcPr>
          <w:p w14:paraId="51F53A55" w14:textId="77777777" w:rsidR="007F7ED1" w:rsidRPr="00016486" w:rsidRDefault="007F7ED1" w:rsidP="007E060A">
            <w:pPr>
              <w:pStyle w:val="01"/>
            </w:pPr>
          </w:p>
        </w:tc>
        <w:tc>
          <w:tcPr>
            <w:tcW w:w="510" w:type="dxa"/>
            <w:tcBorders>
              <w:left w:val="double" w:sz="4" w:space="0" w:color="auto"/>
            </w:tcBorders>
            <w:vAlign w:val="center"/>
          </w:tcPr>
          <w:p w14:paraId="47CBA86B" w14:textId="77777777" w:rsidR="007F7ED1" w:rsidRPr="00016486" w:rsidRDefault="007F7ED1" w:rsidP="007E060A">
            <w:pPr>
              <w:ind w:firstLine="180"/>
              <w:jc w:val="center"/>
            </w:pPr>
          </w:p>
        </w:tc>
      </w:tr>
      <w:tr w:rsidR="00016486" w:rsidRPr="00016486" w14:paraId="236E26B5" w14:textId="77777777" w:rsidTr="00CC170B">
        <w:trPr>
          <w:cantSplit/>
          <w:trHeight w:val="283"/>
        </w:trPr>
        <w:tc>
          <w:tcPr>
            <w:tcW w:w="283" w:type="dxa"/>
            <w:vMerge/>
            <w:vAlign w:val="center"/>
          </w:tcPr>
          <w:p w14:paraId="507A35C7" w14:textId="77777777" w:rsidR="007F7ED1" w:rsidRPr="00016486" w:rsidRDefault="007F7ED1" w:rsidP="007E060A">
            <w:pPr>
              <w:pStyle w:val="01"/>
              <w:ind w:leftChars="-62" w:left="-112" w:rightChars="-57" w:right="-103"/>
            </w:pPr>
          </w:p>
        </w:tc>
        <w:tc>
          <w:tcPr>
            <w:tcW w:w="737" w:type="dxa"/>
            <w:vMerge/>
            <w:textDirection w:val="tbRlV"/>
            <w:vAlign w:val="center"/>
          </w:tcPr>
          <w:p w14:paraId="7B6E0674" w14:textId="77777777" w:rsidR="007F7ED1" w:rsidRPr="00016486" w:rsidRDefault="007F7ED1" w:rsidP="007E060A">
            <w:pPr>
              <w:pStyle w:val="02"/>
            </w:pPr>
          </w:p>
        </w:tc>
        <w:tc>
          <w:tcPr>
            <w:tcW w:w="236" w:type="dxa"/>
            <w:vMerge/>
            <w:tcBorders>
              <w:right w:val="double" w:sz="4" w:space="0" w:color="auto"/>
            </w:tcBorders>
            <w:vAlign w:val="center"/>
          </w:tcPr>
          <w:p w14:paraId="46FA9750" w14:textId="77777777" w:rsidR="007F7ED1" w:rsidRPr="00016486" w:rsidRDefault="007F7ED1" w:rsidP="007E060A">
            <w:pPr>
              <w:pStyle w:val="009-8pt"/>
              <w:ind w:leftChars="-38" w:left="-68"/>
            </w:pPr>
          </w:p>
        </w:tc>
        <w:tc>
          <w:tcPr>
            <w:tcW w:w="510" w:type="dxa"/>
            <w:vMerge/>
            <w:tcBorders>
              <w:left w:val="double" w:sz="4" w:space="0" w:color="auto"/>
              <w:right w:val="double" w:sz="4" w:space="0" w:color="auto"/>
            </w:tcBorders>
            <w:vAlign w:val="center"/>
          </w:tcPr>
          <w:p w14:paraId="168BA59E" w14:textId="77777777" w:rsidR="007F7ED1" w:rsidRPr="00016486" w:rsidRDefault="007F7ED1" w:rsidP="007E060A">
            <w:pPr>
              <w:ind w:firstLine="180"/>
              <w:jc w:val="center"/>
            </w:pPr>
          </w:p>
        </w:tc>
        <w:tc>
          <w:tcPr>
            <w:tcW w:w="255" w:type="dxa"/>
            <w:vMerge/>
            <w:tcBorders>
              <w:left w:val="double" w:sz="4" w:space="0" w:color="auto"/>
            </w:tcBorders>
            <w:vAlign w:val="center"/>
          </w:tcPr>
          <w:p w14:paraId="065D51CE" w14:textId="77777777" w:rsidR="007F7ED1" w:rsidRPr="00016486" w:rsidRDefault="007F7ED1" w:rsidP="007E060A">
            <w:pPr>
              <w:pStyle w:val="01"/>
            </w:pPr>
          </w:p>
        </w:tc>
        <w:tc>
          <w:tcPr>
            <w:tcW w:w="255" w:type="dxa"/>
            <w:vMerge/>
            <w:vAlign w:val="center"/>
          </w:tcPr>
          <w:p w14:paraId="4517F02D" w14:textId="77777777" w:rsidR="007F7ED1" w:rsidRPr="00016486" w:rsidRDefault="007F7ED1" w:rsidP="007E060A">
            <w:pPr>
              <w:pStyle w:val="01"/>
            </w:pPr>
          </w:p>
        </w:tc>
        <w:tc>
          <w:tcPr>
            <w:tcW w:w="510" w:type="dxa"/>
            <w:gridSpan w:val="2"/>
            <w:vAlign w:val="center"/>
          </w:tcPr>
          <w:p w14:paraId="564A84C5" w14:textId="2183028A" w:rsidR="007F7ED1" w:rsidRPr="00016486" w:rsidRDefault="007F7ED1" w:rsidP="007E060A">
            <w:pPr>
              <w:pStyle w:val="01"/>
            </w:pPr>
            <w:r w:rsidRPr="00016486">
              <w:rPr>
                <w:rFonts w:hint="eastAsia"/>
              </w:rPr>
              <w:t>7</w:t>
            </w:r>
          </w:p>
        </w:tc>
        <w:tc>
          <w:tcPr>
            <w:tcW w:w="5386" w:type="dxa"/>
            <w:tcBorders>
              <w:right w:val="double" w:sz="4" w:space="0" w:color="auto"/>
            </w:tcBorders>
            <w:vAlign w:val="center"/>
          </w:tcPr>
          <w:p w14:paraId="03D46F35" w14:textId="543331FC" w:rsidR="007F7ED1" w:rsidRPr="00016486" w:rsidRDefault="007F7ED1" w:rsidP="007E060A">
            <w:pPr>
              <w:pStyle w:val="11"/>
              <w:spacing w:before="33" w:after="33"/>
            </w:pPr>
            <w:r w:rsidRPr="00016486">
              <w:rPr>
                <w:rFonts w:hint="eastAsia"/>
              </w:rPr>
              <w:t>全ての人が使いやすい設備を適切に設置</w:t>
            </w:r>
          </w:p>
        </w:tc>
        <w:tc>
          <w:tcPr>
            <w:tcW w:w="236" w:type="dxa"/>
            <w:tcBorders>
              <w:left w:val="double" w:sz="4" w:space="0" w:color="auto"/>
            </w:tcBorders>
            <w:vAlign w:val="center"/>
          </w:tcPr>
          <w:p w14:paraId="07BAFE7A" w14:textId="77777777" w:rsidR="007F7ED1" w:rsidRPr="00016486" w:rsidRDefault="007F7ED1" w:rsidP="007E060A">
            <w:pPr>
              <w:pStyle w:val="01"/>
            </w:pPr>
          </w:p>
        </w:tc>
        <w:tc>
          <w:tcPr>
            <w:tcW w:w="238" w:type="dxa"/>
            <w:vAlign w:val="center"/>
          </w:tcPr>
          <w:p w14:paraId="2BC146F8" w14:textId="47CBDC2D" w:rsidR="007F7ED1" w:rsidRPr="00016486" w:rsidRDefault="007F7ED1" w:rsidP="007E060A">
            <w:pPr>
              <w:pStyle w:val="01"/>
              <w:ind w:leftChars="-36" w:left="-65"/>
            </w:pPr>
            <w:r w:rsidRPr="00016486">
              <w:rPr>
                <w:rFonts w:hint="eastAsia"/>
              </w:rPr>
              <w:t>－</w:t>
            </w:r>
          </w:p>
        </w:tc>
        <w:tc>
          <w:tcPr>
            <w:tcW w:w="236" w:type="dxa"/>
            <w:vAlign w:val="center"/>
          </w:tcPr>
          <w:p w14:paraId="30CC57DC" w14:textId="77777777" w:rsidR="007F7ED1" w:rsidRPr="00016486" w:rsidRDefault="007F7ED1" w:rsidP="007E060A">
            <w:pPr>
              <w:pStyle w:val="01"/>
            </w:pPr>
          </w:p>
        </w:tc>
        <w:tc>
          <w:tcPr>
            <w:tcW w:w="236" w:type="dxa"/>
            <w:tcBorders>
              <w:right w:val="double" w:sz="4" w:space="0" w:color="auto"/>
            </w:tcBorders>
            <w:vAlign w:val="center"/>
          </w:tcPr>
          <w:p w14:paraId="2A535C81" w14:textId="77777777" w:rsidR="007F7ED1" w:rsidRPr="00016486" w:rsidRDefault="007F7ED1" w:rsidP="007E060A">
            <w:pPr>
              <w:pStyle w:val="01"/>
            </w:pPr>
          </w:p>
        </w:tc>
        <w:tc>
          <w:tcPr>
            <w:tcW w:w="510" w:type="dxa"/>
            <w:tcBorders>
              <w:left w:val="double" w:sz="4" w:space="0" w:color="auto"/>
            </w:tcBorders>
            <w:vAlign w:val="center"/>
          </w:tcPr>
          <w:p w14:paraId="5B108293" w14:textId="77777777" w:rsidR="007F7ED1" w:rsidRPr="00016486" w:rsidRDefault="007F7ED1" w:rsidP="007E060A">
            <w:pPr>
              <w:ind w:firstLine="180"/>
              <w:jc w:val="center"/>
            </w:pPr>
          </w:p>
        </w:tc>
      </w:tr>
      <w:tr w:rsidR="00016486" w:rsidRPr="00016486" w14:paraId="077BDAF2" w14:textId="77777777" w:rsidTr="00CC170B">
        <w:trPr>
          <w:cantSplit/>
          <w:trHeight w:val="283"/>
        </w:trPr>
        <w:tc>
          <w:tcPr>
            <w:tcW w:w="283" w:type="dxa"/>
            <w:vMerge/>
            <w:vAlign w:val="center"/>
          </w:tcPr>
          <w:p w14:paraId="53CFB768" w14:textId="77777777" w:rsidR="007F7ED1" w:rsidRPr="00016486" w:rsidRDefault="007F7ED1" w:rsidP="007E060A">
            <w:pPr>
              <w:pStyle w:val="01"/>
              <w:ind w:leftChars="-62" w:left="-112" w:rightChars="-57" w:right="-103"/>
            </w:pPr>
          </w:p>
        </w:tc>
        <w:tc>
          <w:tcPr>
            <w:tcW w:w="737" w:type="dxa"/>
            <w:vMerge/>
            <w:textDirection w:val="tbRlV"/>
            <w:vAlign w:val="center"/>
          </w:tcPr>
          <w:p w14:paraId="62BBFFD3" w14:textId="77777777" w:rsidR="007F7ED1" w:rsidRPr="00016486" w:rsidRDefault="007F7ED1" w:rsidP="007E060A">
            <w:pPr>
              <w:pStyle w:val="02"/>
            </w:pPr>
          </w:p>
        </w:tc>
        <w:tc>
          <w:tcPr>
            <w:tcW w:w="236" w:type="dxa"/>
            <w:vMerge/>
            <w:tcBorders>
              <w:right w:val="double" w:sz="4" w:space="0" w:color="auto"/>
            </w:tcBorders>
            <w:vAlign w:val="center"/>
          </w:tcPr>
          <w:p w14:paraId="615222D5" w14:textId="77777777" w:rsidR="007F7ED1" w:rsidRPr="00016486" w:rsidRDefault="007F7ED1" w:rsidP="007E060A">
            <w:pPr>
              <w:pStyle w:val="009-8pt"/>
              <w:ind w:leftChars="-38" w:left="-68"/>
            </w:pPr>
          </w:p>
        </w:tc>
        <w:tc>
          <w:tcPr>
            <w:tcW w:w="510" w:type="dxa"/>
            <w:vMerge/>
            <w:tcBorders>
              <w:left w:val="double" w:sz="4" w:space="0" w:color="auto"/>
              <w:right w:val="double" w:sz="4" w:space="0" w:color="auto"/>
            </w:tcBorders>
            <w:vAlign w:val="center"/>
          </w:tcPr>
          <w:p w14:paraId="270F35C6" w14:textId="77777777" w:rsidR="007F7ED1" w:rsidRPr="00016486" w:rsidRDefault="007F7ED1" w:rsidP="007E060A">
            <w:pPr>
              <w:ind w:firstLine="180"/>
              <w:jc w:val="center"/>
            </w:pPr>
          </w:p>
        </w:tc>
        <w:tc>
          <w:tcPr>
            <w:tcW w:w="255" w:type="dxa"/>
            <w:vMerge/>
            <w:tcBorders>
              <w:left w:val="double" w:sz="4" w:space="0" w:color="auto"/>
            </w:tcBorders>
            <w:vAlign w:val="center"/>
          </w:tcPr>
          <w:p w14:paraId="0D8EB218" w14:textId="77777777" w:rsidR="007F7ED1" w:rsidRPr="00016486" w:rsidRDefault="007F7ED1" w:rsidP="007E060A">
            <w:pPr>
              <w:pStyle w:val="01"/>
            </w:pPr>
          </w:p>
        </w:tc>
        <w:tc>
          <w:tcPr>
            <w:tcW w:w="765" w:type="dxa"/>
            <w:gridSpan w:val="3"/>
            <w:vAlign w:val="center"/>
          </w:tcPr>
          <w:p w14:paraId="27598D7C" w14:textId="20CDFA13" w:rsidR="007F7ED1" w:rsidRPr="00016486" w:rsidRDefault="007F7ED1" w:rsidP="007E060A">
            <w:pPr>
              <w:pStyle w:val="01"/>
            </w:pPr>
            <w:r w:rsidRPr="00016486">
              <w:rPr>
                <w:rFonts w:hint="eastAsia"/>
              </w:rPr>
              <w:t>3</w:t>
            </w:r>
          </w:p>
        </w:tc>
        <w:tc>
          <w:tcPr>
            <w:tcW w:w="5386" w:type="dxa"/>
            <w:tcBorders>
              <w:right w:val="double" w:sz="4" w:space="0" w:color="auto"/>
            </w:tcBorders>
          </w:tcPr>
          <w:p w14:paraId="3195A6B0" w14:textId="4B116C55" w:rsidR="007F7ED1" w:rsidRPr="00016486" w:rsidRDefault="007F7ED1" w:rsidP="007E060A">
            <w:pPr>
              <w:pStyle w:val="11"/>
              <w:spacing w:before="33" w:after="33"/>
            </w:pPr>
            <w:r w:rsidRPr="00016486">
              <w:rPr>
                <w:rFonts w:hint="eastAsia"/>
              </w:rPr>
              <w:t>高齢者、障がい者等が円滑に利用できる構造の水洗器具(オストメイト対応)を設けた便房を1以上(男女別の場合はそれぞれ1以上)設置し、当該便房及び便所の出入口にその旨を表示</w:t>
            </w:r>
          </w:p>
        </w:tc>
        <w:tc>
          <w:tcPr>
            <w:tcW w:w="236" w:type="dxa"/>
            <w:tcBorders>
              <w:left w:val="double" w:sz="4" w:space="0" w:color="auto"/>
            </w:tcBorders>
            <w:vAlign w:val="center"/>
          </w:tcPr>
          <w:p w14:paraId="55288334" w14:textId="77777777" w:rsidR="007F7ED1" w:rsidRPr="00016486" w:rsidRDefault="007F7ED1" w:rsidP="007E060A">
            <w:pPr>
              <w:pStyle w:val="01"/>
            </w:pPr>
          </w:p>
        </w:tc>
        <w:tc>
          <w:tcPr>
            <w:tcW w:w="238" w:type="dxa"/>
            <w:vAlign w:val="center"/>
          </w:tcPr>
          <w:p w14:paraId="0E3E56DB" w14:textId="1C89722C" w:rsidR="007F7ED1" w:rsidRPr="00016486" w:rsidRDefault="007F7ED1" w:rsidP="00CC170B">
            <w:pPr>
              <w:pStyle w:val="01"/>
              <w:ind w:leftChars="-36" w:left="-65" w:rightChars="-40" w:right="-72"/>
            </w:pPr>
            <w:r w:rsidRPr="00016486">
              <w:rPr>
                <w:rFonts w:hint="eastAsia"/>
              </w:rPr>
              <w:t>－</w:t>
            </w:r>
          </w:p>
        </w:tc>
        <w:tc>
          <w:tcPr>
            <w:tcW w:w="236" w:type="dxa"/>
            <w:vAlign w:val="center"/>
          </w:tcPr>
          <w:p w14:paraId="0896D7CB" w14:textId="77777777" w:rsidR="007F7ED1" w:rsidRPr="00016486" w:rsidRDefault="007F7ED1" w:rsidP="007E060A">
            <w:pPr>
              <w:pStyle w:val="01"/>
            </w:pPr>
          </w:p>
        </w:tc>
        <w:tc>
          <w:tcPr>
            <w:tcW w:w="236" w:type="dxa"/>
            <w:tcBorders>
              <w:right w:val="double" w:sz="4" w:space="0" w:color="auto"/>
            </w:tcBorders>
            <w:vAlign w:val="center"/>
          </w:tcPr>
          <w:p w14:paraId="1DE13E1F" w14:textId="77777777" w:rsidR="007F7ED1" w:rsidRPr="00016486" w:rsidRDefault="007F7ED1" w:rsidP="007E060A">
            <w:pPr>
              <w:pStyle w:val="01"/>
            </w:pPr>
          </w:p>
        </w:tc>
        <w:tc>
          <w:tcPr>
            <w:tcW w:w="510" w:type="dxa"/>
            <w:tcBorders>
              <w:left w:val="double" w:sz="4" w:space="0" w:color="auto"/>
            </w:tcBorders>
            <w:vAlign w:val="center"/>
          </w:tcPr>
          <w:p w14:paraId="6518E7A7" w14:textId="77777777" w:rsidR="007F7ED1" w:rsidRPr="00016486" w:rsidRDefault="007F7ED1" w:rsidP="007E060A">
            <w:pPr>
              <w:ind w:firstLine="180"/>
              <w:jc w:val="center"/>
            </w:pPr>
          </w:p>
        </w:tc>
      </w:tr>
      <w:tr w:rsidR="00016486" w:rsidRPr="00016486" w14:paraId="33638039" w14:textId="77777777" w:rsidTr="00CC170B">
        <w:trPr>
          <w:cantSplit/>
          <w:trHeight w:val="283"/>
        </w:trPr>
        <w:tc>
          <w:tcPr>
            <w:tcW w:w="283" w:type="dxa"/>
            <w:vMerge/>
            <w:vAlign w:val="center"/>
          </w:tcPr>
          <w:p w14:paraId="358B3142" w14:textId="77777777" w:rsidR="007F7ED1" w:rsidRPr="00016486" w:rsidRDefault="007F7ED1" w:rsidP="007E060A">
            <w:pPr>
              <w:pStyle w:val="01"/>
              <w:ind w:leftChars="-62" w:left="-112" w:rightChars="-57" w:right="-103"/>
            </w:pPr>
          </w:p>
        </w:tc>
        <w:tc>
          <w:tcPr>
            <w:tcW w:w="737" w:type="dxa"/>
            <w:vMerge/>
            <w:textDirection w:val="tbRlV"/>
            <w:vAlign w:val="center"/>
          </w:tcPr>
          <w:p w14:paraId="37ED856C" w14:textId="77777777" w:rsidR="007F7ED1" w:rsidRPr="00016486" w:rsidRDefault="007F7ED1" w:rsidP="007E060A">
            <w:pPr>
              <w:pStyle w:val="02"/>
            </w:pPr>
          </w:p>
        </w:tc>
        <w:tc>
          <w:tcPr>
            <w:tcW w:w="236" w:type="dxa"/>
            <w:vMerge/>
            <w:tcBorders>
              <w:right w:val="double" w:sz="4" w:space="0" w:color="auto"/>
            </w:tcBorders>
            <w:vAlign w:val="center"/>
          </w:tcPr>
          <w:p w14:paraId="2E244EE9" w14:textId="77777777" w:rsidR="007F7ED1" w:rsidRPr="00016486" w:rsidRDefault="007F7ED1" w:rsidP="007E060A">
            <w:pPr>
              <w:pStyle w:val="009-8pt"/>
              <w:ind w:leftChars="-38" w:left="-68"/>
            </w:pPr>
          </w:p>
        </w:tc>
        <w:tc>
          <w:tcPr>
            <w:tcW w:w="510" w:type="dxa"/>
            <w:vMerge/>
            <w:tcBorders>
              <w:left w:val="double" w:sz="4" w:space="0" w:color="auto"/>
              <w:right w:val="double" w:sz="4" w:space="0" w:color="auto"/>
            </w:tcBorders>
            <w:vAlign w:val="center"/>
          </w:tcPr>
          <w:p w14:paraId="41F40FD8" w14:textId="77777777" w:rsidR="007F7ED1" w:rsidRPr="00016486" w:rsidRDefault="007F7ED1" w:rsidP="007E060A">
            <w:pPr>
              <w:ind w:firstLine="180"/>
              <w:jc w:val="center"/>
            </w:pPr>
          </w:p>
        </w:tc>
        <w:tc>
          <w:tcPr>
            <w:tcW w:w="255" w:type="dxa"/>
            <w:vMerge/>
            <w:tcBorders>
              <w:left w:val="double" w:sz="4" w:space="0" w:color="auto"/>
            </w:tcBorders>
            <w:vAlign w:val="center"/>
          </w:tcPr>
          <w:p w14:paraId="4B10AB15" w14:textId="77777777" w:rsidR="007F7ED1" w:rsidRPr="00016486" w:rsidRDefault="007F7ED1" w:rsidP="007E060A">
            <w:pPr>
              <w:pStyle w:val="01"/>
            </w:pPr>
          </w:p>
        </w:tc>
        <w:tc>
          <w:tcPr>
            <w:tcW w:w="765" w:type="dxa"/>
            <w:gridSpan w:val="3"/>
            <w:vAlign w:val="center"/>
          </w:tcPr>
          <w:p w14:paraId="2F8E5B89" w14:textId="67984D4A" w:rsidR="007F7ED1" w:rsidRPr="00016486" w:rsidRDefault="007F7ED1" w:rsidP="007E060A">
            <w:pPr>
              <w:pStyle w:val="01"/>
            </w:pPr>
            <w:r w:rsidRPr="00016486">
              <w:rPr>
                <w:rFonts w:hint="eastAsia"/>
              </w:rPr>
              <w:t>4</w:t>
            </w:r>
          </w:p>
        </w:tc>
        <w:tc>
          <w:tcPr>
            <w:tcW w:w="5386" w:type="dxa"/>
            <w:tcBorders>
              <w:right w:val="double" w:sz="4" w:space="0" w:color="auto"/>
            </w:tcBorders>
          </w:tcPr>
          <w:p w14:paraId="035A6D17" w14:textId="7675E645" w:rsidR="007F7ED1" w:rsidRPr="00016486" w:rsidRDefault="007F7ED1" w:rsidP="007E060A">
            <w:pPr>
              <w:pStyle w:val="11"/>
              <w:spacing w:before="33" w:after="33"/>
            </w:pPr>
            <w:r w:rsidRPr="00016486">
              <w:rPr>
                <w:rFonts w:hint="eastAsia"/>
              </w:rPr>
              <w:t>ベビーチェアその他の乳幼児を座らせることができる設備を設けた便房を1以上(男女別の場合はそれぞれ1以上)設置し、当該便房及び便所の出入口にその旨を表示</w:t>
            </w:r>
          </w:p>
        </w:tc>
        <w:tc>
          <w:tcPr>
            <w:tcW w:w="236" w:type="dxa"/>
            <w:tcBorders>
              <w:left w:val="double" w:sz="4" w:space="0" w:color="auto"/>
            </w:tcBorders>
            <w:vAlign w:val="center"/>
          </w:tcPr>
          <w:p w14:paraId="3F17C86C" w14:textId="77777777" w:rsidR="007F7ED1" w:rsidRPr="00016486" w:rsidRDefault="007F7ED1" w:rsidP="007E060A">
            <w:pPr>
              <w:pStyle w:val="01"/>
            </w:pPr>
          </w:p>
        </w:tc>
        <w:tc>
          <w:tcPr>
            <w:tcW w:w="238" w:type="dxa"/>
            <w:vAlign w:val="center"/>
          </w:tcPr>
          <w:p w14:paraId="0E70B280" w14:textId="5FEDB60F" w:rsidR="007F7ED1" w:rsidRPr="00016486" w:rsidRDefault="007F7ED1" w:rsidP="00CC170B">
            <w:pPr>
              <w:pStyle w:val="01"/>
              <w:ind w:leftChars="-36" w:left="-65" w:rightChars="-40" w:right="-72"/>
            </w:pPr>
            <w:r w:rsidRPr="00016486">
              <w:rPr>
                <w:rFonts w:hint="eastAsia"/>
              </w:rPr>
              <w:t>－</w:t>
            </w:r>
          </w:p>
        </w:tc>
        <w:tc>
          <w:tcPr>
            <w:tcW w:w="236" w:type="dxa"/>
            <w:vAlign w:val="center"/>
          </w:tcPr>
          <w:p w14:paraId="147C951F" w14:textId="77777777" w:rsidR="007F7ED1" w:rsidRPr="00016486" w:rsidRDefault="007F7ED1" w:rsidP="007E060A">
            <w:pPr>
              <w:pStyle w:val="01"/>
            </w:pPr>
          </w:p>
        </w:tc>
        <w:tc>
          <w:tcPr>
            <w:tcW w:w="236" w:type="dxa"/>
            <w:tcBorders>
              <w:right w:val="double" w:sz="4" w:space="0" w:color="auto"/>
            </w:tcBorders>
            <w:vAlign w:val="center"/>
          </w:tcPr>
          <w:p w14:paraId="0A7177B8" w14:textId="77777777" w:rsidR="007F7ED1" w:rsidRPr="00016486" w:rsidRDefault="007F7ED1" w:rsidP="007E060A">
            <w:pPr>
              <w:pStyle w:val="01"/>
            </w:pPr>
          </w:p>
        </w:tc>
        <w:tc>
          <w:tcPr>
            <w:tcW w:w="510" w:type="dxa"/>
            <w:tcBorders>
              <w:left w:val="double" w:sz="4" w:space="0" w:color="auto"/>
            </w:tcBorders>
            <w:vAlign w:val="center"/>
          </w:tcPr>
          <w:p w14:paraId="3E0A7CD3" w14:textId="77777777" w:rsidR="007F7ED1" w:rsidRPr="00016486" w:rsidRDefault="007F7ED1" w:rsidP="007E060A">
            <w:pPr>
              <w:ind w:firstLine="180"/>
              <w:jc w:val="center"/>
            </w:pPr>
          </w:p>
        </w:tc>
      </w:tr>
      <w:tr w:rsidR="00016486" w:rsidRPr="00016486" w14:paraId="103F1119" w14:textId="77777777" w:rsidTr="00CC170B">
        <w:trPr>
          <w:cantSplit/>
          <w:trHeight w:val="283"/>
        </w:trPr>
        <w:tc>
          <w:tcPr>
            <w:tcW w:w="283" w:type="dxa"/>
            <w:vMerge/>
            <w:vAlign w:val="center"/>
          </w:tcPr>
          <w:p w14:paraId="0B3ACED2" w14:textId="77777777" w:rsidR="007F7ED1" w:rsidRPr="00016486" w:rsidRDefault="007F7ED1" w:rsidP="007E060A">
            <w:pPr>
              <w:pStyle w:val="01"/>
              <w:ind w:leftChars="-62" w:left="-112" w:rightChars="-57" w:right="-103"/>
            </w:pPr>
          </w:p>
        </w:tc>
        <w:tc>
          <w:tcPr>
            <w:tcW w:w="737" w:type="dxa"/>
            <w:vMerge/>
            <w:textDirection w:val="tbRlV"/>
            <w:vAlign w:val="center"/>
          </w:tcPr>
          <w:p w14:paraId="6A1D0609" w14:textId="77777777" w:rsidR="007F7ED1" w:rsidRPr="00016486" w:rsidRDefault="007F7ED1" w:rsidP="007E060A">
            <w:pPr>
              <w:pStyle w:val="02"/>
            </w:pPr>
          </w:p>
        </w:tc>
        <w:tc>
          <w:tcPr>
            <w:tcW w:w="236" w:type="dxa"/>
            <w:vMerge/>
            <w:tcBorders>
              <w:right w:val="double" w:sz="4" w:space="0" w:color="auto"/>
            </w:tcBorders>
            <w:vAlign w:val="center"/>
          </w:tcPr>
          <w:p w14:paraId="767D6680" w14:textId="77777777" w:rsidR="007F7ED1" w:rsidRPr="00016486" w:rsidRDefault="007F7ED1" w:rsidP="007E060A">
            <w:pPr>
              <w:pStyle w:val="009-8pt"/>
              <w:ind w:leftChars="-38" w:left="-68"/>
            </w:pPr>
          </w:p>
        </w:tc>
        <w:tc>
          <w:tcPr>
            <w:tcW w:w="510" w:type="dxa"/>
            <w:vMerge/>
            <w:tcBorders>
              <w:left w:val="double" w:sz="4" w:space="0" w:color="auto"/>
              <w:right w:val="double" w:sz="4" w:space="0" w:color="auto"/>
            </w:tcBorders>
            <w:vAlign w:val="center"/>
          </w:tcPr>
          <w:p w14:paraId="43D23788" w14:textId="77777777" w:rsidR="007F7ED1" w:rsidRPr="00016486" w:rsidRDefault="007F7ED1" w:rsidP="007E060A">
            <w:pPr>
              <w:ind w:firstLine="180"/>
              <w:jc w:val="center"/>
            </w:pPr>
          </w:p>
        </w:tc>
        <w:tc>
          <w:tcPr>
            <w:tcW w:w="255" w:type="dxa"/>
            <w:vMerge/>
            <w:tcBorders>
              <w:left w:val="double" w:sz="4" w:space="0" w:color="auto"/>
              <w:bottom w:val="single" w:sz="4" w:space="0" w:color="auto"/>
            </w:tcBorders>
            <w:vAlign w:val="center"/>
          </w:tcPr>
          <w:p w14:paraId="72A94022" w14:textId="77777777" w:rsidR="007F7ED1" w:rsidRPr="00016486" w:rsidRDefault="007F7ED1" w:rsidP="007E060A">
            <w:pPr>
              <w:pStyle w:val="01"/>
            </w:pPr>
          </w:p>
        </w:tc>
        <w:tc>
          <w:tcPr>
            <w:tcW w:w="765" w:type="dxa"/>
            <w:gridSpan w:val="3"/>
            <w:tcBorders>
              <w:bottom w:val="single" w:sz="4" w:space="0" w:color="auto"/>
            </w:tcBorders>
            <w:vAlign w:val="center"/>
          </w:tcPr>
          <w:p w14:paraId="23289D57" w14:textId="2519ED59" w:rsidR="007F7ED1" w:rsidRPr="00016486" w:rsidRDefault="007F7ED1" w:rsidP="007E060A">
            <w:pPr>
              <w:pStyle w:val="01"/>
            </w:pPr>
            <w:r w:rsidRPr="00016486">
              <w:rPr>
                <w:rFonts w:hint="eastAsia"/>
              </w:rPr>
              <w:t>5</w:t>
            </w:r>
          </w:p>
        </w:tc>
        <w:tc>
          <w:tcPr>
            <w:tcW w:w="5386" w:type="dxa"/>
            <w:tcBorders>
              <w:right w:val="double" w:sz="4" w:space="0" w:color="auto"/>
            </w:tcBorders>
          </w:tcPr>
          <w:p w14:paraId="6828D19E" w14:textId="240FECC3" w:rsidR="007F7ED1" w:rsidRPr="00016486" w:rsidRDefault="007F7ED1" w:rsidP="007E060A">
            <w:pPr>
              <w:pStyle w:val="11"/>
              <w:spacing w:before="33" w:after="33"/>
            </w:pPr>
            <w:r w:rsidRPr="00016486">
              <w:rPr>
                <w:rFonts w:hint="eastAsia"/>
              </w:rPr>
              <w:t>ベビーベッドその他の乳幼児のおむつ交換ができる設備を1以上(男女別の場合はそれぞれ1以上)設置し、当該便所の出入口にその旨を表示</w:t>
            </w:r>
          </w:p>
        </w:tc>
        <w:tc>
          <w:tcPr>
            <w:tcW w:w="236" w:type="dxa"/>
            <w:tcBorders>
              <w:left w:val="double" w:sz="4" w:space="0" w:color="auto"/>
              <w:bottom w:val="single" w:sz="4" w:space="0" w:color="auto"/>
            </w:tcBorders>
            <w:vAlign w:val="center"/>
          </w:tcPr>
          <w:p w14:paraId="00FE9164" w14:textId="77777777" w:rsidR="007F7ED1" w:rsidRPr="00016486" w:rsidRDefault="007F7ED1" w:rsidP="007E060A">
            <w:pPr>
              <w:pStyle w:val="01"/>
            </w:pPr>
          </w:p>
        </w:tc>
        <w:tc>
          <w:tcPr>
            <w:tcW w:w="238" w:type="dxa"/>
            <w:tcBorders>
              <w:bottom w:val="single" w:sz="4" w:space="0" w:color="auto"/>
            </w:tcBorders>
            <w:vAlign w:val="center"/>
          </w:tcPr>
          <w:p w14:paraId="411C4786" w14:textId="725E6318" w:rsidR="007F7ED1" w:rsidRPr="00016486" w:rsidRDefault="007F7ED1" w:rsidP="00CC170B">
            <w:pPr>
              <w:pStyle w:val="01"/>
              <w:ind w:leftChars="-36" w:left="-65" w:rightChars="-40" w:right="-72"/>
            </w:pPr>
            <w:r w:rsidRPr="00016486">
              <w:rPr>
                <w:rFonts w:hint="eastAsia"/>
              </w:rPr>
              <w:t>6</w:t>
            </w:r>
          </w:p>
        </w:tc>
        <w:tc>
          <w:tcPr>
            <w:tcW w:w="236" w:type="dxa"/>
            <w:tcBorders>
              <w:bottom w:val="single" w:sz="4" w:space="0" w:color="auto"/>
            </w:tcBorders>
            <w:vAlign w:val="center"/>
          </w:tcPr>
          <w:p w14:paraId="74F0C13C" w14:textId="77777777" w:rsidR="007F7ED1" w:rsidRPr="00016486" w:rsidRDefault="007F7ED1" w:rsidP="007E060A">
            <w:pPr>
              <w:pStyle w:val="01"/>
            </w:pPr>
          </w:p>
        </w:tc>
        <w:tc>
          <w:tcPr>
            <w:tcW w:w="236" w:type="dxa"/>
            <w:tcBorders>
              <w:bottom w:val="single" w:sz="4" w:space="0" w:color="auto"/>
              <w:right w:val="double" w:sz="4" w:space="0" w:color="auto"/>
            </w:tcBorders>
            <w:vAlign w:val="center"/>
          </w:tcPr>
          <w:p w14:paraId="53321322" w14:textId="77777777" w:rsidR="007F7ED1" w:rsidRPr="00016486" w:rsidRDefault="007F7ED1" w:rsidP="007E060A">
            <w:pPr>
              <w:pStyle w:val="01"/>
            </w:pPr>
          </w:p>
        </w:tc>
        <w:tc>
          <w:tcPr>
            <w:tcW w:w="510" w:type="dxa"/>
            <w:tcBorders>
              <w:left w:val="double" w:sz="4" w:space="0" w:color="auto"/>
            </w:tcBorders>
            <w:vAlign w:val="center"/>
          </w:tcPr>
          <w:p w14:paraId="4314CE67" w14:textId="77777777" w:rsidR="007F7ED1" w:rsidRPr="00016486" w:rsidRDefault="007F7ED1" w:rsidP="007E060A">
            <w:pPr>
              <w:ind w:firstLine="180"/>
              <w:jc w:val="center"/>
            </w:pPr>
          </w:p>
        </w:tc>
      </w:tr>
      <w:tr w:rsidR="00016486" w:rsidRPr="00016486" w14:paraId="5E7A6B04" w14:textId="77777777" w:rsidTr="00CC170B">
        <w:trPr>
          <w:cantSplit/>
          <w:trHeight w:val="283"/>
        </w:trPr>
        <w:tc>
          <w:tcPr>
            <w:tcW w:w="283" w:type="dxa"/>
            <w:vMerge/>
            <w:vAlign w:val="center"/>
          </w:tcPr>
          <w:p w14:paraId="5E7FB117" w14:textId="77777777" w:rsidR="007F7ED1" w:rsidRPr="00016486" w:rsidRDefault="007F7ED1" w:rsidP="00D8740D">
            <w:pPr>
              <w:pStyle w:val="01"/>
              <w:ind w:leftChars="-62" w:left="-112" w:rightChars="-57" w:right="-103"/>
            </w:pPr>
          </w:p>
        </w:tc>
        <w:tc>
          <w:tcPr>
            <w:tcW w:w="737" w:type="dxa"/>
            <w:vMerge/>
            <w:textDirection w:val="tbRlV"/>
            <w:vAlign w:val="center"/>
          </w:tcPr>
          <w:p w14:paraId="63B9A45B" w14:textId="77777777" w:rsidR="007F7ED1" w:rsidRPr="00016486" w:rsidRDefault="007F7ED1" w:rsidP="00D8740D">
            <w:pPr>
              <w:pStyle w:val="02"/>
            </w:pPr>
          </w:p>
        </w:tc>
        <w:tc>
          <w:tcPr>
            <w:tcW w:w="236" w:type="dxa"/>
            <w:vMerge/>
            <w:tcBorders>
              <w:right w:val="double" w:sz="4" w:space="0" w:color="auto"/>
            </w:tcBorders>
            <w:vAlign w:val="center"/>
          </w:tcPr>
          <w:p w14:paraId="63E33191" w14:textId="77777777" w:rsidR="007F7ED1" w:rsidRPr="00016486" w:rsidRDefault="007F7ED1" w:rsidP="004E3EAD">
            <w:pPr>
              <w:pStyle w:val="009-8pt"/>
              <w:ind w:leftChars="-38" w:left="-68"/>
            </w:pPr>
          </w:p>
        </w:tc>
        <w:tc>
          <w:tcPr>
            <w:tcW w:w="510" w:type="dxa"/>
            <w:vMerge w:val="restart"/>
            <w:tcBorders>
              <w:left w:val="double" w:sz="4" w:space="0" w:color="auto"/>
              <w:right w:val="double" w:sz="4" w:space="0" w:color="auto"/>
            </w:tcBorders>
            <w:vAlign w:val="center"/>
          </w:tcPr>
          <w:p w14:paraId="1DF160D8" w14:textId="77777777" w:rsidR="007F7ED1" w:rsidRPr="00016486" w:rsidRDefault="007F7ED1" w:rsidP="00D8740D">
            <w:pPr>
              <w:ind w:firstLine="180"/>
              <w:jc w:val="center"/>
            </w:pPr>
          </w:p>
        </w:tc>
        <w:tc>
          <w:tcPr>
            <w:tcW w:w="1020" w:type="dxa"/>
            <w:gridSpan w:val="4"/>
            <w:tcBorders>
              <w:left w:val="double" w:sz="4" w:space="0" w:color="auto"/>
              <w:bottom w:val="nil"/>
            </w:tcBorders>
            <w:vAlign w:val="center"/>
          </w:tcPr>
          <w:p w14:paraId="47797525" w14:textId="787AAD60" w:rsidR="007F7ED1" w:rsidRPr="00016486" w:rsidRDefault="007F7ED1" w:rsidP="00D8740D">
            <w:pPr>
              <w:pStyle w:val="01"/>
            </w:pPr>
            <w:r w:rsidRPr="00016486">
              <w:rPr>
                <w:rFonts w:hint="eastAsia"/>
              </w:rPr>
              <w:t>2</w:t>
            </w:r>
          </w:p>
        </w:tc>
        <w:tc>
          <w:tcPr>
            <w:tcW w:w="5386" w:type="dxa"/>
            <w:tcBorders>
              <w:right w:val="double" w:sz="4" w:space="0" w:color="auto"/>
            </w:tcBorders>
          </w:tcPr>
          <w:p w14:paraId="198FE921" w14:textId="11FACCE2" w:rsidR="007F7ED1" w:rsidRPr="00016486" w:rsidRDefault="007F7ED1" w:rsidP="00D8740D">
            <w:pPr>
              <w:pStyle w:val="11"/>
              <w:spacing w:before="33" w:after="33"/>
            </w:pPr>
            <w:r w:rsidRPr="00016486">
              <w:rPr>
                <w:rFonts w:hint="eastAsia"/>
              </w:rPr>
              <w:t>不特定若しくは多数の者が利用し、又は主として高齢者、障がい者等が利用する一般便所を設ける場合は、そのうち1以上(男女別の場合はそれぞれ1以上)は次に掲げるもの</w:t>
            </w:r>
          </w:p>
        </w:tc>
        <w:tc>
          <w:tcPr>
            <w:tcW w:w="946" w:type="dxa"/>
            <w:gridSpan w:val="4"/>
            <w:tcBorders>
              <w:left w:val="double" w:sz="4" w:space="0" w:color="auto"/>
              <w:right w:val="double" w:sz="4" w:space="0" w:color="auto"/>
              <w:tl2br w:val="single" w:sz="4" w:space="0" w:color="auto"/>
            </w:tcBorders>
            <w:vAlign w:val="center"/>
          </w:tcPr>
          <w:p w14:paraId="0D563F81" w14:textId="77777777" w:rsidR="007F7ED1" w:rsidRPr="00016486" w:rsidRDefault="007F7ED1" w:rsidP="00D8740D">
            <w:pPr>
              <w:pStyle w:val="01"/>
            </w:pPr>
          </w:p>
        </w:tc>
        <w:tc>
          <w:tcPr>
            <w:tcW w:w="510" w:type="dxa"/>
            <w:tcBorders>
              <w:left w:val="double" w:sz="4" w:space="0" w:color="auto"/>
            </w:tcBorders>
            <w:vAlign w:val="center"/>
          </w:tcPr>
          <w:p w14:paraId="40CEF42E" w14:textId="77777777" w:rsidR="007F7ED1" w:rsidRPr="00016486" w:rsidRDefault="007F7ED1" w:rsidP="00D8740D">
            <w:pPr>
              <w:ind w:firstLine="180"/>
              <w:jc w:val="center"/>
            </w:pPr>
          </w:p>
        </w:tc>
      </w:tr>
      <w:tr w:rsidR="00016486" w:rsidRPr="00016486" w14:paraId="0E7B5C70" w14:textId="77777777" w:rsidTr="00CC170B">
        <w:trPr>
          <w:cantSplit/>
          <w:trHeight w:val="283"/>
        </w:trPr>
        <w:tc>
          <w:tcPr>
            <w:tcW w:w="283" w:type="dxa"/>
            <w:vMerge/>
            <w:vAlign w:val="center"/>
          </w:tcPr>
          <w:p w14:paraId="19685E49" w14:textId="77777777" w:rsidR="007F7ED1" w:rsidRPr="00016486" w:rsidRDefault="007F7ED1" w:rsidP="008744FD">
            <w:pPr>
              <w:pStyle w:val="01"/>
              <w:ind w:leftChars="-62" w:left="-112" w:rightChars="-57" w:right="-103"/>
            </w:pPr>
          </w:p>
        </w:tc>
        <w:tc>
          <w:tcPr>
            <w:tcW w:w="737" w:type="dxa"/>
            <w:vMerge/>
            <w:textDirection w:val="tbRlV"/>
            <w:vAlign w:val="center"/>
          </w:tcPr>
          <w:p w14:paraId="53F5C43A" w14:textId="77777777" w:rsidR="007F7ED1" w:rsidRPr="00016486" w:rsidRDefault="007F7ED1" w:rsidP="008744FD">
            <w:pPr>
              <w:pStyle w:val="02"/>
            </w:pPr>
          </w:p>
        </w:tc>
        <w:tc>
          <w:tcPr>
            <w:tcW w:w="236" w:type="dxa"/>
            <w:vMerge/>
            <w:tcBorders>
              <w:right w:val="double" w:sz="4" w:space="0" w:color="auto"/>
            </w:tcBorders>
            <w:vAlign w:val="center"/>
          </w:tcPr>
          <w:p w14:paraId="1675B745" w14:textId="77777777" w:rsidR="007F7ED1" w:rsidRPr="00016486" w:rsidRDefault="007F7ED1" w:rsidP="008744FD">
            <w:pPr>
              <w:pStyle w:val="009-8pt"/>
              <w:ind w:leftChars="-38" w:left="-68"/>
            </w:pPr>
          </w:p>
        </w:tc>
        <w:tc>
          <w:tcPr>
            <w:tcW w:w="510" w:type="dxa"/>
            <w:vMerge/>
            <w:tcBorders>
              <w:left w:val="double" w:sz="4" w:space="0" w:color="auto"/>
              <w:right w:val="double" w:sz="4" w:space="0" w:color="auto"/>
            </w:tcBorders>
            <w:vAlign w:val="center"/>
          </w:tcPr>
          <w:p w14:paraId="3D048F82" w14:textId="77777777" w:rsidR="007F7ED1" w:rsidRPr="00016486" w:rsidRDefault="007F7ED1" w:rsidP="008744FD">
            <w:pPr>
              <w:ind w:firstLine="180"/>
              <w:jc w:val="center"/>
            </w:pPr>
          </w:p>
        </w:tc>
        <w:tc>
          <w:tcPr>
            <w:tcW w:w="255" w:type="dxa"/>
            <w:vMerge w:val="restart"/>
            <w:tcBorders>
              <w:top w:val="nil"/>
              <w:left w:val="double" w:sz="4" w:space="0" w:color="auto"/>
            </w:tcBorders>
            <w:vAlign w:val="center"/>
          </w:tcPr>
          <w:p w14:paraId="730245F7" w14:textId="77777777" w:rsidR="007F7ED1" w:rsidRPr="00016486" w:rsidRDefault="007F7ED1" w:rsidP="008744FD">
            <w:pPr>
              <w:pStyle w:val="01"/>
            </w:pPr>
          </w:p>
        </w:tc>
        <w:tc>
          <w:tcPr>
            <w:tcW w:w="765" w:type="dxa"/>
            <w:gridSpan w:val="3"/>
            <w:tcBorders>
              <w:top w:val="single" w:sz="4" w:space="0" w:color="auto"/>
            </w:tcBorders>
            <w:vAlign w:val="center"/>
          </w:tcPr>
          <w:p w14:paraId="3335E5FF" w14:textId="6C463988" w:rsidR="007F7ED1" w:rsidRPr="00016486" w:rsidRDefault="007F7ED1" w:rsidP="008744FD">
            <w:pPr>
              <w:pStyle w:val="01"/>
            </w:pPr>
            <w:r w:rsidRPr="00016486">
              <w:rPr>
                <w:rFonts w:hint="eastAsia"/>
              </w:rPr>
              <w:t>1</w:t>
            </w:r>
          </w:p>
        </w:tc>
        <w:tc>
          <w:tcPr>
            <w:tcW w:w="5386" w:type="dxa"/>
            <w:tcBorders>
              <w:right w:val="double" w:sz="4" w:space="0" w:color="auto"/>
            </w:tcBorders>
          </w:tcPr>
          <w:p w14:paraId="35C54107" w14:textId="5D92BDFC" w:rsidR="007F7ED1" w:rsidRPr="00016486" w:rsidRDefault="007F7ED1" w:rsidP="008744FD">
            <w:pPr>
              <w:pStyle w:val="11"/>
              <w:spacing w:before="33" w:after="33"/>
            </w:pPr>
            <w:r w:rsidRPr="00016486">
              <w:rPr>
                <w:rFonts w:hint="eastAsia"/>
              </w:rPr>
              <w:t>床面に段差なし</w:t>
            </w:r>
          </w:p>
        </w:tc>
        <w:tc>
          <w:tcPr>
            <w:tcW w:w="236" w:type="dxa"/>
            <w:tcBorders>
              <w:left w:val="double" w:sz="4" w:space="0" w:color="auto"/>
            </w:tcBorders>
            <w:vAlign w:val="center"/>
          </w:tcPr>
          <w:p w14:paraId="6B5C77C4" w14:textId="77777777" w:rsidR="007F7ED1" w:rsidRPr="00016486" w:rsidRDefault="007F7ED1" w:rsidP="008744FD">
            <w:pPr>
              <w:pStyle w:val="01"/>
            </w:pPr>
          </w:p>
        </w:tc>
        <w:tc>
          <w:tcPr>
            <w:tcW w:w="238" w:type="dxa"/>
            <w:vAlign w:val="center"/>
          </w:tcPr>
          <w:p w14:paraId="556B8C51" w14:textId="2CF236AB" w:rsidR="007F7ED1" w:rsidRPr="00016486" w:rsidRDefault="007F7ED1" w:rsidP="008744FD">
            <w:pPr>
              <w:pStyle w:val="01"/>
              <w:ind w:leftChars="-36" w:left="-65"/>
            </w:pPr>
            <w:r w:rsidRPr="00016486">
              <w:rPr>
                <w:rFonts w:hint="eastAsia"/>
              </w:rPr>
              <w:t>－</w:t>
            </w:r>
          </w:p>
        </w:tc>
        <w:tc>
          <w:tcPr>
            <w:tcW w:w="236" w:type="dxa"/>
            <w:vAlign w:val="center"/>
          </w:tcPr>
          <w:p w14:paraId="19F2F1D8" w14:textId="77777777" w:rsidR="007F7ED1" w:rsidRPr="00016486" w:rsidRDefault="007F7ED1" w:rsidP="008744FD">
            <w:pPr>
              <w:pStyle w:val="01"/>
            </w:pPr>
          </w:p>
        </w:tc>
        <w:tc>
          <w:tcPr>
            <w:tcW w:w="236" w:type="dxa"/>
            <w:tcBorders>
              <w:right w:val="double" w:sz="4" w:space="0" w:color="auto"/>
            </w:tcBorders>
            <w:vAlign w:val="center"/>
          </w:tcPr>
          <w:p w14:paraId="1834ACF5" w14:textId="77777777" w:rsidR="007F7ED1" w:rsidRPr="00016486" w:rsidRDefault="007F7ED1" w:rsidP="008744FD">
            <w:pPr>
              <w:pStyle w:val="01"/>
            </w:pPr>
          </w:p>
        </w:tc>
        <w:tc>
          <w:tcPr>
            <w:tcW w:w="510" w:type="dxa"/>
            <w:tcBorders>
              <w:left w:val="double" w:sz="4" w:space="0" w:color="auto"/>
            </w:tcBorders>
            <w:vAlign w:val="center"/>
          </w:tcPr>
          <w:p w14:paraId="37DC0367" w14:textId="77777777" w:rsidR="007F7ED1" w:rsidRPr="00016486" w:rsidRDefault="007F7ED1" w:rsidP="008744FD">
            <w:pPr>
              <w:ind w:firstLine="180"/>
              <w:jc w:val="center"/>
            </w:pPr>
          </w:p>
        </w:tc>
      </w:tr>
      <w:tr w:rsidR="00016486" w:rsidRPr="00016486" w14:paraId="7C46319E" w14:textId="77777777" w:rsidTr="00CC170B">
        <w:trPr>
          <w:cantSplit/>
          <w:trHeight w:val="283"/>
        </w:trPr>
        <w:tc>
          <w:tcPr>
            <w:tcW w:w="283" w:type="dxa"/>
            <w:vMerge/>
            <w:vAlign w:val="center"/>
          </w:tcPr>
          <w:p w14:paraId="2D95FC3F" w14:textId="77777777" w:rsidR="007F7ED1" w:rsidRPr="00016486" w:rsidRDefault="007F7ED1" w:rsidP="008744FD">
            <w:pPr>
              <w:pStyle w:val="01"/>
              <w:ind w:leftChars="-62" w:left="-112" w:rightChars="-57" w:right="-103"/>
            </w:pPr>
          </w:p>
        </w:tc>
        <w:tc>
          <w:tcPr>
            <w:tcW w:w="737" w:type="dxa"/>
            <w:vMerge/>
            <w:textDirection w:val="tbRlV"/>
            <w:vAlign w:val="center"/>
          </w:tcPr>
          <w:p w14:paraId="6DFAC245" w14:textId="77777777" w:rsidR="007F7ED1" w:rsidRPr="00016486" w:rsidRDefault="007F7ED1" w:rsidP="008744FD">
            <w:pPr>
              <w:pStyle w:val="02"/>
            </w:pPr>
          </w:p>
        </w:tc>
        <w:tc>
          <w:tcPr>
            <w:tcW w:w="236" w:type="dxa"/>
            <w:vMerge/>
            <w:tcBorders>
              <w:right w:val="double" w:sz="4" w:space="0" w:color="auto"/>
            </w:tcBorders>
            <w:vAlign w:val="center"/>
          </w:tcPr>
          <w:p w14:paraId="47FBB28C" w14:textId="77777777" w:rsidR="007F7ED1" w:rsidRPr="00016486" w:rsidRDefault="007F7ED1" w:rsidP="008744FD">
            <w:pPr>
              <w:pStyle w:val="009-8pt"/>
              <w:ind w:leftChars="-38" w:left="-68"/>
            </w:pPr>
          </w:p>
        </w:tc>
        <w:tc>
          <w:tcPr>
            <w:tcW w:w="510" w:type="dxa"/>
            <w:vMerge/>
            <w:tcBorders>
              <w:left w:val="double" w:sz="4" w:space="0" w:color="auto"/>
              <w:right w:val="double" w:sz="4" w:space="0" w:color="auto"/>
            </w:tcBorders>
            <w:vAlign w:val="center"/>
          </w:tcPr>
          <w:p w14:paraId="1DFD8AD7" w14:textId="77777777" w:rsidR="007F7ED1" w:rsidRPr="00016486" w:rsidRDefault="007F7ED1" w:rsidP="008744FD">
            <w:pPr>
              <w:ind w:firstLine="180"/>
              <w:jc w:val="center"/>
            </w:pPr>
          </w:p>
        </w:tc>
        <w:tc>
          <w:tcPr>
            <w:tcW w:w="255" w:type="dxa"/>
            <w:vMerge/>
            <w:tcBorders>
              <w:left w:val="double" w:sz="4" w:space="0" w:color="auto"/>
            </w:tcBorders>
            <w:vAlign w:val="center"/>
          </w:tcPr>
          <w:p w14:paraId="22C415C0" w14:textId="77777777" w:rsidR="007F7ED1" w:rsidRPr="00016486" w:rsidRDefault="007F7ED1" w:rsidP="008744FD">
            <w:pPr>
              <w:pStyle w:val="01"/>
            </w:pPr>
          </w:p>
        </w:tc>
        <w:tc>
          <w:tcPr>
            <w:tcW w:w="765" w:type="dxa"/>
            <w:gridSpan w:val="3"/>
            <w:vAlign w:val="center"/>
          </w:tcPr>
          <w:p w14:paraId="43EB0D9D" w14:textId="3AA34DAF" w:rsidR="007F7ED1" w:rsidRPr="00016486" w:rsidRDefault="007F7ED1" w:rsidP="008744FD">
            <w:pPr>
              <w:pStyle w:val="01"/>
            </w:pPr>
            <w:r w:rsidRPr="00016486">
              <w:rPr>
                <w:rFonts w:hint="eastAsia"/>
              </w:rPr>
              <w:t>2</w:t>
            </w:r>
          </w:p>
        </w:tc>
        <w:tc>
          <w:tcPr>
            <w:tcW w:w="5386" w:type="dxa"/>
            <w:tcBorders>
              <w:right w:val="double" w:sz="4" w:space="0" w:color="auto"/>
            </w:tcBorders>
          </w:tcPr>
          <w:p w14:paraId="2B760B91" w14:textId="618F5C1D" w:rsidR="007F7ED1" w:rsidRPr="00016486" w:rsidRDefault="007F7ED1" w:rsidP="008744FD">
            <w:pPr>
              <w:pStyle w:val="11"/>
              <w:spacing w:before="33" w:after="33"/>
            </w:pPr>
            <w:r w:rsidRPr="00016486">
              <w:rPr>
                <w:rFonts w:hint="eastAsia"/>
              </w:rPr>
              <w:t>大便器は1以上を腰掛式</w:t>
            </w:r>
          </w:p>
        </w:tc>
        <w:tc>
          <w:tcPr>
            <w:tcW w:w="236" w:type="dxa"/>
            <w:tcBorders>
              <w:left w:val="double" w:sz="4" w:space="0" w:color="auto"/>
            </w:tcBorders>
            <w:vAlign w:val="center"/>
          </w:tcPr>
          <w:p w14:paraId="6AA670BF" w14:textId="77777777" w:rsidR="007F7ED1" w:rsidRPr="00016486" w:rsidRDefault="007F7ED1" w:rsidP="008744FD">
            <w:pPr>
              <w:pStyle w:val="01"/>
            </w:pPr>
          </w:p>
        </w:tc>
        <w:tc>
          <w:tcPr>
            <w:tcW w:w="238" w:type="dxa"/>
            <w:vAlign w:val="center"/>
          </w:tcPr>
          <w:p w14:paraId="0E403CA3" w14:textId="6327FAE3" w:rsidR="007F7ED1" w:rsidRPr="00016486" w:rsidRDefault="007F7ED1" w:rsidP="008744FD">
            <w:pPr>
              <w:pStyle w:val="01"/>
              <w:ind w:leftChars="-36" w:left="-65"/>
            </w:pPr>
            <w:r w:rsidRPr="00016486">
              <w:rPr>
                <w:rFonts w:hint="eastAsia"/>
              </w:rPr>
              <w:t>－</w:t>
            </w:r>
          </w:p>
        </w:tc>
        <w:tc>
          <w:tcPr>
            <w:tcW w:w="236" w:type="dxa"/>
            <w:vAlign w:val="center"/>
          </w:tcPr>
          <w:p w14:paraId="5162E63F" w14:textId="77777777" w:rsidR="007F7ED1" w:rsidRPr="00016486" w:rsidRDefault="007F7ED1" w:rsidP="008744FD">
            <w:pPr>
              <w:pStyle w:val="01"/>
            </w:pPr>
          </w:p>
        </w:tc>
        <w:tc>
          <w:tcPr>
            <w:tcW w:w="236" w:type="dxa"/>
            <w:tcBorders>
              <w:right w:val="double" w:sz="4" w:space="0" w:color="auto"/>
            </w:tcBorders>
            <w:vAlign w:val="center"/>
          </w:tcPr>
          <w:p w14:paraId="5A27DF18" w14:textId="77777777" w:rsidR="007F7ED1" w:rsidRPr="00016486" w:rsidRDefault="007F7ED1" w:rsidP="008744FD">
            <w:pPr>
              <w:pStyle w:val="01"/>
            </w:pPr>
          </w:p>
        </w:tc>
        <w:tc>
          <w:tcPr>
            <w:tcW w:w="510" w:type="dxa"/>
            <w:tcBorders>
              <w:left w:val="double" w:sz="4" w:space="0" w:color="auto"/>
            </w:tcBorders>
            <w:vAlign w:val="center"/>
          </w:tcPr>
          <w:p w14:paraId="46A67E40" w14:textId="77777777" w:rsidR="007F7ED1" w:rsidRPr="00016486" w:rsidRDefault="007F7ED1" w:rsidP="008744FD">
            <w:pPr>
              <w:ind w:firstLine="180"/>
              <w:jc w:val="center"/>
            </w:pPr>
          </w:p>
        </w:tc>
      </w:tr>
      <w:tr w:rsidR="00016486" w:rsidRPr="00016486" w14:paraId="0406C293" w14:textId="77777777" w:rsidTr="00CC170B">
        <w:trPr>
          <w:cantSplit/>
          <w:trHeight w:val="283"/>
        </w:trPr>
        <w:tc>
          <w:tcPr>
            <w:tcW w:w="283" w:type="dxa"/>
            <w:vMerge/>
            <w:vAlign w:val="center"/>
          </w:tcPr>
          <w:p w14:paraId="2BEA6878" w14:textId="77777777" w:rsidR="007F7ED1" w:rsidRPr="00016486" w:rsidRDefault="007F7ED1" w:rsidP="008744FD">
            <w:pPr>
              <w:pStyle w:val="01"/>
              <w:ind w:leftChars="-62" w:left="-112" w:rightChars="-57" w:right="-103"/>
            </w:pPr>
          </w:p>
        </w:tc>
        <w:tc>
          <w:tcPr>
            <w:tcW w:w="737" w:type="dxa"/>
            <w:vMerge/>
            <w:textDirection w:val="tbRlV"/>
            <w:vAlign w:val="center"/>
          </w:tcPr>
          <w:p w14:paraId="5AB696FD" w14:textId="77777777" w:rsidR="007F7ED1" w:rsidRPr="00016486" w:rsidRDefault="007F7ED1" w:rsidP="008744FD">
            <w:pPr>
              <w:pStyle w:val="02"/>
            </w:pPr>
          </w:p>
        </w:tc>
        <w:tc>
          <w:tcPr>
            <w:tcW w:w="236" w:type="dxa"/>
            <w:vMerge/>
            <w:tcBorders>
              <w:right w:val="double" w:sz="4" w:space="0" w:color="auto"/>
            </w:tcBorders>
            <w:vAlign w:val="center"/>
          </w:tcPr>
          <w:p w14:paraId="29CB481F" w14:textId="77777777" w:rsidR="007F7ED1" w:rsidRPr="00016486" w:rsidRDefault="007F7ED1" w:rsidP="008744FD">
            <w:pPr>
              <w:pStyle w:val="009-8pt"/>
              <w:ind w:leftChars="-38" w:left="-68"/>
            </w:pPr>
          </w:p>
        </w:tc>
        <w:tc>
          <w:tcPr>
            <w:tcW w:w="510" w:type="dxa"/>
            <w:vMerge/>
            <w:tcBorders>
              <w:left w:val="double" w:sz="4" w:space="0" w:color="auto"/>
              <w:right w:val="double" w:sz="4" w:space="0" w:color="auto"/>
            </w:tcBorders>
            <w:vAlign w:val="center"/>
          </w:tcPr>
          <w:p w14:paraId="769A896D" w14:textId="77777777" w:rsidR="007F7ED1" w:rsidRPr="00016486" w:rsidRDefault="007F7ED1" w:rsidP="008744FD">
            <w:pPr>
              <w:ind w:firstLine="180"/>
              <w:jc w:val="center"/>
            </w:pPr>
          </w:p>
        </w:tc>
        <w:tc>
          <w:tcPr>
            <w:tcW w:w="255" w:type="dxa"/>
            <w:vMerge/>
            <w:tcBorders>
              <w:left w:val="double" w:sz="4" w:space="0" w:color="auto"/>
            </w:tcBorders>
            <w:vAlign w:val="center"/>
          </w:tcPr>
          <w:p w14:paraId="21971555" w14:textId="77777777" w:rsidR="007F7ED1" w:rsidRPr="00016486" w:rsidRDefault="007F7ED1" w:rsidP="008744FD">
            <w:pPr>
              <w:pStyle w:val="01"/>
            </w:pPr>
          </w:p>
        </w:tc>
        <w:tc>
          <w:tcPr>
            <w:tcW w:w="765" w:type="dxa"/>
            <w:gridSpan w:val="3"/>
            <w:vAlign w:val="center"/>
          </w:tcPr>
          <w:p w14:paraId="29D1DE96" w14:textId="13F9976A" w:rsidR="007F7ED1" w:rsidRPr="00016486" w:rsidRDefault="007F7ED1" w:rsidP="008744FD">
            <w:pPr>
              <w:pStyle w:val="01"/>
            </w:pPr>
            <w:r w:rsidRPr="00016486">
              <w:rPr>
                <w:rFonts w:hint="eastAsia"/>
              </w:rPr>
              <w:t>3</w:t>
            </w:r>
          </w:p>
        </w:tc>
        <w:tc>
          <w:tcPr>
            <w:tcW w:w="5386" w:type="dxa"/>
            <w:tcBorders>
              <w:right w:val="double" w:sz="4" w:space="0" w:color="auto"/>
            </w:tcBorders>
          </w:tcPr>
          <w:p w14:paraId="7354E187" w14:textId="53CDB022" w:rsidR="007F7ED1" w:rsidRPr="00016486" w:rsidRDefault="007F7ED1" w:rsidP="008744FD">
            <w:pPr>
              <w:pStyle w:val="11"/>
              <w:spacing w:before="33" w:after="33"/>
            </w:pPr>
            <w:r w:rsidRPr="00016486">
              <w:rPr>
                <w:rFonts w:hint="eastAsia"/>
              </w:rPr>
              <w:t>腰掛式とした大便器の1以上に手すりを設置</w:t>
            </w:r>
          </w:p>
        </w:tc>
        <w:tc>
          <w:tcPr>
            <w:tcW w:w="236" w:type="dxa"/>
            <w:tcBorders>
              <w:left w:val="double" w:sz="4" w:space="0" w:color="auto"/>
            </w:tcBorders>
            <w:vAlign w:val="center"/>
          </w:tcPr>
          <w:p w14:paraId="1A5CEB5C" w14:textId="77777777" w:rsidR="007F7ED1" w:rsidRPr="00016486" w:rsidRDefault="007F7ED1" w:rsidP="008744FD">
            <w:pPr>
              <w:pStyle w:val="01"/>
            </w:pPr>
          </w:p>
        </w:tc>
        <w:tc>
          <w:tcPr>
            <w:tcW w:w="238" w:type="dxa"/>
            <w:vAlign w:val="center"/>
          </w:tcPr>
          <w:p w14:paraId="79BDF0E0" w14:textId="0FD0BC39" w:rsidR="007F7ED1" w:rsidRPr="00016486" w:rsidRDefault="007F7ED1" w:rsidP="008744FD">
            <w:pPr>
              <w:pStyle w:val="01"/>
              <w:ind w:leftChars="-36" w:left="-65"/>
            </w:pPr>
            <w:r w:rsidRPr="00016486">
              <w:rPr>
                <w:rFonts w:hint="eastAsia"/>
              </w:rPr>
              <w:t>－</w:t>
            </w:r>
          </w:p>
        </w:tc>
        <w:tc>
          <w:tcPr>
            <w:tcW w:w="236" w:type="dxa"/>
            <w:vAlign w:val="center"/>
          </w:tcPr>
          <w:p w14:paraId="06CEB405" w14:textId="77777777" w:rsidR="007F7ED1" w:rsidRPr="00016486" w:rsidRDefault="007F7ED1" w:rsidP="008744FD">
            <w:pPr>
              <w:pStyle w:val="01"/>
            </w:pPr>
          </w:p>
        </w:tc>
        <w:tc>
          <w:tcPr>
            <w:tcW w:w="236" w:type="dxa"/>
            <w:tcBorders>
              <w:right w:val="double" w:sz="4" w:space="0" w:color="auto"/>
            </w:tcBorders>
            <w:vAlign w:val="center"/>
          </w:tcPr>
          <w:p w14:paraId="42DCD3FF" w14:textId="77777777" w:rsidR="007F7ED1" w:rsidRPr="00016486" w:rsidRDefault="007F7ED1" w:rsidP="008744FD">
            <w:pPr>
              <w:pStyle w:val="01"/>
            </w:pPr>
          </w:p>
        </w:tc>
        <w:tc>
          <w:tcPr>
            <w:tcW w:w="510" w:type="dxa"/>
            <w:tcBorders>
              <w:left w:val="double" w:sz="4" w:space="0" w:color="auto"/>
            </w:tcBorders>
            <w:vAlign w:val="center"/>
          </w:tcPr>
          <w:p w14:paraId="2CBDAF9C" w14:textId="77777777" w:rsidR="007F7ED1" w:rsidRPr="00016486" w:rsidRDefault="007F7ED1" w:rsidP="008744FD">
            <w:pPr>
              <w:ind w:firstLine="180"/>
              <w:jc w:val="center"/>
            </w:pPr>
          </w:p>
        </w:tc>
      </w:tr>
      <w:tr w:rsidR="00016486" w:rsidRPr="00016486" w14:paraId="042DEFD2" w14:textId="77777777" w:rsidTr="00CC170B">
        <w:trPr>
          <w:cantSplit/>
          <w:trHeight w:val="283"/>
        </w:trPr>
        <w:tc>
          <w:tcPr>
            <w:tcW w:w="283" w:type="dxa"/>
            <w:vMerge/>
            <w:vAlign w:val="center"/>
          </w:tcPr>
          <w:p w14:paraId="12633F25" w14:textId="77777777" w:rsidR="007F7ED1" w:rsidRPr="00016486" w:rsidRDefault="007F7ED1" w:rsidP="00D8740D">
            <w:pPr>
              <w:pStyle w:val="01"/>
              <w:ind w:leftChars="-62" w:left="-112" w:rightChars="-57" w:right="-103"/>
            </w:pPr>
          </w:p>
        </w:tc>
        <w:tc>
          <w:tcPr>
            <w:tcW w:w="737" w:type="dxa"/>
            <w:vMerge/>
            <w:textDirection w:val="tbRlV"/>
            <w:vAlign w:val="center"/>
          </w:tcPr>
          <w:p w14:paraId="047A3BB2" w14:textId="77777777" w:rsidR="007F7ED1" w:rsidRPr="00016486" w:rsidRDefault="007F7ED1" w:rsidP="00D8740D">
            <w:pPr>
              <w:pStyle w:val="02"/>
            </w:pPr>
          </w:p>
        </w:tc>
        <w:tc>
          <w:tcPr>
            <w:tcW w:w="236" w:type="dxa"/>
            <w:vMerge/>
            <w:tcBorders>
              <w:right w:val="double" w:sz="4" w:space="0" w:color="auto"/>
            </w:tcBorders>
            <w:vAlign w:val="center"/>
          </w:tcPr>
          <w:p w14:paraId="6050D98E" w14:textId="77777777" w:rsidR="007F7ED1" w:rsidRPr="00016486" w:rsidRDefault="007F7ED1" w:rsidP="004E3EAD">
            <w:pPr>
              <w:pStyle w:val="009-8pt"/>
              <w:ind w:leftChars="-38" w:left="-68"/>
            </w:pPr>
          </w:p>
        </w:tc>
        <w:tc>
          <w:tcPr>
            <w:tcW w:w="510" w:type="dxa"/>
            <w:tcBorders>
              <w:left w:val="double" w:sz="4" w:space="0" w:color="auto"/>
              <w:bottom w:val="single" w:sz="4" w:space="0" w:color="auto"/>
              <w:right w:val="double" w:sz="4" w:space="0" w:color="auto"/>
            </w:tcBorders>
            <w:vAlign w:val="center"/>
          </w:tcPr>
          <w:p w14:paraId="18B6F7C7" w14:textId="77777777" w:rsidR="007F7ED1" w:rsidRPr="00016486" w:rsidRDefault="007F7ED1" w:rsidP="00D8740D">
            <w:pPr>
              <w:ind w:firstLine="180"/>
              <w:jc w:val="center"/>
            </w:pPr>
          </w:p>
        </w:tc>
        <w:tc>
          <w:tcPr>
            <w:tcW w:w="1020" w:type="dxa"/>
            <w:gridSpan w:val="4"/>
            <w:tcBorders>
              <w:left w:val="double" w:sz="4" w:space="0" w:color="auto"/>
              <w:bottom w:val="single" w:sz="4" w:space="0" w:color="auto"/>
            </w:tcBorders>
            <w:vAlign w:val="center"/>
          </w:tcPr>
          <w:p w14:paraId="1E487D55" w14:textId="538E2842" w:rsidR="007F7ED1" w:rsidRPr="00016486" w:rsidRDefault="007F7ED1" w:rsidP="00D8740D">
            <w:pPr>
              <w:pStyle w:val="01"/>
            </w:pPr>
            <w:r w:rsidRPr="00016486">
              <w:rPr>
                <w:rFonts w:hint="eastAsia"/>
              </w:rPr>
              <w:t>3</w:t>
            </w:r>
          </w:p>
        </w:tc>
        <w:tc>
          <w:tcPr>
            <w:tcW w:w="5386" w:type="dxa"/>
            <w:tcBorders>
              <w:right w:val="double" w:sz="4" w:space="0" w:color="auto"/>
            </w:tcBorders>
          </w:tcPr>
          <w:p w14:paraId="5DFCD83B" w14:textId="14EADBE6" w:rsidR="007F7ED1" w:rsidRPr="00016486" w:rsidRDefault="007F7ED1" w:rsidP="00D8740D">
            <w:pPr>
              <w:pStyle w:val="11"/>
              <w:spacing w:before="33" w:after="33"/>
            </w:pPr>
            <w:r w:rsidRPr="00016486">
              <w:rPr>
                <w:rFonts w:hint="eastAsia"/>
              </w:rPr>
              <w:t>不特定若しくは多数の者が利用し、又は主として高齢者、障がい者等が利用する男子用小便器を設ける場合は、そのうち1以上は床置式の小便器、壁掛式の小便器(受け口の高さが35cm以下)その他これらに類する小便器とし、手すりを設置</w:t>
            </w:r>
          </w:p>
        </w:tc>
        <w:tc>
          <w:tcPr>
            <w:tcW w:w="236" w:type="dxa"/>
            <w:tcBorders>
              <w:left w:val="double" w:sz="4" w:space="0" w:color="auto"/>
              <w:bottom w:val="single" w:sz="4" w:space="0" w:color="auto"/>
            </w:tcBorders>
            <w:vAlign w:val="center"/>
          </w:tcPr>
          <w:p w14:paraId="48002BAC" w14:textId="77777777" w:rsidR="007F7ED1" w:rsidRPr="00016486" w:rsidRDefault="007F7ED1" w:rsidP="00D8740D">
            <w:pPr>
              <w:pStyle w:val="01"/>
            </w:pPr>
          </w:p>
        </w:tc>
        <w:tc>
          <w:tcPr>
            <w:tcW w:w="238" w:type="dxa"/>
            <w:tcBorders>
              <w:bottom w:val="single" w:sz="4" w:space="0" w:color="auto"/>
            </w:tcBorders>
            <w:vAlign w:val="center"/>
          </w:tcPr>
          <w:p w14:paraId="49982FF6" w14:textId="55D17D72" w:rsidR="007F7ED1" w:rsidRPr="00016486" w:rsidRDefault="007F7ED1" w:rsidP="008744FD">
            <w:pPr>
              <w:pStyle w:val="01"/>
              <w:ind w:leftChars="-36" w:left="-65"/>
            </w:pPr>
            <w:r w:rsidRPr="00016486">
              <w:rPr>
                <w:rFonts w:hint="eastAsia"/>
              </w:rPr>
              <w:t>－</w:t>
            </w:r>
          </w:p>
        </w:tc>
        <w:tc>
          <w:tcPr>
            <w:tcW w:w="236" w:type="dxa"/>
            <w:tcBorders>
              <w:bottom w:val="single" w:sz="4" w:space="0" w:color="auto"/>
            </w:tcBorders>
            <w:vAlign w:val="center"/>
          </w:tcPr>
          <w:p w14:paraId="6E74DF55" w14:textId="77777777" w:rsidR="007F7ED1" w:rsidRPr="00016486" w:rsidRDefault="007F7ED1" w:rsidP="00D8740D">
            <w:pPr>
              <w:pStyle w:val="01"/>
            </w:pPr>
          </w:p>
        </w:tc>
        <w:tc>
          <w:tcPr>
            <w:tcW w:w="236" w:type="dxa"/>
            <w:tcBorders>
              <w:bottom w:val="single" w:sz="4" w:space="0" w:color="auto"/>
              <w:right w:val="double" w:sz="4" w:space="0" w:color="auto"/>
            </w:tcBorders>
            <w:vAlign w:val="center"/>
          </w:tcPr>
          <w:p w14:paraId="14A8C075" w14:textId="77777777" w:rsidR="007F7ED1" w:rsidRPr="00016486" w:rsidRDefault="007F7ED1" w:rsidP="00D8740D">
            <w:pPr>
              <w:pStyle w:val="01"/>
            </w:pPr>
          </w:p>
        </w:tc>
        <w:tc>
          <w:tcPr>
            <w:tcW w:w="510" w:type="dxa"/>
            <w:tcBorders>
              <w:left w:val="double" w:sz="4" w:space="0" w:color="auto"/>
            </w:tcBorders>
            <w:vAlign w:val="center"/>
          </w:tcPr>
          <w:p w14:paraId="28EC16A8" w14:textId="77777777" w:rsidR="007F7ED1" w:rsidRPr="00016486" w:rsidRDefault="007F7ED1" w:rsidP="00D8740D">
            <w:pPr>
              <w:ind w:firstLine="180"/>
              <w:jc w:val="center"/>
            </w:pPr>
          </w:p>
        </w:tc>
      </w:tr>
      <w:tr w:rsidR="00016486" w:rsidRPr="00016486" w14:paraId="1716DCEA" w14:textId="77777777" w:rsidTr="00CC170B">
        <w:trPr>
          <w:cantSplit/>
          <w:trHeight w:val="283"/>
        </w:trPr>
        <w:tc>
          <w:tcPr>
            <w:tcW w:w="283" w:type="dxa"/>
            <w:vMerge w:val="restart"/>
            <w:vAlign w:val="center"/>
          </w:tcPr>
          <w:p w14:paraId="7155F505" w14:textId="2C483031" w:rsidR="008744FD" w:rsidRPr="00016486" w:rsidRDefault="008744FD" w:rsidP="00D8740D">
            <w:pPr>
              <w:pStyle w:val="01"/>
              <w:ind w:leftChars="-62" w:left="-112" w:rightChars="-57" w:right="-103"/>
            </w:pPr>
            <w:r w:rsidRPr="00016486">
              <w:rPr>
                <w:rFonts w:hint="eastAsia"/>
              </w:rPr>
              <w:t>9</w:t>
            </w:r>
          </w:p>
        </w:tc>
        <w:tc>
          <w:tcPr>
            <w:tcW w:w="737" w:type="dxa"/>
            <w:vMerge w:val="restart"/>
            <w:textDirection w:val="tbRlV"/>
            <w:vAlign w:val="center"/>
          </w:tcPr>
          <w:p w14:paraId="09A5C7B1" w14:textId="611AA4A6" w:rsidR="008744FD" w:rsidRPr="00016486" w:rsidRDefault="008744FD" w:rsidP="00D8740D">
            <w:pPr>
              <w:pStyle w:val="02"/>
            </w:pPr>
            <w:r w:rsidRPr="00016486">
              <w:rPr>
                <w:rFonts w:hint="eastAsia"/>
              </w:rPr>
              <w:t>浴室又はシャワー室</w:t>
            </w:r>
          </w:p>
        </w:tc>
        <w:tc>
          <w:tcPr>
            <w:tcW w:w="236" w:type="dxa"/>
            <w:vMerge w:val="restart"/>
            <w:tcBorders>
              <w:right w:val="double" w:sz="4" w:space="0" w:color="auto"/>
            </w:tcBorders>
            <w:vAlign w:val="center"/>
          </w:tcPr>
          <w:p w14:paraId="37EA82FB" w14:textId="2CB5BB98" w:rsidR="008744FD" w:rsidRPr="00016486" w:rsidRDefault="008744FD" w:rsidP="004E3EAD">
            <w:pPr>
              <w:pStyle w:val="009-8pt"/>
              <w:ind w:leftChars="-38" w:left="-68"/>
            </w:pPr>
            <w:r w:rsidRPr="00016486">
              <w:rPr>
                <w:rFonts w:hint="eastAsia"/>
              </w:rPr>
              <w:t>一般</w:t>
            </w:r>
          </w:p>
        </w:tc>
        <w:tc>
          <w:tcPr>
            <w:tcW w:w="510" w:type="dxa"/>
            <w:vMerge w:val="restart"/>
            <w:tcBorders>
              <w:left w:val="double" w:sz="4" w:space="0" w:color="auto"/>
              <w:bottom w:val="double" w:sz="4" w:space="0" w:color="auto"/>
              <w:right w:val="double" w:sz="4" w:space="0" w:color="auto"/>
            </w:tcBorders>
            <w:vAlign w:val="center"/>
          </w:tcPr>
          <w:p w14:paraId="3AAF9B12" w14:textId="77777777" w:rsidR="008744FD" w:rsidRPr="00016486" w:rsidRDefault="008744FD" w:rsidP="00D8740D">
            <w:pPr>
              <w:ind w:firstLine="180"/>
              <w:jc w:val="center"/>
            </w:pPr>
          </w:p>
        </w:tc>
        <w:tc>
          <w:tcPr>
            <w:tcW w:w="1020" w:type="dxa"/>
            <w:gridSpan w:val="4"/>
            <w:tcBorders>
              <w:left w:val="double" w:sz="4" w:space="0" w:color="auto"/>
              <w:bottom w:val="nil"/>
            </w:tcBorders>
            <w:vAlign w:val="center"/>
          </w:tcPr>
          <w:p w14:paraId="57A6BF7B" w14:textId="7D282100" w:rsidR="008744FD" w:rsidRPr="00016486" w:rsidRDefault="008744FD" w:rsidP="00D8740D">
            <w:pPr>
              <w:pStyle w:val="01"/>
            </w:pPr>
            <w:r w:rsidRPr="00016486">
              <w:rPr>
                <w:rFonts w:hint="eastAsia"/>
              </w:rPr>
              <w:t>1</w:t>
            </w:r>
          </w:p>
        </w:tc>
        <w:tc>
          <w:tcPr>
            <w:tcW w:w="5386" w:type="dxa"/>
            <w:tcBorders>
              <w:right w:val="double" w:sz="4" w:space="0" w:color="auto"/>
            </w:tcBorders>
          </w:tcPr>
          <w:p w14:paraId="330CABF9" w14:textId="7E648D70" w:rsidR="008744FD" w:rsidRPr="00016486" w:rsidRDefault="008744FD" w:rsidP="00D8740D">
            <w:pPr>
              <w:pStyle w:val="11"/>
              <w:spacing w:before="33" w:after="33"/>
            </w:pPr>
            <w:r w:rsidRPr="00016486">
              <w:rPr>
                <w:rFonts w:hint="eastAsia"/>
              </w:rPr>
              <w:t>不特定若しくは多数の者が利用し、又は主として高齢者、障がい者等が利用する浴室等を設ける場合は、次に掲げるもの</w:t>
            </w:r>
          </w:p>
        </w:tc>
        <w:tc>
          <w:tcPr>
            <w:tcW w:w="946" w:type="dxa"/>
            <w:gridSpan w:val="4"/>
            <w:tcBorders>
              <w:left w:val="double" w:sz="4" w:space="0" w:color="auto"/>
              <w:right w:val="double" w:sz="4" w:space="0" w:color="auto"/>
              <w:tl2br w:val="single" w:sz="4" w:space="0" w:color="auto"/>
            </w:tcBorders>
            <w:vAlign w:val="center"/>
          </w:tcPr>
          <w:p w14:paraId="52344D76" w14:textId="77777777" w:rsidR="008744FD" w:rsidRPr="00016486" w:rsidRDefault="008744FD" w:rsidP="00D8740D">
            <w:pPr>
              <w:pStyle w:val="01"/>
            </w:pPr>
          </w:p>
        </w:tc>
        <w:tc>
          <w:tcPr>
            <w:tcW w:w="510" w:type="dxa"/>
            <w:tcBorders>
              <w:left w:val="double" w:sz="4" w:space="0" w:color="auto"/>
            </w:tcBorders>
            <w:vAlign w:val="center"/>
          </w:tcPr>
          <w:p w14:paraId="3B8C7951" w14:textId="77777777" w:rsidR="008744FD" w:rsidRPr="00016486" w:rsidRDefault="008744FD" w:rsidP="00D8740D">
            <w:pPr>
              <w:ind w:firstLine="180"/>
              <w:jc w:val="center"/>
            </w:pPr>
          </w:p>
        </w:tc>
      </w:tr>
      <w:tr w:rsidR="00016486" w:rsidRPr="00016486" w14:paraId="568BDF34" w14:textId="77777777" w:rsidTr="00CC170B">
        <w:trPr>
          <w:cantSplit/>
          <w:trHeight w:val="283"/>
        </w:trPr>
        <w:tc>
          <w:tcPr>
            <w:tcW w:w="283" w:type="dxa"/>
            <w:vMerge/>
            <w:vAlign w:val="center"/>
          </w:tcPr>
          <w:p w14:paraId="6325B13B" w14:textId="77777777" w:rsidR="004C43AF" w:rsidRPr="00016486" w:rsidRDefault="004C43AF" w:rsidP="00D8740D">
            <w:pPr>
              <w:pStyle w:val="01"/>
              <w:ind w:leftChars="-62" w:left="-112" w:rightChars="-57" w:right="-103"/>
            </w:pPr>
          </w:p>
        </w:tc>
        <w:tc>
          <w:tcPr>
            <w:tcW w:w="737" w:type="dxa"/>
            <w:vMerge/>
            <w:textDirection w:val="tbRlV"/>
            <w:vAlign w:val="center"/>
          </w:tcPr>
          <w:p w14:paraId="380D156D" w14:textId="77777777" w:rsidR="004C43AF" w:rsidRPr="00016486" w:rsidRDefault="004C43AF" w:rsidP="00D8740D">
            <w:pPr>
              <w:pStyle w:val="02"/>
            </w:pPr>
          </w:p>
        </w:tc>
        <w:tc>
          <w:tcPr>
            <w:tcW w:w="236" w:type="dxa"/>
            <w:vMerge/>
            <w:tcBorders>
              <w:right w:val="double" w:sz="4" w:space="0" w:color="auto"/>
            </w:tcBorders>
            <w:vAlign w:val="center"/>
          </w:tcPr>
          <w:p w14:paraId="68FBCD23" w14:textId="77777777" w:rsidR="004C43AF" w:rsidRPr="00016486" w:rsidRDefault="004C43AF" w:rsidP="004E3EAD">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1EF9B00D" w14:textId="77777777" w:rsidR="004C43AF" w:rsidRPr="00016486" w:rsidRDefault="004C43AF" w:rsidP="00D8740D">
            <w:pPr>
              <w:ind w:firstLine="180"/>
              <w:jc w:val="center"/>
            </w:pPr>
          </w:p>
        </w:tc>
        <w:tc>
          <w:tcPr>
            <w:tcW w:w="255" w:type="dxa"/>
            <w:vMerge w:val="restart"/>
            <w:tcBorders>
              <w:top w:val="nil"/>
              <w:left w:val="double" w:sz="4" w:space="0" w:color="auto"/>
            </w:tcBorders>
            <w:vAlign w:val="center"/>
          </w:tcPr>
          <w:p w14:paraId="6BE3B19F" w14:textId="77777777" w:rsidR="004C43AF" w:rsidRPr="00016486" w:rsidRDefault="004C43AF" w:rsidP="00D8740D">
            <w:pPr>
              <w:pStyle w:val="01"/>
            </w:pPr>
          </w:p>
        </w:tc>
        <w:tc>
          <w:tcPr>
            <w:tcW w:w="765" w:type="dxa"/>
            <w:gridSpan w:val="3"/>
            <w:tcBorders>
              <w:top w:val="single" w:sz="4" w:space="0" w:color="auto"/>
              <w:bottom w:val="single" w:sz="4" w:space="0" w:color="auto"/>
            </w:tcBorders>
            <w:vAlign w:val="center"/>
          </w:tcPr>
          <w:p w14:paraId="261AACD0" w14:textId="57284DAE" w:rsidR="004C43AF" w:rsidRPr="00016486" w:rsidRDefault="007E060A" w:rsidP="00D8740D">
            <w:pPr>
              <w:pStyle w:val="01"/>
            </w:pPr>
            <w:r w:rsidRPr="00016486">
              <w:rPr>
                <w:rFonts w:hint="eastAsia"/>
              </w:rPr>
              <w:t>1</w:t>
            </w:r>
          </w:p>
        </w:tc>
        <w:tc>
          <w:tcPr>
            <w:tcW w:w="5386" w:type="dxa"/>
            <w:tcBorders>
              <w:right w:val="double" w:sz="4" w:space="0" w:color="auto"/>
            </w:tcBorders>
          </w:tcPr>
          <w:p w14:paraId="68645C63" w14:textId="7292EEDB" w:rsidR="004C43AF" w:rsidRPr="00016486" w:rsidRDefault="004C43AF" w:rsidP="00D8740D">
            <w:pPr>
              <w:pStyle w:val="11"/>
              <w:spacing w:before="33" w:after="33"/>
            </w:pPr>
            <w:r w:rsidRPr="00016486">
              <w:rPr>
                <w:rFonts w:hint="eastAsia"/>
              </w:rPr>
              <w:t>床面は粗面又は滑りにくい仕上げ</w:t>
            </w:r>
          </w:p>
        </w:tc>
        <w:tc>
          <w:tcPr>
            <w:tcW w:w="236" w:type="dxa"/>
            <w:tcBorders>
              <w:left w:val="double" w:sz="4" w:space="0" w:color="auto"/>
              <w:bottom w:val="single" w:sz="4" w:space="0" w:color="auto"/>
            </w:tcBorders>
            <w:vAlign w:val="center"/>
          </w:tcPr>
          <w:p w14:paraId="6D391DF9" w14:textId="77777777" w:rsidR="004C43AF" w:rsidRPr="00016486" w:rsidRDefault="004C43AF" w:rsidP="00D8740D">
            <w:pPr>
              <w:pStyle w:val="01"/>
            </w:pPr>
          </w:p>
        </w:tc>
        <w:tc>
          <w:tcPr>
            <w:tcW w:w="238" w:type="dxa"/>
            <w:tcBorders>
              <w:bottom w:val="single" w:sz="4" w:space="0" w:color="auto"/>
            </w:tcBorders>
            <w:vAlign w:val="center"/>
          </w:tcPr>
          <w:p w14:paraId="433FDBC2" w14:textId="78DCF86B" w:rsidR="004C43AF" w:rsidRPr="00016486" w:rsidRDefault="008744FD" w:rsidP="004E3EAD">
            <w:pPr>
              <w:pStyle w:val="01"/>
              <w:ind w:leftChars="-36" w:left="-65"/>
            </w:pPr>
            <w:r w:rsidRPr="00016486">
              <w:rPr>
                <w:rFonts w:hint="eastAsia"/>
              </w:rPr>
              <w:t>－</w:t>
            </w:r>
          </w:p>
        </w:tc>
        <w:tc>
          <w:tcPr>
            <w:tcW w:w="236" w:type="dxa"/>
            <w:tcBorders>
              <w:bottom w:val="single" w:sz="4" w:space="0" w:color="auto"/>
            </w:tcBorders>
            <w:vAlign w:val="center"/>
          </w:tcPr>
          <w:p w14:paraId="03DE7686" w14:textId="77777777" w:rsidR="004C43AF" w:rsidRPr="00016486" w:rsidRDefault="004C43AF" w:rsidP="00D8740D">
            <w:pPr>
              <w:pStyle w:val="01"/>
            </w:pPr>
          </w:p>
        </w:tc>
        <w:tc>
          <w:tcPr>
            <w:tcW w:w="236" w:type="dxa"/>
            <w:tcBorders>
              <w:bottom w:val="single" w:sz="4" w:space="0" w:color="auto"/>
              <w:right w:val="double" w:sz="4" w:space="0" w:color="auto"/>
            </w:tcBorders>
            <w:vAlign w:val="center"/>
          </w:tcPr>
          <w:p w14:paraId="0875AC61" w14:textId="77777777" w:rsidR="004C43AF" w:rsidRPr="00016486" w:rsidRDefault="004C43AF" w:rsidP="00D8740D">
            <w:pPr>
              <w:pStyle w:val="01"/>
            </w:pPr>
          </w:p>
        </w:tc>
        <w:tc>
          <w:tcPr>
            <w:tcW w:w="510" w:type="dxa"/>
            <w:tcBorders>
              <w:left w:val="double" w:sz="4" w:space="0" w:color="auto"/>
            </w:tcBorders>
            <w:vAlign w:val="center"/>
          </w:tcPr>
          <w:p w14:paraId="2562B379" w14:textId="77777777" w:rsidR="004C43AF" w:rsidRPr="00016486" w:rsidRDefault="004C43AF" w:rsidP="00D8740D">
            <w:pPr>
              <w:ind w:firstLine="180"/>
              <w:jc w:val="center"/>
            </w:pPr>
          </w:p>
        </w:tc>
      </w:tr>
      <w:tr w:rsidR="00016486" w:rsidRPr="00016486" w14:paraId="3F7C582E" w14:textId="77777777" w:rsidTr="00CC170B">
        <w:trPr>
          <w:cantSplit/>
          <w:trHeight w:val="283"/>
        </w:trPr>
        <w:tc>
          <w:tcPr>
            <w:tcW w:w="283" w:type="dxa"/>
            <w:vMerge/>
            <w:vAlign w:val="center"/>
          </w:tcPr>
          <w:p w14:paraId="4EFEBB36" w14:textId="77777777" w:rsidR="008744FD" w:rsidRPr="00016486" w:rsidRDefault="008744FD" w:rsidP="00D8740D">
            <w:pPr>
              <w:pStyle w:val="01"/>
              <w:ind w:leftChars="-62" w:left="-112" w:rightChars="-57" w:right="-103"/>
            </w:pPr>
          </w:p>
        </w:tc>
        <w:tc>
          <w:tcPr>
            <w:tcW w:w="737" w:type="dxa"/>
            <w:vMerge/>
            <w:textDirection w:val="tbRlV"/>
            <w:vAlign w:val="center"/>
          </w:tcPr>
          <w:p w14:paraId="1D60E0FC" w14:textId="77777777" w:rsidR="008744FD" w:rsidRPr="00016486" w:rsidRDefault="008744FD" w:rsidP="00D8740D">
            <w:pPr>
              <w:pStyle w:val="02"/>
            </w:pPr>
          </w:p>
        </w:tc>
        <w:tc>
          <w:tcPr>
            <w:tcW w:w="236" w:type="dxa"/>
            <w:vMerge/>
            <w:tcBorders>
              <w:right w:val="double" w:sz="4" w:space="0" w:color="auto"/>
            </w:tcBorders>
            <w:vAlign w:val="center"/>
          </w:tcPr>
          <w:p w14:paraId="28A3D946" w14:textId="77777777" w:rsidR="008744FD" w:rsidRPr="00016486" w:rsidRDefault="008744FD" w:rsidP="004E3EAD">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30D30EF9" w14:textId="77777777" w:rsidR="008744FD" w:rsidRPr="00016486" w:rsidRDefault="008744FD" w:rsidP="00D8740D">
            <w:pPr>
              <w:ind w:firstLine="180"/>
              <w:jc w:val="center"/>
            </w:pPr>
          </w:p>
        </w:tc>
        <w:tc>
          <w:tcPr>
            <w:tcW w:w="255" w:type="dxa"/>
            <w:vMerge/>
            <w:tcBorders>
              <w:left w:val="double" w:sz="4" w:space="0" w:color="auto"/>
            </w:tcBorders>
            <w:vAlign w:val="center"/>
          </w:tcPr>
          <w:p w14:paraId="2BF2374E" w14:textId="77777777" w:rsidR="008744FD" w:rsidRPr="00016486" w:rsidRDefault="008744FD" w:rsidP="00D8740D">
            <w:pPr>
              <w:pStyle w:val="01"/>
            </w:pPr>
          </w:p>
        </w:tc>
        <w:tc>
          <w:tcPr>
            <w:tcW w:w="765" w:type="dxa"/>
            <w:gridSpan w:val="3"/>
            <w:tcBorders>
              <w:bottom w:val="nil"/>
            </w:tcBorders>
            <w:vAlign w:val="center"/>
          </w:tcPr>
          <w:p w14:paraId="770244C0" w14:textId="235719E4" w:rsidR="008744FD" w:rsidRPr="00016486" w:rsidRDefault="008744FD" w:rsidP="00D8740D">
            <w:pPr>
              <w:pStyle w:val="01"/>
            </w:pPr>
            <w:r w:rsidRPr="00016486">
              <w:rPr>
                <w:rFonts w:hint="eastAsia"/>
              </w:rPr>
              <w:t>2</w:t>
            </w:r>
          </w:p>
        </w:tc>
        <w:tc>
          <w:tcPr>
            <w:tcW w:w="5386" w:type="dxa"/>
            <w:tcBorders>
              <w:right w:val="double" w:sz="4" w:space="0" w:color="auto"/>
            </w:tcBorders>
          </w:tcPr>
          <w:p w14:paraId="2D146C77" w14:textId="09E23A6D" w:rsidR="008744FD" w:rsidRPr="00016486" w:rsidRDefault="008744FD" w:rsidP="00D8740D">
            <w:pPr>
              <w:pStyle w:val="11"/>
              <w:spacing w:before="33" w:after="33"/>
            </w:pPr>
            <w:r w:rsidRPr="00016486">
              <w:rPr>
                <w:rFonts w:hint="eastAsia"/>
              </w:rPr>
              <w:t>1以上(男女別の場合はそれぞれ1以上)は次に掲げるもの</w:t>
            </w:r>
          </w:p>
        </w:tc>
        <w:tc>
          <w:tcPr>
            <w:tcW w:w="946" w:type="dxa"/>
            <w:gridSpan w:val="4"/>
            <w:tcBorders>
              <w:left w:val="double" w:sz="4" w:space="0" w:color="auto"/>
              <w:right w:val="double" w:sz="4" w:space="0" w:color="auto"/>
              <w:tl2br w:val="single" w:sz="4" w:space="0" w:color="auto"/>
            </w:tcBorders>
            <w:vAlign w:val="center"/>
          </w:tcPr>
          <w:p w14:paraId="1DD1ECB0" w14:textId="77777777" w:rsidR="008744FD" w:rsidRPr="00016486" w:rsidRDefault="008744FD" w:rsidP="00D8740D">
            <w:pPr>
              <w:pStyle w:val="01"/>
            </w:pPr>
          </w:p>
        </w:tc>
        <w:tc>
          <w:tcPr>
            <w:tcW w:w="510" w:type="dxa"/>
            <w:tcBorders>
              <w:left w:val="double" w:sz="4" w:space="0" w:color="auto"/>
            </w:tcBorders>
            <w:vAlign w:val="center"/>
          </w:tcPr>
          <w:p w14:paraId="1971D81C" w14:textId="77777777" w:rsidR="008744FD" w:rsidRPr="00016486" w:rsidRDefault="008744FD" w:rsidP="00D8740D">
            <w:pPr>
              <w:ind w:firstLine="180"/>
              <w:jc w:val="center"/>
            </w:pPr>
          </w:p>
        </w:tc>
      </w:tr>
      <w:tr w:rsidR="00016486" w:rsidRPr="00016486" w14:paraId="31A14462" w14:textId="77777777" w:rsidTr="00CC170B">
        <w:trPr>
          <w:cantSplit/>
          <w:trHeight w:val="283"/>
        </w:trPr>
        <w:tc>
          <w:tcPr>
            <w:tcW w:w="283" w:type="dxa"/>
            <w:vMerge/>
            <w:vAlign w:val="center"/>
          </w:tcPr>
          <w:p w14:paraId="204FA46B" w14:textId="77777777" w:rsidR="008744FD" w:rsidRPr="00016486" w:rsidRDefault="008744FD" w:rsidP="008744FD">
            <w:pPr>
              <w:pStyle w:val="01"/>
              <w:ind w:leftChars="-62" w:left="-112" w:rightChars="-57" w:right="-103"/>
            </w:pPr>
          </w:p>
        </w:tc>
        <w:tc>
          <w:tcPr>
            <w:tcW w:w="737" w:type="dxa"/>
            <w:vMerge/>
            <w:textDirection w:val="tbRlV"/>
            <w:vAlign w:val="center"/>
          </w:tcPr>
          <w:p w14:paraId="2A637031" w14:textId="77777777" w:rsidR="008744FD" w:rsidRPr="00016486" w:rsidRDefault="008744FD" w:rsidP="008744FD">
            <w:pPr>
              <w:pStyle w:val="02"/>
            </w:pPr>
          </w:p>
        </w:tc>
        <w:tc>
          <w:tcPr>
            <w:tcW w:w="236" w:type="dxa"/>
            <w:vMerge/>
            <w:tcBorders>
              <w:right w:val="double" w:sz="4" w:space="0" w:color="auto"/>
            </w:tcBorders>
            <w:vAlign w:val="center"/>
          </w:tcPr>
          <w:p w14:paraId="43D3E10A" w14:textId="77777777" w:rsidR="008744FD" w:rsidRPr="00016486" w:rsidRDefault="008744FD" w:rsidP="008744FD">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326D2349" w14:textId="77777777" w:rsidR="008744FD" w:rsidRPr="00016486" w:rsidRDefault="008744FD" w:rsidP="008744FD">
            <w:pPr>
              <w:ind w:firstLine="180"/>
              <w:jc w:val="center"/>
            </w:pPr>
          </w:p>
        </w:tc>
        <w:tc>
          <w:tcPr>
            <w:tcW w:w="255" w:type="dxa"/>
            <w:vMerge/>
            <w:tcBorders>
              <w:left w:val="double" w:sz="4" w:space="0" w:color="auto"/>
            </w:tcBorders>
            <w:vAlign w:val="center"/>
          </w:tcPr>
          <w:p w14:paraId="1FEF7B84" w14:textId="77777777" w:rsidR="008744FD" w:rsidRPr="00016486" w:rsidRDefault="008744FD" w:rsidP="008744FD">
            <w:pPr>
              <w:pStyle w:val="01"/>
            </w:pPr>
          </w:p>
        </w:tc>
        <w:tc>
          <w:tcPr>
            <w:tcW w:w="255" w:type="dxa"/>
            <w:vMerge w:val="restart"/>
            <w:tcBorders>
              <w:top w:val="nil"/>
            </w:tcBorders>
            <w:vAlign w:val="center"/>
          </w:tcPr>
          <w:p w14:paraId="4162422E" w14:textId="77777777" w:rsidR="008744FD" w:rsidRPr="00016486" w:rsidRDefault="008744FD" w:rsidP="008744FD">
            <w:pPr>
              <w:pStyle w:val="01"/>
            </w:pPr>
          </w:p>
        </w:tc>
        <w:tc>
          <w:tcPr>
            <w:tcW w:w="510" w:type="dxa"/>
            <w:gridSpan w:val="2"/>
            <w:tcBorders>
              <w:top w:val="single" w:sz="4" w:space="0" w:color="auto"/>
            </w:tcBorders>
            <w:vAlign w:val="center"/>
          </w:tcPr>
          <w:p w14:paraId="007E3296" w14:textId="39AC4125" w:rsidR="008744FD" w:rsidRPr="00016486" w:rsidRDefault="008744FD" w:rsidP="008744FD">
            <w:pPr>
              <w:pStyle w:val="01"/>
            </w:pPr>
            <w:r w:rsidRPr="00016486">
              <w:rPr>
                <w:rFonts w:hint="eastAsia"/>
              </w:rPr>
              <w:t>1</w:t>
            </w:r>
          </w:p>
        </w:tc>
        <w:tc>
          <w:tcPr>
            <w:tcW w:w="5386" w:type="dxa"/>
            <w:tcBorders>
              <w:right w:val="double" w:sz="4" w:space="0" w:color="auto"/>
            </w:tcBorders>
          </w:tcPr>
          <w:p w14:paraId="0467502E" w14:textId="46E82C9B" w:rsidR="008744FD" w:rsidRPr="00016486" w:rsidRDefault="008744FD" w:rsidP="008744FD">
            <w:pPr>
              <w:pStyle w:val="11"/>
              <w:spacing w:before="33" w:after="33"/>
            </w:pPr>
            <w:r w:rsidRPr="00016486">
              <w:rPr>
                <w:rFonts w:hint="eastAsia"/>
              </w:rPr>
              <w:t>浴槽、シャワー、手すり等を適切に配置</w:t>
            </w:r>
          </w:p>
        </w:tc>
        <w:tc>
          <w:tcPr>
            <w:tcW w:w="236" w:type="dxa"/>
            <w:tcBorders>
              <w:left w:val="double" w:sz="4" w:space="0" w:color="auto"/>
            </w:tcBorders>
            <w:vAlign w:val="center"/>
          </w:tcPr>
          <w:p w14:paraId="0A7BA438" w14:textId="77777777" w:rsidR="008744FD" w:rsidRPr="00016486" w:rsidRDefault="008744FD" w:rsidP="008744FD">
            <w:pPr>
              <w:pStyle w:val="01"/>
            </w:pPr>
          </w:p>
        </w:tc>
        <w:tc>
          <w:tcPr>
            <w:tcW w:w="238" w:type="dxa"/>
            <w:vAlign w:val="center"/>
          </w:tcPr>
          <w:p w14:paraId="4457BD76" w14:textId="2E78D1BD" w:rsidR="008744FD" w:rsidRPr="00016486" w:rsidRDefault="008744FD" w:rsidP="008744FD">
            <w:pPr>
              <w:pStyle w:val="01"/>
              <w:ind w:leftChars="-36" w:left="-65"/>
            </w:pPr>
            <w:r w:rsidRPr="00016486">
              <w:rPr>
                <w:rFonts w:hint="eastAsia"/>
              </w:rPr>
              <w:t>－</w:t>
            </w:r>
          </w:p>
        </w:tc>
        <w:tc>
          <w:tcPr>
            <w:tcW w:w="236" w:type="dxa"/>
            <w:vAlign w:val="center"/>
          </w:tcPr>
          <w:p w14:paraId="750C2C84" w14:textId="77777777" w:rsidR="008744FD" w:rsidRPr="00016486" w:rsidRDefault="008744FD" w:rsidP="008744FD">
            <w:pPr>
              <w:pStyle w:val="01"/>
            </w:pPr>
          </w:p>
        </w:tc>
        <w:tc>
          <w:tcPr>
            <w:tcW w:w="236" w:type="dxa"/>
            <w:tcBorders>
              <w:right w:val="double" w:sz="4" w:space="0" w:color="auto"/>
            </w:tcBorders>
            <w:vAlign w:val="center"/>
          </w:tcPr>
          <w:p w14:paraId="6F14AF66" w14:textId="77777777" w:rsidR="008744FD" w:rsidRPr="00016486" w:rsidRDefault="008744FD" w:rsidP="008744FD">
            <w:pPr>
              <w:pStyle w:val="01"/>
            </w:pPr>
          </w:p>
        </w:tc>
        <w:tc>
          <w:tcPr>
            <w:tcW w:w="510" w:type="dxa"/>
            <w:tcBorders>
              <w:left w:val="double" w:sz="4" w:space="0" w:color="auto"/>
            </w:tcBorders>
            <w:vAlign w:val="center"/>
          </w:tcPr>
          <w:p w14:paraId="0799C82E" w14:textId="77777777" w:rsidR="008744FD" w:rsidRPr="00016486" w:rsidRDefault="008744FD" w:rsidP="008744FD">
            <w:pPr>
              <w:ind w:firstLine="180"/>
              <w:jc w:val="center"/>
            </w:pPr>
          </w:p>
        </w:tc>
      </w:tr>
      <w:tr w:rsidR="00016486" w:rsidRPr="00016486" w14:paraId="37192405" w14:textId="77777777" w:rsidTr="00CC170B">
        <w:trPr>
          <w:cantSplit/>
          <w:trHeight w:val="283"/>
        </w:trPr>
        <w:tc>
          <w:tcPr>
            <w:tcW w:w="283" w:type="dxa"/>
            <w:vMerge/>
            <w:vAlign w:val="center"/>
          </w:tcPr>
          <w:p w14:paraId="12C93BDF" w14:textId="77777777" w:rsidR="008744FD" w:rsidRPr="00016486" w:rsidRDefault="008744FD" w:rsidP="008744FD">
            <w:pPr>
              <w:pStyle w:val="01"/>
              <w:ind w:leftChars="-62" w:left="-112" w:rightChars="-57" w:right="-103"/>
            </w:pPr>
          </w:p>
        </w:tc>
        <w:tc>
          <w:tcPr>
            <w:tcW w:w="737" w:type="dxa"/>
            <w:vMerge/>
            <w:textDirection w:val="tbRlV"/>
            <w:vAlign w:val="center"/>
          </w:tcPr>
          <w:p w14:paraId="4D0A8C70" w14:textId="77777777" w:rsidR="008744FD" w:rsidRPr="00016486" w:rsidRDefault="008744FD" w:rsidP="008744FD">
            <w:pPr>
              <w:pStyle w:val="02"/>
            </w:pPr>
          </w:p>
        </w:tc>
        <w:tc>
          <w:tcPr>
            <w:tcW w:w="236" w:type="dxa"/>
            <w:vMerge/>
            <w:tcBorders>
              <w:right w:val="double" w:sz="4" w:space="0" w:color="auto"/>
            </w:tcBorders>
            <w:vAlign w:val="center"/>
          </w:tcPr>
          <w:p w14:paraId="28BA87E5" w14:textId="77777777" w:rsidR="008744FD" w:rsidRPr="00016486" w:rsidRDefault="008744FD" w:rsidP="008744FD">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16FC228D" w14:textId="77777777" w:rsidR="008744FD" w:rsidRPr="00016486" w:rsidRDefault="008744FD" w:rsidP="008744FD">
            <w:pPr>
              <w:ind w:firstLine="180"/>
              <w:jc w:val="center"/>
            </w:pPr>
          </w:p>
        </w:tc>
        <w:tc>
          <w:tcPr>
            <w:tcW w:w="255" w:type="dxa"/>
            <w:vMerge/>
            <w:tcBorders>
              <w:left w:val="double" w:sz="4" w:space="0" w:color="auto"/>
            </w:tcBorders>
            <w:vAlign w:val="center"/>
          </w:tcPr>
          <w:p w14:paraId="61C64433" w14:textId="77777777" w:rsidR="008744FD" w:rsidRPr="00016486" w:rsidRDefault="008744FD" w:rsidP="008744FD">
            <w:pPr>
              <w:pStyle w:val="01"/>
            </w:pPr>
          </w:p>
        </w:tc>
        <w:tc>
          <w:tcPr>
            <w:tcW w:w="255" w:type="dxa"/>
            <w:vMerge/>
            <w:vAlign w:val="center"/>
          </w:tcPr>
          <w:p w14:paraId="0E335596" w14:textId="77777777" w:rsidR="008744FD" w:rsidRPr="00016486" w:rsidRDefault="008744FD" w:rsidP="008744FD">
            <w:pPr>
              <w:pStyle w:val="01"/>
            </w:pPr>
          </w:p>
        </w:tc>
        <w:tc>
          <w:tcPr>
            <w:tcW w:w="510" w:type="dxa"/>
            <w:gridSpan w:val="2"/>
            <w:tcBorders>
              <w:bottom w:val="single" w:sz="4" w:space="0" w:color="auto"/>
            </w:tcBorders>
            <w:vAlign w:val="center"/>
          </w:tcPr>
          <w:p w14:paraId="279EE74B" w14:textId="1A427870" w:rsidR="008744FD" w:rsidRPr="00016486" w:rsidRDefault="008744FD" w:rsidP="008744FD">
            <w:pPr>
              <w:pStyle w:val="01"/>
            </w:pPr>
            <w:r w:rsidRPr="00016486">
              <w:rPr>
                <w:rFonts w:hint="eastAsia"/>
              </w:rPr>
              <w:t>2</w:t>
            </w:r>
          </w:p>
        </w:tc>
        <w:tc>
          <w:tcPr>
            <w:tcW w:w="5386" w:type="dxa"/>
            <w:tcBorders>
              <w:right w:val="double" w:sz="4" w:space="0" w:color="auto"/>
            </w:tcBorders>
          </w:tcPr>
          <w:p w14:paraId="161BE6BD" w14:textId="54041B50" w:rsidR="008744FD" w:rsidRPr="00016486" w:rsidRDefault="008744FD" w:rsidP="008744FD">
            <w:pPr>
              <w:pStyle w:val="11"/>
              <w:spacing w:before="33" w:after="33"/>
            </w:pPr>
            <w:r w:rsidRPr="00016486">
              <w:rPr>
                <w:rFonts w:hint="eastAsia"/>
              </w:rPr>
              <w:t>車椅子使用者が円滑に利用できるよう十分な空間を確保</w:t>
            </w:r>
          </w:p>
        </w:tc>
        <w:tc>
          <w:tcPr>
            <w:tcW w:w="236" w:type="dxa"/>
            <w:tcBorders>
              <w:left w:val="double" w:sz="4" w:space="0" w:color="auto"/>
              <w:bottom w:val="single" w:sz="4" w:space="0" w:color="auto"/>
            </w:tcBorders>
            <w:vAlign w:val="center"/>
          </w:tcPr>
          <w:p w14:paraId="476FA6DE" w14:textId="77777777" w:rsidR="008744FD" w:rsidRPr="00016486" w:rsidRDefault="008744FD" w:rsidP="008744FD">
            <w:pPr>
              <w:pStyle w:val="01"/>
            </w:pPr>
          </w:p>
        </w:tc>
        <w:tc>
          <w:tcPr>
            <w:tcW w:w="238" w:type="dxa"/>
            <w:tcBorders>
              <w:bottom w:val="single" w:sz="4" w:space="0" w:color="auto"/>
            </w:tcBorders>
            <w:vAlign w:val="center"/>
          </w:tcPr>
          <w:p w14:paraId="2161740F" w14:textId="6C130664" w:rsidR="008744FD" w:rsidRPr="00016486" w:rsidRDefault="008744FD" w:rsidP="008744FD">
            <w:pPr>
              <w:pStyle w:val="01"/>
              <w:ind w:leftChars="-36" w:left="-65"/>
            </w:pPr>
            <w:r w:rsidRPr="00016486">
              <w:rPr>
                <w:rFonts w:hint="eastAsia"/>
              </w:rPr>
              <w:t>－</w:t>
            </w:r>
          </w:p>
        </w:tc>
        <w:tc>
          <w:tcPr>
            <w:tcW w:w="236" w:type="dxa"/>
            <w:tcBorders>
              <w:bottom w:val="single" w:sz="4" w:space="0" w:color="auto"/>
            </w:tcBorders>
            <w:vAlign w:val="center"/>
          </w:tcPr>
          <w:p w14:paraId="32AE1C05" w14:textId="77777777" w:rsidR="008744FD" w:rsidRPr="00016486" w:rsidRDefault="008744FD" w:rsidP="008744FD">
            <w:pPr>
              <w:pStyle w:val="01"/>
            </w:pPr>
          </w:p>
        </w:tc>
        <w:tc>
          <w:tcPr>
            <w:tcW w:w="236" w:type="dxa"/>
            <w:tcBorders>
              <w:bottom w:val="single" w:sz="4" w:space="0" w:color="auto"/>
              <w:right w:val="double" w:sz="4" w:space="0" w:color="auto"/>
            </w:tcBorders>
            <w:vAlign w:val="center"/>
          </w:tcPr>
          <w:p w14:paraId="5C75CAF9" w14:textId="77777777" w:rsidR="008744FD" w:rsidRPr="00016486" w:rsidRDefault="008744FD" w:rsidP="008744FD">
            <w:pPr>
              <w:pStyle w:val="01"/>
            </w:pPr>
          </w:p>
        </w:tc>
        <w:tc>
          <w:tcPr>
            <w:tcW w:w="510" w:type="dxa"/>
            <w:tcBorders>
              <w:left w:val="double" w:sz="4" w:space="0" w:color="auto"/>
            </w:tcBorders>
            <w:vAlign w:val="center"/>
          </w:tcPr>
          <w:p w14:paraId="2DF8A686" w14:textId="77777777" w:rsidR="008744FD" w:rsidRPr="00016486" w:rsidRDefault="008744FD" w:rsidP="008744FD">
            <w:pPr>
              <w:ind w:firstLine="180"/>
              <w:jc w:val="center"/>
            </w:pPr>
          </w:p>
        </w:tc>
      </w:tr>
      <w:tr w:rsidR="00016486" w:rsidRPr="00016486" w14:paraId="7317F6B7" w14:textId="77777777" w:rsidTr="00CC170B">
        <w:trPr>
          <w:cantSplit/>
          <w:trHeight w:val="283"/>
        </w:trPr>
        <w:tc>
          <w:tcPr>
            <w:tcW w:w="283" w:type="dxa"/>
            <w:vMerge/>
            <w:vAlign w:val="center"/>
          </w:tcPr>
          <w:p w14:paraId="5A879647" w14:textId="77777777" w:rsidR="008744FD" w:rsidRPr="00016486" w:rsidRDefault="008744FD" w:rsidP="00D8740D">
            <w:pPr>
              <w:pStyle w:val="01"/>
              <w:ind w:leftChars="-62" w:left="-112" w:rightChars="-57" w:right="-103"/>
            </w:pPr>
          </w:p>
        </w:tc>
        <w:tc>
          <w:tcPr>
            <w:tcW w:w="737" w:type="dxa"/>
            <w:vMerge/>
            <w:textDirection w:val="tbRlV"/>
            <w:vAlign w:val="center"/>
          </w:tcPr>
          <w:p w14:paraId="1E9D000E" w14:textId="77777777" w:rsidR="008744FD" w:rsidRPr="00016486" w:rsidRDefault="008744FD" w:rsidP="00D8740D">
            <w:pPr>
              <w:pStyle w:val="02"/>
            </w:pPr>
          </w:p>
        </w:tc>
        <w:tc>
          <w:tcPr>
            <w:tcW w:w="236" w:type="dxa"/>
            <w:vMerge/>
            <w:tcBorders>
              <w:right w:val="double" w:sz="4" w:space="0" w:color="auto"/>
            </w:tcBorders>
            <w:vAlign w:val="center"/>
          </w:tcPr>
          <w:p w14:paraId="0817DFE6" w14:textId="77777777" w:rsidR="008744FD" w:rsidRPr="00016486" w:rsidRDefault="008744FD" w:rsidP="004E3EAD">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16F5209F" w14:textId="77777777" w:rsidR="008744FD" w:rsidRPr="00016486" w:rsidRDefault="008744FD" w:rsidP="00D8740D">
            <w:pPr>
              <w:ind w:firstLine="180"/>
              <w:jc w:val="center"/>
            </w:pPr>
          </w:p>
        </w:tc>
        <w:tc>
          <w:tcPr>
            <w:tcW w:w="255" w:type="dxa"/>
            <w:vMerge/>
            <w:tcBorders>
              <w:left w:val="double" w:sz="4" w:space="0" w:color="auto"/>
            </w:tcBorders>
            <w:vAlign w:val="center"/>
          </w:tcPr>
          <w:p w14:paraId="54F131BA" w14:textId="77777777" w:rsidR="008744FD" w:rsidRPr="00016486" w:rsidRDefault="008744FD" w:rsidP="00D8740D">
            <w:pPr>
              <w:pStyle w:val="01"/>
            </w:pPr>
          </w:p>
        </w:tc>
        <w:tc>
          <w:tcPr>
            <w:tcW w:w="255" w:type="dxa"/>
            <w:vMerge/>
            <w:vAlign w:val="center"/>
          </w:tcPr>
          <w:p w14:paraId="440D8EBA" w14:textId="77777777" w:rsidR="008744FD" w:rsidRPr="00016486" w:rsidRDefault="008744FD" w:rsidP="00D8740D">
            <w:pPr>
              <w:pStyle w:val="01"/>
            </w:pPr>
          </w:p>
        </w:tc>
        <w:tc>
          <w:tcPr>
            <w:tcW w:w="510" w:type="dxa"/>
            <w:gridSpan w:val="2"/>
            <w:tcBorders>
              <w:bottom w:val="nil"/>
            </w:tcBorders>
            <w:vAlign w:val="center"/>
          </w:tcPr>
          <w:p w14:paraId="668D842D" w14:textId="67F6EBF7" w:rsidR="008744FD" w:rsidRPr="00016486" w:rsidRDefault="008744FD" w:rsidP="00D8740D">
            <w:pPr>
              <w:pStyle w:val="01"/>
            </w:pPr>
            <w:r w:rsidRPr="00016486">
              <w:rPr>
                <w:rFonts w:hint="eastAsia"/>
              </w:rPr>
              <w:t>3</w:t>
            </w:r>
          </w:p>
        </w:tc>
        <w:tc>
          <w:tcPr>
            <w:tcW w:w="5386" w:type="dxa"/>
            <w:tcBorders>
              <w:right w:val="double" w:sz="4" w:space="0" w:color="auto"/>
            </w:tcBorders>
          </w:tcPr>
          <w:p w14:paraId="5E14AA28" w14:textId="3C98A035" w:rsidR="008744FD" w:rsidRPr="00016486" w:rsidRDefault="008744FD" w:rsidP="00D8740D">
            <w:pPr>
              <w:pStyle w:val="11"/>
              <w:spacing w:before="33" w:after="33"/>
            </w:pPr>
            <w:r w:rsidRPr="00016486">
              <w:rPr>
                <w:rFonts w:hint="eastAsia"/>
              </w:rPr>
              <w:t>出入口は次に掲げるもの</w:t>
            </w:r>
          </w:p>
        </w:tc>
        <w:tc>
          <w:tcPr>
            <w:tcW w:w="946" w:type="dxa"/>
            <w:gridSpan w:val="4"/>
            <w:tcBorders>
              <w:left w:val="double" w:sz="4" w:space="0" w:color="auto"/>
              <w:right w:val="double" w:sz="4" w:space="0" w:color="auto"/>
              <w:tl2br w:val="single" w:sz="4" w:space="0" w:color="auto"/>
            </w:tcBorders>
            <w:vAlign w:val="center"/>
          </w:tcPr>
          <w:p w14:paraId="2CD2957C" w14:textId="77777777" w:rsidR="008744FD" w:rsidRPr="00016486" w:rsidRDefault="008744FD" w:rsidP="00D8740D">
            <w:pPr>
              <w:pStyle w:val="01"/>
            </w:pPr>
          </w:p>
        </w:tc>
        <w:tc>
          <w:tcPr>
            <w:tcW w:w="510" w:type="dxa"/>
            <w:tcBorders>
              <w:left w:val="double" w:sz="4" w:space="0" w:color="auto"/>
            </w:tcBorders>
            <w:vAlign w:val="center"/>
          </w:tcPr>
          <w:p w14:paraId="25BD8805" w14:textId="77777777" w:rsidR="008744FD" w:rsidRPr="00016486" w:rsidRDefault="008744FD" w:rsidP="00D8740D">
            <w:pPr>
              <w:ind w:firstLine="180"/>
              <w:jc w:val="center"/>
            </w:pPr>
          </w:p>
        </w:tc>
      </w:tr>
      <w:tr w:rsidR="00016486" w:rsidRPr="00016486" w14:paraId="4D1BC508" w14:textId="77777777" w:rsidTr="00CC170B">
        <w:trPr>
          <w:cantSplit/>
          <w:trHeight w:val="283"/>
        </w:trPr>
        <w:tc>
          <w:tcPr>
            <w:tcW w:w="283" w:type="dxa"/>
            <w:vMerge/>
            <w:vAlign w:val="center"/>
          </w:tcPr>
          <w:p w14:paraId="7960AE95" w14:textId="77777777" w:rsidR="008744FD" w:rsidRPr="00016486" w:rsidRDefault="008744FD" w:rsidP="008744FD">
            <w:pPr>
              <w:pStyle w:val="01"/>
              <w:ind w:leftChars="-62" w:left="-112" w:rightChars="-57" w:right="-103"/>
            </w:pPr>
          </w:p>
        </w:tc>
        <w:tc>
          <w:tcPr>
            <w:tcW w:w="737" w:type="dxa"/>
            <w:vMerge/>
            <w:textDirection w:val="tbRlV"/>
            <w:vAlign w:val="center"/>
          </w:tcPr>
          <w:p w14:paraId="0D167DBF" w14:textId="77777777" w:rsidR="008744FD" w:rsidRPr="00016486" w:rsidRDefault="008744FD" w:rsidP="008744FD">
            <w:pPr>
              <w:pStyle w:val="02"/>
            </w:pPr>
          </w:p>
        </w:tc>
        <w:tc>
          <w:tcPr>
            <w:tcW w:w="236" w:type="dxa"/>
            <w:vMerge/>
            <w:tcBorders>
              <w:right w:val="double" w:sz="4" w:space="0" w:color="auto"/>
            </w:tcBorders>
            <w:vAlign w:val="center"/>
          </w:tcPr>
          <w:p w14:paraId="32E2C65B" w14:textId="77777777" w:rsidR="008744FD" w:rsidRPr="00016486" w:rsidRDefault="008744FD" w:rsidP="008744FD">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40E04CDA" w14:textId="77777777" w:rsidR="008744FD" w:rsidRPr="00016486" w:rsidRDefault="008744FD" w:rsidP="008744FD">
            <w:pPr>
              <w:ind w:firstLine="180"/>
              <w:jc w:val="center"/>
            </w:pPr>
          </w:p>
        </w:tc>
        <w:tc>
          <w:tcPr>
            <w:tcW w:w="255" w:type="dxa"/>
            <w:vMerge/>
            <w:tcBorders>
              <w:left w:val="double" w:sz="4" w:space="0" w:color="auto"/>
            </w:tcBorders>
            <w:vAlign w:val="center"/>
          </w:tcPr>
          <w:p w14:paraId="77F11F15" w14:textId="77777777" w:rsidR="008744FD" w:rsidRPr="00016486" w:rsidRDefault="008744FD" w:rsidP="008744FD">
            <w:pPr>
              <w:pStyle w:val="01"/>
            </w:pPr>
          </w:p>
        </w:tc>
        <w:tc>
          <w:tcPr>
            <w:tcW w:w="255" w:type="dxa"/>
            <w:vMerge/>
            <w:vAlign w:val="center"/>
          </w:tcPr>
          <w:p w14:paraId="78426B4D" w14:textId="77777777" w:rsidR="008744FD" w:rsidRPr="00016486" w:rsidRDefault="008744FD" w:rsidP="008744FD">
            <w:pPr>
              <w:pStyle w:val="01"/>
            </w:pPr>
          </w:p>
        </w:tc>
        <w:tc>
          <w:tcPr>
            <w:tcW w:w="255" w:type="dxa"/>
            <w:vMerge w:val="restart"/>
            <w:tcBorders>
              <w:top w:val="nil"/>
            </w:tcBorders>
            <w:vAlign w:val="center"/>
          </w:tcPr>
          <w:p w14:paraId="271B60C9" w14:textId="77777777" w:rsidR="008744FD" w:rsidRPr="00016486" w:rsidRDefault="008744FD" w:rsidP="008744FD">
            <w:pPr>
              <w:pStyle w:val="01"/>
            </w:pPr>
          </w:p>
        </w:tc>
        <w:tc>
          <w:tcPr>
            <w:tcW w:w="255" w:type="dxa"/>
            <w:tcBorders>
              <w:top w:val="single" w:sz="4" w:space="0" w:color="auto"/>
            </w:tcBorders>
            <w:vAlign w:val="center"/>
          </w:tcPr>
          <w:p w14:paraId="605CC394" w14:textId="408CA570" w:rsidR="008744FD" w:rsidRPr="00016486" w:rsidRDefault="008744FD" w:rsidP="008744FD">
            <w:pPr>
              <w:pStyle w:val="01"/>
            </w:pPr>
            <w:r w:rsidRPr="00016486">
              <w:rPr>
                <w:rFonts w:hint="eastAsia"/>
              </w:rPr>
              <w:t>1</w:t>
            </w:r>
          </w:p>
        </w:tc>
        <w:tc>
          <w:tcPr>
            <w:tcW w:w="5386" w:type="dxa"/>
            <w:tcBorders>
              <w:right w:val="double" w:sz="4" w:space="0" w:color="auto"/>
            </w:tcBorders>
          </w:tcPr>
          <w:p w14:paraId="61C7E652" w14:textId="4646EA6B" w:rsidR="008744FD" w:rsidRPr="00016486" w:rsidRDefault="008744FD" w:rsidP="008744FD">
            <w:pPr>
              <w:pStyle w:val="11"/>
              <w:spacing w:before="33" w:after="33"/>
            </w:pPr>
            <w:r w:rsidRPr="00016486">
              <w:rPr>
                <w:rFonts w:hint="eastAsia"/>
              </w:rPr>
              <w:t>幅85cm以上</w:t>
            </w:r>
          </w:p>
        </w:tc>
        <w:tc>
          <w:tcPr>
            <w:tcW w:w="236" w:type="dxa"/>
            <w:tcBorders>
              <w:left w:val="double" w:sz="4" w:space="0" w:color="auto"/>
            </w:tcBorders>
            <w:vAlign w:val="center"/>
          </w:tcPr>
          <w:p w14:paraId="4CDBC4A9" w14:textId="77777777" w:rsidR="008744FD" w:rsidRPr="00016486" w:rsidRDefault="008744FD" w:rsidP="008744FD">
            <w:pPr>
              <w:pStyle w:val="01"/>
            </w:pPr>
          </w:p>
        </w:tc>
        <w:tc>
          <w:tcPr>
            <w:tcW w:w="238" w:type="dxa"/>
            <w:vAlign w:val="center"/>
          </w:tcPr>
          <w:p w14:paraId="26145E50" w14:textId="42244F4E" w:rsidR="008744FD" w:rsidRPr="00016486" w:rsidRDefault="008744FD" w:rsidP="008744FD">
            <w:pPr>
              <w:pStyle w:val="01"/>
              <w:ind w:leftChars="-36" w:left="-65"/>
            </w:pPr>
            <w:r w:rsidRPr="00016486">
              <w:rPr>
                <w:rFonts w:hint="eastAsia"/>
              </w:rPr>
              <w:t>－</w:t>
            </w:r>
          </w:p>
        </w:tc>
        <w:tc>
          <w:tcPr>
            <w:tcW w:w="236" w:type="dxa"/>
            <w:vAlign w:val="center"/>
          </w:tcPr>
          <w:p w14:paraId="7672F182" w14:textId="77777777" w:rsidR="008744FD" w:rsidRPr="00016486" w:rsidRDefault="008744FD" w:rsidP="008744FD">
            <w:pPr>
              <w:pStyle w:val="01"/>
            </w:pPr>
          </w:p>
        </w:tc>
        <w:tc>
          <w:tcPr>
            <w:tcW w:w="236" w:type="dxa"/>
            <w:tcBorders>
              <w:right w:val="double" w:sz="4" w:space="0" w:color="auto"/>
            </w:tcBorders>
            <w:vAlign w:val="center"/>
          </w:tcPr>
          <w:p w14:paraId="32A80F40" w14:textId="77777777" w:rsidR="008744FD" w:rsidRPr="00016486" w:rsidRDefault="008744FD" w:rsidP="008744FD">
            <w:pPr>
              <w:pStyle w:val="01"/>
            </w:pPr>
          </w:p>
        </w:tc>
        <w:tc>
          <w:tcPr>
            <w:tcW w:w="510" w:type="dxa"/>
            <w:tcBorders>
              <w:left w:val="double" w:sz="4" w:space="0" w:color="auto"/>
            </w:tcBorders>
            <w:vAlign w:val="center"/>
          </w:tcPr>
          <w:p w14:paraId="745DCA03" w14:textId="77777777" w:rsidR="008744FD" w:rsidRPr="00016486" w:rsidRDefault="008744FD" w:rsidP="008744FD">
            <w:pPr>
              <w:ind w:firstLine="180"/>
              <w:jc w:val="center"/>
            </w:pPr>
          </w:p>
        </w:tc>
      </w:tr>
      <w:tr w:rsidR="008744FD" w:rsidRPr="00016486" w14:paraId="4926C956" w14:textId="77777777" w:rsidTr="00CC170B">
        <w:trPr>
          <w:cantSplit/>
          <w:trHeight w:val="283"/>
        </w:trPr>
        <w:tc>
          <w:tcPr>
            <w:tcW w:w="283" w:type="dxa"/>
            <w:vMerge/>
            <w:vAlign w:val="center"/>
          </w:tcPr>
          <w:p w14:paraId="3D62AC22" w14:textId="77777777" w:rsidR="008744FD" w:rsidRPr="00016486" w:rsidRDefault="008744FD" w:rsidP="008744FD">
            <w:pPr>
              <w:pStyle w:val="01"/>
              <w:ind w:leftChars="-62" w:left="-112" w:rightChars="-57" w:right="-103"/>
            </w:pPr>
          </w:p>
        </w:tc>
        <w:tc>
          <w:tcPr>
            <w:tcW w:w="737" w:type="dxa"/>
            <w:vMerge/>
            <w:textDirection w:val="tbRlV"/>
            <w:vAlign w:val="center"/>
          </w:tcPr>
          <w:p w14:paraId="0D72613B" w14:textId="77777777" w:rsidR="008744FD" w:rsidRPr="00016486" w:rsidRDefault="008744FD" w:rsidP="008744FD">
            <w:pPr>
              <w:pStyle w:val="02"/>
            </w:pPr>
          </w:p>
        </w:tc>
        <w:tc>
          <w:tcPr>
            <w:tcW w:w="236" w:type="dxa"/>
            <w:vMerge/>
            <w:tcBorders>
              <w:right w:val="double" w:sz="4" w:space="0" w:color="auto"/>
            </w:tcBorders>
            <w:vAlign w:val="center"/>
          </w:tcPr>
          <w:p w14:paraId="7808D5D8" w14:textId="77777777" w:rsidR="008744FD" w:rsidRPr="00016486" w:rsidRDefault="008744FD" w:rsidP="008744FD">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0600AF44" w14:textId="77777777" w:rsidR="008744FD" w:rsidRPr="00016486" w:rsidRDefault="008744FD" w:rsidP="008744FD">
            <w:pPr>
              <w:ind w:firstLine="180"/>
              <w:jc w:val="center"/>
            </w:pPr>
          </w:p>
        </w:tc>
        <w:tc>
          <w:tcPr>
            <w:tcW w:w="255" w:type="dxa"/>
            <w:vMerge/>
            <w:tcBorders>
              <w:left w:val="double" w:sz="4" w:space="0" w:color="auto"/>
            </w:tcBorders>
            <w:vAlign w:val="center"/>
          </w:tcPr>
          <w:p w14:paraId="6350777A" w14:textId="77777777" w:rsidR="008744FD" w:rsidRPr="00016486" w:rsidRDefault="008744FD" w:rsidP="008744FD">
            <w:pPr>
              <w:pStyle w:val="01"/>
            </w:pPr>
          </w:p>
        </w:tc>
        <w:tc>
          <w:tcPr>
            <w:tcW w:w="255" w:type="dxa"/>
            <w:vMerge/>
            <w:vAlign w:val="center"/>
          </w:tcPr>
          <w:p w14:paraId="210470DE" w14:textId="77777777" w:rsidR="008744FD" w:rsidRPr="00016486" w:rsidRDefault="008744FD" w:rsidP="008744FD">
            <w:pPr>
              <w:pStyle w:val="01"/>
            </w:pPr>
          </w:p>
        </w:tc>
        <w:tc>
          <w:tcPr>
            <w:tcW w:w="255" w:type="dxa"/>
            <w:vMerge/>
            <w:vAlign w:val="center"/>
          </w:tcPr>
          <w:p w14:paraId="426ABD8E" w14:textId="77777777" w:rsidR="008744FD" w:rsidRPr="00016486" w:rsidRDefault="008744FD" w:rsidP="008744FD">
            <w:pPr>
              <w:pStyle w:val="01"/>
            </w:pPr>
          </w:p>
        </w:tc>
        <w:tc>
          <w:tcPr>
            <w:tcW w:w="255" w:type="dxa"/>
            <w:vAlign w:val="center"/>
          </w:tcPr>
          <w:p w14:paraId="13F6C050" w14:textId="77601F96" w:rsidR="008744FD" w:rsidRPr="00016486" w:rsidRDefault="008744FD" w:rsidP="008744FD">
            <w:pPr>
              <w:pStyle w:val="01"/>
            </w:pPr>
            <w:r w:rsidRPr="00016486">
              <w:rPr>
                <w:rFonts w:hint="eastAsia"/>
              </w:rPr>
              <w:t>2</w:t>
            </w:r>
          </w:p>
        </w:tc>
        <w:tc>
          <w:tcPr>
            <w:tcW w:w="5386" w:type="dxa"/>
            <w:tcBorders>
              <w:right w:val="double" w:sz="4" w:space="0" w:color="auto"/>
            </w:tcBorders>
          </w:tcPr>
          <w:p w14:paraId="7C3C7ABA" w14:textId="299BEA8E" w:rsidR="008744FD" w:rsidRPr="00016486" w:rsidRDefault="008744FD" w:rsidP="008744FD">
            <w:pPr>
              <w:pStyle w:val="11"/>
              <w:spacing w:before="33" w:after="33"/>
            </w:pPr>
            <w:r w:rsidRPr="00016486">
              <w:rPr>
                <w:rFonts w:hint="eastAsia"/>
              </w:rPr>
              <w:t>戸は自動的に開閉するか、車椅子使用者が容易に開閉し通過可能な構造とし、その前後に高低差なし</w:t>
            </w:r>
          </w:p>
        </w:tc>
        <w:tc>
          <w:tcPr>
            <w:tcW w:w="236" w:type="dxa"/>
            <w:tcBorders>
              <w:left w:val="double" w:sz="4" w:space="0" w:color="auto"/>
              <w:bottom w:val="double" w:sz="4" w:space="0" w:color="auto"/>
            </w:tcBorders>
            <w:vAlign w:val="center"/>
          </w:tcPr>
          <w:p w14:paraId="373D1E38" w14:textId="77777777" w:rsidR="008744FD" w:rsidRPr="00016486" w:rsidRDefault="008744FD" w:rsidP="008744FD">
            <w:pPr>
              <w:pStyle w:val="01"/>
            </w:pPr>
          </w:p>
        </w:tc>
        <w:tc>
          <w:tcPr>
            <w:tcW w:w="238" w:type="dxa"/>
            <w:tcBorders>
              <w:bottom w:val="double" w:sz="4" w:space="0" w:color="auto"/>
            </w:tcBorders>
            <w:vAlign w:val="center"/>
          </w:tcPr>
          <w:p w14:paraId="3EBD0C81" w14:textId="06034BB7" w:rsidR="008744FD" w:rsidRPr="00016486" w:rsidRDefault="008744FD" w:rsidP="008744FD">
            <w:pPr>
              <w:pStyle w:val="01"/>
              <w:ind w:leftChars="-36" w:left="-65"/>
            </w:pPr>
            <w:r w:rsidRPr="00016486">
              <w:rPr>
                <w:rFonts w:hint="eastAsia"/>
              </w:rPr>
              <w:t>－</w:t>
            </w:r>
          </w:p>
        </w:tc>
        <w:tc>
          <w:tcPr>
            <w:tcW w:w="236" w:type="dxa"/>
            <w:tcBorders>
              <w:bottom w:val="double" w:sz="4" w:space="0" w:color="auto"/>
            </w:tcBorders>
            <w:vAlign w:val="center"/>
          </w:tcPr>
          <w:p w14:paraId="7595999C" w14:textId="77777777" w:rsidR="008744FD" w:rsidRPr="00016486" w:rsidRDefault="008744FD" w:rsidP="008744FD">
            <w:pPr>
              <w:pStyle w:val="01"/>
            </w:pPr>
          </w:p>
        </w:tc>
        <w:tc>
          <w:tcPr>
            <w:tcW w:w="236" w:type="dxa"/>
            <w:tcBorders>
              <w:bottom w:val="double" w:sz="4" w:space="0" w:color="auto"/>
              <w:right w:val="double" w:sz="4" w:space="0" w:color="auto"/>
            </w:tcBorders>
            <w:vAlign w:val="center"/>
          </w:tcPr>
          <w:p w14:paraId="0732F355" w14:textId="77777777" w:rsidR="008744FD" w:rsidRPr="00016486" w:rsidRDefault="008744FD" w:rsidP="008744FD">
            <w:pPr>
              <w:pStyle w:val="01"/>
            </w:pPr>
          </w:p>
        </w:tc>
        <w:tc>
          <w:tcPr>
            <w:tcW w:w="510" w:type="dxa"/>
            <w:tcBorders>
              <w:left w:val="double" w:sz="4" w:space="0" w:color="auto"/>
            </w:tcBorders>
            <w:vAlign w:val="center"/>
          </w:tcPr>
          <w:p w14:paraId="48ADA885" w14:textId="77777777" w:rsidR="008744FD" w:rsidRPr="00016486" w:rsidRDefault="008744FD" w:rsidP="008744FD">
            <w:pPr>
              <w:ind w:firstLine="180"/>
              <w:jc w:val="center"/>
            </w:pPr>
          </w:p>
        </w:tc>
      </w:tr>
    </w:tbl>
    <w:p w14:paraId="5D8221B3" w14:textId="77777777" w:rsidR="00D8740D" w:rsidRPr="00016486" w:rsidRDefault="00D8740D"/>
    <w:p w14:paraId="60729353" w14:textId="77777777" w:rsidR="008D2B09" w:rsidRPr="00016486" w:rsidRDefault="008D2B09" w:rsidP="008D2B09"/>
    <w:p w14:paraId="268AD3AF" w14:textId="77777777" w:rsidR="008D2B09" w:rsidRPr="00016486" w:rsidRDefault="008D2B09" w:rsidP="008D2B09">
      <w:pPr>
        <w:pStyle w:val="009-10pt"/>
      </w:pPr>
      <w:r w:rsidRPr="00016486">
        <w:br w:type="page"/>
      </w:r>
    </w:p>
    <w:p w14:paraId="03F0A275" w14:textId="77777777" w:rsidR="008D2B09" w:rsidRPr="00016486" w:rsidRDefault="008D2B09" w:rsidP="008D2B09">
      <w:pPr>
        <w:pStyle w:val="009-10pt"/>
      </w:pPr>
      <w:r w:rsidRPr="00016486">
        <w:rPr>
          <w:rFonts w:hint="eastAsia"/>
        </w:rPr>
        <w:lastRenderedPageBreak/>
        <w:t>二重枠内を記入してください。</w:t>
      </w:r>
    </w:p>
    <w:p w14:paraId="419523D7" w14:textId="77777777" w:rsidR="008D2B09" w:rsidRPr="00016486" w:rsidRDefault="008D2B09" w:rsidP="008D2B09">
      <w:pPr>
        <w:pStyle w:val="009-10pt"/>
      </w:pPr>
      <w:r w:rsidRPr="00016486">
        <w:rPr>
          <w:rFonts w:hint="eastAsia"/>
        </w:rPr>
        <w:t>凡例　一般：移動等円滑化経路等も含む全て　移円：移動等円滑化経路等</w:t>
      </w:r>
      <w:r w:rsidRPr="00016486">
        <w:rPr>
          <w:noProof/>
        </w:rPr>
        <mc:AlternateContent>
          <mc:Choice Requires="wps">
            <w:drawing>
              <wp:anchor distT="0" distB="0" distL="114300" distR="114300" simplePos="0" relativeHeight="251706368" behindDoc="0" locked="0" layoutInCell="1" allowOverlap="1" wp14:anchorId="1227A8C5" wp14:editId="16823DC0">
                <wp:simplePos x="0" y="0"/>
                <wp:positionH relativeFrom="column">
                  <wp:posOffset>-150495</wp:posOffset>
                </wp:positionH>
                <wp:positionV relativeFrom="paragraph">
                  <wp:posOffset>11727815</wp:posOffset>
                </wp:positionV>
                <wp:extent cx="8858250" cy="238125"/>
                <wp:effectExtent l="0" t="0" r="0" b="0"/>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D148D" id="Rectangle 3" o:spid="_x0000_s1026" style="position:absolute;left:0;text-align:left;margin-left:-11.85pt;margin-top:923.45pt;width:697.5pt;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" stroked="f">
                <v:textbox inset="5.85pt,.7pt,5.85pt,.7pt"/>
              </v:rect>
            </w:pict>
          </mc:Fallback>
        </mc:AlternateContent>
      </w:r>
      <w:r w:rsidRPr="00016486">
        <w:rPr>
          <w:noProof/>
        </w:rPr>
        <mc:AlternateContent>
          <mc:Choice Requires="wps">
            <w:drawing>
              <wp:anchor distT="0" distB="0" distL="114300" distR="114300" simplePos="0" relativeHeight="251705344" behindDoc="0" locked="0" layoutInCell="1" allowOverlap="1" wp14:anchorId="1D879A5C" wp14:editId="76398A52">
                <wp:simplePos x="0" y="0"/>
                <wp:positionH relativeFrom="column">
                  <wp:posOffset>-7620</wp:posOffset>
                </wp:positionH>
                <wp:positionV relativeFrom="paragraph">
                  <wp:posOffset>12126595</wp:posOffset>
                </wp:positionV>
                <wp:extent cx="8801100" cy="90805"/>
                <wp:effectExtent l="0" t="0" r="0" b="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BA0DB" id="Rectangle 4" o:spid="_x0000_s1026" style="position:absolute;left:0;text-align:left;margin-left:-.6pt;margin-top:954.85pt;width:693pt;height:7.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" stroked="f">
                <v:textbox inset="5.85pt,.7pt,5.85pt,.7pt"/>
              </v:rect>
            </w:pict>
          </mc:Fallback>
        </mc:AlternateContent>
      </w:r>
    </w:p>
    <w:tbl>
      <w:tblPr>
        <w:tblStyle w:val="af1"/>
        <w:tblW w:w="9628" w:type="dxa"/>
        <w:tblLayout w:type="fixed"/>
        <w:tblLook w:val="04A0" w:firstRow="1" w:lastRow="0" w:firstColumn="1" w:lastColumn="0" w:noHBand="0" w:noVBand="1"/>
      </w:tblPr>
      <w:tblGrid>
        <w:gridCol w:w="283"/>
        <w:gridCol w:w="737"/>
        <w:gridCol w:w="236"/>
        <w:gridCol w:w="510"/>
        <w:gridCol w:w="255"/>
        <w:gridCol w:w="255"/>
        <w:gridCol w:w="510"/>
        <w:gridCol w:w="5386"/>
        <w:gridCol w:w="236"/>
        <w:gridCol w:w="238"/>
        <w:gridCol w:w="236"/>
        <w:gridCol w:w="236"/>
        <w:gridCol w:w="510"/>
      </w:tblGrid>
      <w:tr w:rsidR="00016486" w:rsidRPr="00016486" w14:paraId="1FECF57A" w14:textId="77777777" w:rsidTr="00CC170B">
        <w:trPr>
          <w:cantSplit/>
          <w:trHeight w:val="1134"/>
        </w:trPr>
        <w:tc>
          <w:tcPr>
            <w:tcW w:w="1020" w:type="dxa"/>
            <w:gridSpan w:val="2"/>
            <w:tcBorders>
              <w:top w:val="single" w:sz="4" w:space="0" w:color="auto"/>
              <w:bottom w:val="single" w:sz="4" w:space="0" w:color="auto"/>
            </w:tcBorders>
            <w:shd w:val="clear" w:color="auto" w:fill="F2F2F2" w:themeFill="background1" w:themeFillShade="F2"/>
            <w:vAlign w:val="center"/>
          </w:tcPr>
          <w:p w14:paraId="118CD7EF" w14:textId="77777777" w:rsidR="008D2B09" w:rsidRPr="00016486" w:rsidRDefault="008D2B09" w:rsidP="001E39A8">
            <w:pPr>
              <w:pStyle w:val="009-10pt"/>
              <w:jc w:val="center"/>
            </w:pPr>
            <w:r w:rsidRPr="00016486">
              <w:rPr>
                <w:rFonts w:hint="eastAsia"/>
              </w:rPr>
              <w:t>整備項目</w:t>
            </w:r>
          </w:p>
        </w:tc>
        <w:tc>
          <w:tcPr>
            <w:tcW w:w="236" w:type="dxa"/>
            <w:tcBorders>
              <w:top w:val="single" w:sz="4" w:space="0" w:color="auto"/>
              <w:bottom w:val="single" w:sz="4" w:space="0" w:color="auto"/>
            </w:tcBorders>
            <w:shd w:val="clear" w:color="auto" w:fill="F2F2F2" w:themeFill="background1" w:themeFillShade="F2"/>
            <w:vAlign w:val="center"/>
          </w:tcPr>
          <w:p w14:paraId="6344A3B8" w14:textId="77777777" w:rsidR="008D2B09" w:rsidRPr="00016486" w:rsidRDefault="008D2B09" w:rsidP="001E39A8">
            <w:pPr>
              <w:pStyle w:val="009-10pt"/>
              <w:ind w:leftChars="-38" w:left="-68"/>
              <w:jc w:val="center"/>
            </w:pPr>
            <w:r w:rsidRPr="00016486">
              <w:rPr>
                <w:rFonts w:hint="eastAsia"/>
              </w:rPr>
              <w:t>経路</w:t>
            </w:r>
          </w:p>
        </w:tc>
        <w:tc>
          <w:tcPr>
            <w:tcW w:w="510" w:type="dxa"/>
            <w:tcBorders>
              <w:top w:val="single" w:sz="4" w:space="0" w:color="auto"/>
              <w:bottom w:val="double" w:sz="4" w:space="0" w:color="auto"/>
            </w:tcBorders>
            <w:shd w:val="clear" w:color="auto" w:fill="F2F2F2" w:themeFill="background1" w:themeFillShade="F2"/>
            <w:textDirection w:val="tbRlV"/>
            <w:vAlign w:val="center"/>
          </w:tcPr>
          <w:p w14:paraId="5B49B703" w14:textId="77777777" w:rsidR="008D2B09" w:rsidRPr="00016486" w:rsidRDefault="008D2B09" w:rsidP="001E39A8">
            <w:pPr>
              <w:pStyle w:val="009-10pt"/>
              <w:jc w:val="center"/>
            </w:pPr>
            <w:r w:rsidRPr="00016486">
              <w:rPr>
                <w:rFonts w:hint="eastAsia"/>
              </w:rPr>
              <w:t>チェック</w:t>
            </w:r>
          </w:p>
        </w:tc>
        <w:tc>
          <w:tcPr>
            <w:tcW w:w="1020" w:type="dxa"/>
            <w:gridSpan w:val="3"/>
            <w:tcBorders>
              <w:top w:val="single" w:sz="4" w:space="0" w:color="auto"/>
              <w:bottom w:val="single" w:sz="4" w:space="0" w:color="auto"/>
            </w:tcBorders>
            <w:shd w:val="clear" w:color="auto" w:fill="F2F2F2" w:themeFill="background1" w:themeFillShade="F2"/>
            <w:vAlign w:val="center"/>
          </w:tcPr>
          <w:p w14:paraId="35FEE0E2" w14:textId="77777777" w:rsidR="008D2B09" w:rsidRPr="00016486" w:rsidRDefault="008D2B09" w:rsidP="001E39A8">
            <w:pPr>
              <w:pStyle w:val="009-10pt"/>
              <w:jc w:val="center"/>
            </w:pPr>
            <w:r w:rsidRPr="00016486">
              <w:rPr>
                <w:rFonts w:hint="eastAsia"/>
              </w:rPr>
              <w:t>番号</w:t>
            </w:r>
          </w:p>
        </w:tc>
        <w:tc>
          <w:tcPr>
            <w:tcW w:w="5386" w:type="dxa"/>
            <w:tcBorders>
              <w:top w:val="single" w:sz="4" w:space="0" w:color="auto"/>
              <w:bottom w:val="single" w:sz="4" w:space="0" w:color="auto"/>
            </w:tcBorders>
            <w:shd w:val="clear" w:color="auto" w:fill="F2F2F2" w:themeFill="background1" w:themeFillShade="F2"/>
            <w:vAlign w:val="center"/>
          </w:tcPr>
          <w:p w14:paraId="0E05FC12" w14:textId="77777777" w:rsidR="008D2B09" w:rsidRPr="00016486" w:rsidRDefault="008D2B09" w:rsidP="001E39A8">
            <w:pPr>
              <w:pStyle w:val="009-10pt"/>
              <w:jc w:val="center"/>
            </w:pPr>
            <w:r w:rsidRPr="00016486">
              <w:rPr>
                <w:rFonts w:hint="eastAsia"/>
              </w:rPr>
              <w:t>整備内容</w:t>
            </w:r>
          </w:p>
        </w:tc>
        <w:tc>
          <w:tcPr>
            <w:tcW w:w="236" w:type="dxa"/>
            <w:tcBorders>
              <w:top w:val="single" w:sz="4" w:space="0" w:color="auto"/>
              <w:bottom w:val="double" w:sz="4" w:space="0" w:color="auto"/>
            </w:tcBorders>
            <w:shd w:val="clear" w:color="auto" w:fill="F2F2F2" w:themeFill="background1" w:themeFillShade="F2"/>
            <w:vAlign w:val="center"/>
          </w:tcPr>
          <w:p w14:paraId="16A3FA56" w14:textId="77777777" w:rsidR="008D2B09" w:rsidRPr="00016486" w:rsidRDefault="008D2B09" w:rsidP="001E39A8">
            <w:pPr>
              <w:pStyle w:val="009-8pt"/>
              <w:ind w:leftChars="-40" w:left="-72"/>
              <w:jc w:val="center"/>
            </w:pPr>
            <w:r w:rsidRPr="00016486">
              <w:rPr>
                <w:rFonts w:hint="eastAsia"/>
              </w:rPr>
              <w:t>適</w:t>
            </w:r>
          </w:p>
        </w:tc>
        <w:tc>
          <w:tcPr>
            <w:tcW w:w="238" w:type="dxa"/>
            <w:tcBorders>
              <w:top w:val="single" w:sz="4" w:space="0" w:color="auto"/>
              <w:bottom w:val="double" w:sz="4" w:space="0" w:color="auto"/>
            </w:tcBorders>
            <w:shd w:val="clear" w:color="auto" w:fill="F2F2F2" w:themeFill="background1" w:themeFillShade="F2"/>
            <w:vAlign w:val="center"/>
          </w:tcPr>
          <w:p w14:paraId="2BC766C5" w14:textId="77777777" w:rsidR="008D2B09" w:rsidRPr="00016486" w:rsidRDefault="008D2B09" w:rsidP="001E39A8">
            <w:pPr>
              <w:pStyle w:val="009-8pt"/>
              <w:ind w:leftChars="-40" w:left="-72"/>
              <w:jc w:val="center"/>
            </w:pPr>
            <w:r w:rsidRPr="00016486">
              <w:rPr>
                <w:rFonts w:hint="eastAsia"/>
              </w:rPr>
              <w:t>緩和措置</w:t>
            </w:r>
          </w:p>
        </w:tc>
        <w:tc>
          <w:tcPr>
            <w:tcW w:w="236" w:type="dxa"/>
            <w:tcBorders>
              <w:top w:val="single" w:sz="4" w:space="0" w:color="auto"/>
              <w:bottom w:val="double" w:sz="4" w:space="0" w:color="auto"/>
            </w:tcBorders>
            <w:shd w:val="clear" w:color="auto" w:fill="F2F2F2" w:themeFill="background1" w:themeFillShade="F2"/>
            <w:vAlign w:val="center"/>
          </w:tcPr>
          <w:p w14:paraId="1BBE6FE1" w14:textId="77777777" w:rsidR="008D2B09" w:rsidRPr="00016486" w:rsidRDefault="008D2B09" w:rsidP="001E39A8">
            <w:pPr>
              <w:pStyle w:val="009-8pt"/>
              <w:ind w:leftChars="-38" w:left="-68"/>
              <w:jc w:val="center"/>
            </w:pPr>
            <w:r w:rsidRPr="00016486">
              <w:rPr>
                <w:rFonts w:hint="eastAsia"/>
              </w:rPr>
              <w:t>例外措置</w:t>
            </w:r>
          </w:p>
        </w:tc>
        <w:tc>
          <w:tcPr>
            <w:tcW w:w="236" w:type="dxa"/>
            <w:tcBorders>
              <w:top w:val="single" w:sz="4" w:space="0" w:color="auto"/>
              <w:bottom w:val="double" w:sz="4" w:space="0" w:color="auto"/>
            </w:tcBorders>
            <w:shd w:val="clear" w:color="auto" w:fill="F2F2F2" w:themeFill="background1" w:themeFillShade="F2"/>
            <w:vAlign w:val="center"/>
          </w:tcPr>
          <w:p w14:paraId="73D6DC2F" w14:textId="77777777" w:rsidR="008D2B09" w:rsidRPr="00016486" w:rsidRDefault="008D2B09" w:rsidP="001E39A8">
            <w:pPr>
              <w:pStyle w:val="009-8pt"/>
              <w:ind w:leftChars="-38" w:left="-68"/>
              <w:jc w:val="center"/>
            </w:pPr>
            <w:r w:rsidRPr="00016486">
              <w:rPr>
                <w:rFonts w:hint="eastAsia"/>
              </w:rPr>
              <w:t>適用なし</w:t>
            </w:r>
          </w:p>
        </w:tc>
        <w:tc>
          <w:tcPr>
            <w:tcW w:w="510" w:type="dxa"/>
            <w:tcBorders>
              <w:top w:val="single" w:sz="4" w:space="0" w:color="auto"/>
              <w:bottom w:val="single" w:sz="4" w:space="0" w:color="auto"/>
            </w:tcBorders>
            <w:shd w:val="clear" w:color="auto" w:fill="F2F2F2" w:themeFill="background1" w:themeFillShade="F2"/>
            <w:vAlign w:val="center"/>
          </w:tcPr>
          <w:p w14:paraId="14C9E1ED" w14:textId="77777777" w:rsidR="008D2B09" w:rsidRPr="00016486" w:rsidRDefault="008D2B09" w:rsidP="001E39A8">
            <w:pPr>
              <w:pStyle w:val="009-10pt"/>
              <w:ind w:rightChars="-27" w:right="-49"/>
            </w:pPr>
            <w:r w:rsidRPr="00016486">
              <w:rPr>
                <w:rFonts w:hint="eastAsia"/>
              </w:rPr>
              <w:t>審査</w:t>
            </w:r>
          </w:p>
        </w:tc>
      </w:tr>
      <w:tr w:rsidR="00016486" w:rsidRPr="00016486" w14:paraId="00666855" w14:textId="77777777" w:rsidTr="000C68CA">
        <w:trPr>
          <w:cantSplit/>
          <w:trHeight w:val="283"/>
        </w:trPr>
        <w:tc>
          <w:tcPr>
            <w:tcW w:w="283" w:type="dxa"/>
            <w:vMerge w:val="restart"/>
            <w:vAlign w:val="center"/>
          </w:tcPr>
          <w:p w14:paraId="6091FB85" w14:textId="26ADC064" w:rsidR="007F7ED1" w:rsidRPr="00016486" w:rsidRDefault="007F7ED1" w:rsidP="00601780">
            <w:pPr>
              <w:pStyle w:val="01"/>
              <w:ind w:leftChars="-62" w:left="-112" w:rightChars="-57" w:right="-103"/>
            </w:pPr>
            <w:r w:rsidRPr="00016486">
              <w:rPr>
                <w:rFonts w:hint="eastAsia"/>
              </w:rPr>
              <w:t>10</w:t>
            </w:r>
          </w:p>
        </w:tc>
        <w:tc>
          <w:tcPr>
            <w:tcW w:w="737" w:type="dxa"/>
            <w:vMerge w:val="restart"/>
            <w:tcBorders>
              <w:right w:val="single" w:sz="4" w:space="0" w:color="auto"/>
            </w:tcBorders>
            <w:textDirection w:val="tbRlV"/>
            <w:vAlign w:val="center"/>
          </w:tcPr>
          <w:p w14:paraId="7A993822" w14:textId="5CE37EA3" w:rsidR="007F7ED1" w:rsidRPr="00016486" w:rsidRDefault="007F7ED1" w:rsidP="00601780">
            <w:pPr>
              <w:pStyle w:val="02"/>
            </w:pPr>
            <w:r w:rsidRPr="00016486">
              <w:rPr>
                <w:rFonts w:hint="eastAsia"/>
              </w:rPr>
              <w:t>宿泊施設の客室</w:t>
            </w:r>
          </w:p>
        </w:tc>
        <w:tc>
          <w:tcPr>
            <w:tcW w:w="236" w:type="dxa"/>
            <w:vMerge w:val="restart"/>
            <w:tcBorders>
              <w:top w:val="single" w:sz="4" w:space="0" w:color="auto"/>
              <w:left w:val="single" w:sz="4" w:space="0" w:color="auto"/>
              <w:right w:val="double" w:sz="4" w:space="0" w:color="auto"/>
            </w:tcBorders>
            <w:vAlign w:val="center"/>
          </w:tcPr>
          <w:p w14:paraId="630B77F8" w14:textId="1F543EAD" w:rsidR="007F7ED1" w:rsidRPr="00016486" w:rsidRDefault="007F7ED1" w:rsidP="004E3EAD">
            <w:pPr>
              <w:pStyle w:val="009-8pt"/>
              <w:ind w:leftChars="-38" w:left="-68"/>
            </w:pPr>
            <w:r w:rsidRPr="00016486">
              <w:rPr>
                <w:rFonts w:hint="eastAsia"/>
              </w:rPr>
              <w:t>一般</w:t>
            </w:r>
          </w:p>
        </w:tc>
        <w:tc>
          <w:tcPr>
            <w:tcW w:w="510" w:type="dxa"/>
            <w:tcBorders>
              <w:top w:val="double" w:sz="4" w:space="0" w:color="auto"/>
              <w:left w:val="double" w:sz="4" w:space="0" w:color="auto"/>
              <w:right w:val="double" w:sz="4" w:space="0" w:color="auto"/>
            </w:tcBorders>
            <w:vAlign w:val="center"/>
          </w:tcPr>
          <w:p w14:paraId="4A065C9B" w14:textId="77777777" w:rsidR="007F7ED1" w:rsidRPr="00016486" w:rsidRDefault="007F7ED1" w:rsidP="00601780">
            <w:pPr>
              <w:ind w:firstLine="180"/>
              <w:jc w:val="center"/>
            </w:pPr>
          </w:p>
        </w:tc>
        <w:tc>
          <w:tcPr>
            <w:tcW w:w="1020" w:type="dxa"/>
            <w:gridSpan w:val="3"/>
            <w:tcBorders>
              <w:left w:val="double" w:sz="4" w:space="0" w:color="auto"/>
              <w:bottom w:val="single" w:sz="4" w:space="0" w:color="auto"/>
            </w:tcBorders>
            <w:vAlign w:val="center"/>
          </w:tcPr>
          <w:p w14:paraId="10EFDED1" w14:textId="513EFC0A" w:rsidR="007F7ED1" w:rsidRPr="00016486" w:rsidRDefault="007F7ED1" w:rsidP="00601780">
            <w:pPr>
              <w:pStyle w:val="01"/>
            </w:pPr>
            <w:r w:rsidRPr="00016486">
              <w:rPr>
                <w:rFonts w:hint="eastAsia"/>
              </w:rPr>
              <w:t>1</w:t>
            </w:r>
          </w:p>
        </w:tc>
        <w:tc>
          <w:tcPr>
            <w:tcW w:w="5386" w:type="dxa"/>
            <w:tcBorders>
              <w:right w:val="double" w:sz="4" w:space="0" w:color="auto"/>
            </w:tcBorders>
          </w:tcPr>
          <w:p w14:paraId="5D43A51B" w14:textId="79CD2366" w:rsidR="007F7ED1" w:rsidRPr="00016486" w:rsidRDefault="007F7ED1" w:rsidP="00601780">
            <w:pPr>
              <w:pStyle w:val="11"/>
              <w:spacing w:before="33" w:after="33"/>
            </w:pPr>
            <w:r w:rsidRPr="00016486">
              <w:rPr>
                <w:rFonts w:hint="eastAsia"/>
              </w:rPr>
              <w:t>全客室の1/50(1室未満の端数切上げ)以上は車椅子使用者用客室を設置</w:t>
            </w:r>
          </w:p>
        </w:tc>
        <w:tc>
          <w:tcPr>
            <w:tcW w:w="236" w:type="dxa"/>
            <w:tcBorders>
              <w:top w:val="double" w:sz="4" w:space="0" w:color="auto"/>
              <w:left w:val="double" w:sz="4" w:space="0" w:color="auto"/>
              <w:bottom w:val="single" w:sz="4" w:space="0" w:color="auto"/>
            </w:tcBorders>
            <w:vAlign w:val="center"/>
          </w:tcPr>
          <w:p w14:paraId="0721EAF5" w14:textId="77777777" w:rsidR="007F7ED1" w:rsidRPr="00016486" w:rsidRDefault="007F7ED1" w:rsidP="00601780">
            <w:pPr>
              <w:pStyle w:val="01"/>
            </w:pPr>
          </w:p>
        </w:tc>
        <w:tc>
          <w:tcPr>
            <w:tcW w:w="238" w:type="dxa"/>
            <w:tcBorders>
              <w:top w:val="double" w:sz="4" w:space="0" w:color="auto"/>
              <w:bottom w:val="single" w:sz="4" w:space="0" w:color="auto"/>
            </w:tcBorders>
            <w:vAlign w:val="center"/>
          </w:tcPr>
          <w:p w14:paraId="3B3F6CEE" w14:textId="1602CF72" w:rsidR="007F7ED1" w:rsidRPr="00016486" w:rsidRDefault="007F7ED1" w:rsidP="004E3EAD">
            <w:pPr>
              <w:pStyle w:val="01"/>
              <w:ind w:leftChars="-36" w:left="-65"/>
            </w:pPr>
            <w:r w:rsidRPr="00016486">
              <w:rPr>
                <w:rFonts w:hint="eastAsia"/>
              </w:rPr>
              <w:t>－</w:t>
            </w:r>
          </w:p>
        </w:tc>
        <w:tc>
          <w:tcPr>
            <w:tcW w:w="236" w:type="dxa"/>
            <w:tcBorders>
              <w:top w:val="double" w:sz="4" w:space="0" w:color="auto"/>
              <w:bottom w:val="single" w:sz="4" w:space="0" w:color="auto"/>
            </w:tcBorders>
            <w:vAlign w:val="center"/>
          </w:tcPr>
          <w:p w14:paraId="0B42BB95" w14:textId="77777777" w:rsidR="007F7ED1" w:rsidRPr="00016486" w:rsidRDefault="007F7ED1" w:rsidP="00601780">
            <w:pPr>
              <w:pStyle w:val="01"/>
            </w:pPr>
          </w:p>
        </w:tc>
        <w:tc>
          <w:tcPr>
            <w:tcW w:w="236" w:type="dxa"/>
            <w:tcBorders>
              <w:top w:val="double" w:sz="4" w:space="0" w:color="auto"/>
              <w:bottom w:val="single" w:sz="4" w:space="0" w:color="auto"/>
              <w:right w:val="double" w:sz="4" w:space="0" w:color="auto"/>
            </w:tcBorders>
            <w:vAlign w:val="center"/>
          </w:tcPr>
          <w:p w14:paraId="1A2303CB" w14:textId="77777777" w:rsidR="007F7ED1" w:rsidRPr="00016486" w:rsidRDefault="007F7ED1" w:rsidP="00601780">
            <w:pPr>
              <w:pStyle w:val="01"/>
            </w:pPr>
          </w:p>
        </w:tc>
        <w:tc>
          <w:tcPr>
            <w:tcW w:w="510" w:type="dxa"/>
            <w:tcBorders>
              <w:left w:val="double" w:sz="4" w:space="0" w:color="auto"/>
            </w:tcBorders>
            <w:vAlign w:val="center"/>
          </w:tcPr>
          <w:p w14:paraId="4C555338" w14:textId="77777777" w:rsidR="007F7ED1" w:rsidRPr="00016486" w:rsidRDefault="007F7ED1" w:rsidP="00601780">
            <w:pPr>
              <w:ind w:firstLine="180"/>
              <w:jc w:val="center"/>
            </w:pPr>
          </w:p>
        </w:tc>
      </w:tr>
      <w:tr w:rsidR="00016486" w:rsidRPr="00016486" w14:paraId="5B4610BB" w14:textId="77777777" w:rsidTr="000C68CA">
        <w:trPr>
          <w:cantSplit/>
          <w:trHeight w:val="283"/>
        </w:trPr>
        <w:tc>
          <w:tcPr>
            <w:tcW w:w="283" w:type="dxa"/>
            <w:vMerge/>
            <w:vAlign w:val="center"/>
          </w:tcPr>
          <w:p w14:paraId="73BD4850" w14:textId="77777777" w:rsidR="007F7ED1" w:rsidRPr="00016486" w:rsidRDefault="007F7ED1" w:rsidP="00601780">
            <w:pPr>
              <w:pStyle w:val="01"/>
              <w:ind w:leftChars="-62" w:left="-112" w:rightChars="-57" w:right="-103"/>
            </w:pPr>
          </w:p>
        </w:tc>
        <w:tc>
          <w:tcPr>
            <w:tcW w:w="737" w:type="dxa"/>
            <w:vMerge/>
            <w:tcBorders>
              <w:right w:val="single" w:sz="4" w:space="0" w:color="auto"/>
            </w:tcBorders>
            <w:textDirection w:val="tbRlV"/>
            <w:vAlign w:val="center"/>
          </w:tcPr>
          <w:p w14:paraId="3F8C1130" w14:textId="77777777" w:rsidR="007F7ED1" w:rsidRPr="00016486" w:rsidRDefault="007F7ED1" w:rsidP="00601780">
            <w:pPr>
              <w:pStyle w:val="02"/>
            </w:pPr>
          </w:p>
        </w:tc>
        <w:tc>
          <w:tcPr>
            <w:tcW w:w="236" w:type="dxa"/>
            <w:vMerge/>
            <w:tcBorders>
              <w:left w:val="single" w:sz="4" w:space="0" w:color="auto"/>
              <w:right w:val="double" w:sz="4" w:space="0" w:color="auto"/>
            </w:tcBorders>
            <w:vAlign w:val="center"/>
          </w:tcPr>
          <w:p w14:paraId="7B7C247E" w14:textId="77777777" w:rsidR="007F7ED1" w:rsidRPr="00016486" w:rsidRDefault="007F7ED1" w:rsidP="004E3EAD">
            <w:pPr>
              <w:pStyle w:val="009-8pt"/>
              <w:ind w:leftChars="-38" w:left="-68"/>
            </w:pPr>
          </w:p>
        </w:tc>
        <w:tc>
          <w:tcPr>
            <w:tcW w:w="510" w:type="dxa"/>
            <w:vMerge w:val="restart"/>
            <w:tcBorders>
              <w:left w:val="double" w:sz="4" w:space="0" w:color="auto"/>
              <w:right w:val="double" w:sz="4" w:space="0" w:color="auto"/>
            </w:tcBorders>
            <w:vAlign w:val="center"/>
          </w:tcPr>
          <w:p w14:paraId="6490EF9B" w14:textId="77777777" w:rsidR="007F7ED1" w:rsidRPr="00016486" w:rsidRDefault="007F7ED1" w:rsidP="00601780">
            <w:pPr>
              <w:ind w:firstLine="180"/>
              <w:jc w:val="center"/>
            </w:pPr>
          </w:p>
        </w:tc>
        <w:tc>
          <w:tcPr>
            <w:tcW w:w="1020" w:type="dxa"/>
            <w:gridSpan w:val="3"/>
            <w:tcBorders>
              <w:left w:val="double" w:sz="4" w:space="0" w:color="auto"/>
              <w:bottom w:val="nil"/>
            </w:tcBorders>
            <w:vAlign w:val="center"/>
          </w:tcPr>
          <w:p w14:paraId="0D15D3D8" w14:textId="6C60A8A2" w:rsidR="007F7ED1" w:rsidRPr="00016486" w:rsidRDefault="007F7ED1" w:rsidP="00601780">
            <w:pPr>
              <w:pStyle w:val="01"/>
            </w:pPr>
            <w:r w:rsidRPr="00016486">
              <w:rPr>
                <w:rFonts w:hint="eastAsia"/>
              </w:rPr>
              <w:t>2</w:t>
            </w:r>
          </w:p>
        </w:tc>
        <w:tc>
          <w:tcPr>
            <w:tcW w:w="5386" w:type="dxa"/>
            <w:tcBorders>
              <w:right w:val="double" w:sz="4" w:space="0" w:color="auto"/>
            </w:tcBorders>
          </w:tcPr>
          <w:p w14:paraId="196CBD25" w14:textId="4DD40C2C" w:rsidR="007F7ED1" w:rsidRPr="00016486" w:rsidRDefault="007F7ED1" w:rsidP="00601780">
            <w:pPr>
              <w:pStyle w:val="11"/>
              <w:spacing w:before="33" w:after="33"/>
            </w:pPr>
            <w:r w:rsidRPr="00016486">
              <w:rPr>
                <w:rFonts w:hint="eastAsia"/>
              </w:rPr>
              <w:t>車椅子使用者用客室は次に掲げるもの</w:t>
            </w:r>
          </w:p>
        </w:tc>
        <w:tc>
          <w:tcPr>
            <w:tcW w:w="946" w:type="dxa"/>
            <w:gridSpan w:val="4"/>
            <w:tcBorders>
              <w:left w:val="double" w:sz="4" w:space="0" w:color="auto"/>
              <w:bottom w:val="single" w:sz="4" w:space="0" w:color="auto"/>
              <w:right w:val="double" w:sz="4" w:space="0" w:color="auto"/>
              <w:tl2br w:val="single" w:sz="4" w:space="0" w:color="auto"/>
            </w:tcBorders>
            <w:vAlign w:val="center"/>
          </w:tcPr>
          <w:p w14:paraId="5AF2A6CD" w14:textId="77777777" w:rsidR="007F7ED1" w:rsidRPr="00016486" w:rsidRDefault="007F7ED1" w:rsidP="00601780">
            <w:pPr>
              <w:pStyle w:val="01"/>
            </w:pPr>
          </w:p>
        </w:tc>
        <w:tc>
          <w:tcPr>
            <w:tcW w:w="510" w:type="dxa"/>
            <w:tcBorders>
              <w:left w:val="double" w:sz="4" w:space="0" w:color="auto"/>
            </w:tcBorders>
            <w:vAlign w:val="center"/>
          </w:tcPr>
          <w:p w14:paraId="29F5F1B2" w14:textId="77777777" w:rsidR="007F7ED1" w:rsidRPr="00016486" w:rsidRDefault="007F7ED1" w:rsidP="00601780">
            <w:pPr>
              <w:ind w:firstLine="180"/>
              <w:jc w:val="center"/>
            </w:pPr>
          </w:p>
        </w:tc>
      </w:tr>
      <w:tr w:rsidR="00016486" w:rsidRPr="00016486" w14:paraId="3ECB4CE1" w14:textId="77777777" w:rsidTr="000C68CA">
        <w:trPr>
          <w:cantSplit/>
          <w:trHeight w:val="283"/>
        </w:trPr>
        <w:tc>
          <w:tcPr>
            <w:tcW w:w="283" w:type="dxa"/>
            <w:vMerge/>
            <w:vAlign w:val="center"/>
          </w:tcPr>
          <w:p w14:paraId="29FCB252" w14:textId="77777777" w:rsidR="007F7ED1" w:rsidRPr="00016486" w:rsidRDefault="007F7ED1" w:rsidP="00601780">
            <w:pPr>
              <w:pStyle w:val="01"/>
              <w:ind w:leftChars="-62" w:left="-112" w:rightChars="-57" w:right="-103"/>
            </w:pPr>
          </w:p>
        </w:tc>
        <w:tc>
          <w:tcPr>
            <w:tcW w:w="737" w:type="dxa"/>
            <w:vMerge/>
            <w:tcBorders>
              <w:right w:val="single" w:sz="4" w:space="0" w:color="auto"/>
            </w:tcBorders>
            <w:textDirection w:val="tbRlV"/>
            <w:vAlign w:val="center"/>
          </w:tcPr>
          <w:p w14:paraId="5E51CC34" w14:textId="77777777" w:rsidR="007F7ED1" w:rsidRPr="00016486" w:rsidRDefault="007F7ED1" w:rsidP="00601780">
            <w:pPr>
              <w:pStyle w:val="02"/>
            </w:pPr>
          </w:p>
        </w:tc>
        <w:tc>
          <w:tcPr>
            <w:tcW w:w="236" w:type="dxa"/>
            <w:vMerge/>
            <w:tcBorders>
              <w:left w:val="single" w:sz="4" w:space="0" w:color="auto"/>
              <w:right w:val="double" w:sz="4" w:space="0" w:color="auto"/>
            </w:tcBorders>
            <w:vAlign w:val="center"/>
          </w:tcPr>
          <w:p w14:paraId="0313CD9F" w14:textId="77777777" w:rsidR="007F7ED1" w:rsidRPr="00016486" w:rsidRDefault="007F7ED1" w:rsidP="004E3EAD">
            <w:pPr>
              <w:pStyle w:val="009-8pt"/>
              <w:ind w:leftChars="-38" w:left="-68"/>
            </w:pPr>
          </w:p>
        </w:tc>
        <w:tc>
          <w:tcPr>
            <w:tcW w:w="510" w:type="dxa"/>
            <w:vMerge/>
            <w:tcBorders>
              <w:left w:val="double" w:sz="4" w:space="0" w:color="auto"/>
              <w:right w:val="double" w:sz="4" w:space="0" w:color="auto"/>
            </w:tcBorders>
            <w:vAlign w:val="center"/>
          </w:tcPr>
          <w:p w14:paraId="29C4015D" w14:textId="77777777" w:rsidR="007F7ED1" w:rsidRPr="00016486" w:rsidRDefault="007F7ED1" w:rsidP="00601780">
            <w:pPr>
              <w:ind w:firstLine="180"/>
              <w:jc w:val="center"/>
            </w:pPr>
          </w:p>
        </w:tc>
        <w:tc>
          <w:tcPr>
            <w:tcW w:w="255" w:type="dxa"/>
            <w:vMerge w:val="restart"/>
            <w:tcBorders>
              <w:top w:val="nil"/>
              <w:left w:val="double" w:sz="4" w:space="0" w:color="auto"/>
            </w:tcBorders>
            <w:vAlign w:val="center"/>
          </w:tcPr>
          <w:p w14:paraId="5F7513E5" w14:textId="77777777" w:rsidR="007F7ED1" w:rsidRPr="00016486" w:rsidRDefault="007F7ED1" w:rsidP="00601780">
            <w:pPr>
              <w:pStyle w:val="01"/>
            </w:pPr>
          </w:p>
        </w:tc>
        <w:tc>
          <w:tcPr>
            <w:tcW w:w="765" w:type="dxa"/>
            <w:gridSpan w:val="2"/>
            <w:tcBorders>
              <w:top w:val="single" w:sz="4" w:space="0" w:color="auto"/>
              <w:bottom w:val="nil"/>
            </w:tcBorders>
            <w:vAlign w:val="center"/>
          </w:tcPr>
          <w:p w14:paraId="156EA678" w14:textId="60D0FD01" w:rsidR="007F7ED1" w:rsidRPr="00016486" w:rsidRDefault="007F7ED1" w:rsidP="00601780">
            <w:pPr>
              <w:pStyle w:val="01"/>
            </w:pPr>
            <w:r w:rsidRPr="00016486">
              <w:rPr>
                <w:rFonts w:hint="eastAsia"/>
              </w:rPr>
              <w:t>1</w:t>
            </w:r>
          </w:p>
        </w:tc>
        <w:tc>
          <w:tcPr>
            <w:tcW w:w="5386" w:type="dxa"/>
            <w:tcBorders>
              <w:right w:val="double" w:sz="4" w:space="0" w:color="auto"/>
            </w:tcBorders>
          </w:tcPr>
          <w:p w14:paraId="50F51353" w14:textId="5AE3C13C" w:rsidR="007F7ED1" w:rsidRPr="00016486" w:rsidRDefault="007F7ED1" w:rsidP="00601780">
            <w:pPr>
              <w:pStyle w:val="11"/>
              <w:spacing w:before="33" w:after="33"/>
            </w:pPr>
            <w:r w:rsidRPr="00016486">
              <w:rPr>
                <w:rFonts w:hint="eastAsia"/>
              </w:rPr>
              <w:t>便所は次に掲げるもの</w:t>
            </w:r>
          </w:p>
        </w:tc>
        <w:tc>
          <w:tcPr>
            <w:tcW w:w="946" w:type="dxa"/>
            <w:gridSpan w:val="4"/>
            <w:tcBorders>
              <w:left w:val="double" w:sz="4" w:space="0" w:color="auto"/>
              <w:right w:val="double" w:sz="4" w:space="0" w:color="auto"/>
              <w:tl2br w:val="single" w:sz="4" w:space="0" w:color="auto"/>
            </w:tcBorders>
            <w:vAlign w:val="center"/>
          </w:tcPr>
          <w:p w14:paraId="560304FC" w14:textId="77777777" w:rsidR="007F7ED1" w:rsidRPr="00016486" w:rsidRDefault="007F7ED1" w:rsidP="00601780">
            <w:pPr>
              <w:pStyle w:val="01"/>
            </w:pPr>
          </w:p>
        </w:tc>
        <w:tc>
          <w:tcPr>
            <w:tcW w:w="510" w:type="dxa"/>
            <w:tcBorders>
              <w:left w:val="double" w:sz="4" w:space="0" w:color="auto"/>
            </w:tcBorders>
            <w:vAlign w:val="center"/>
          </w:tcPr>
          <w:p w14:paraId="4CE315E2" w14:textId="77777777" w:rsidR="007F7ED1" w:rsidRPr="00016486" w:rsidRDefault="007F7ED1" w:rsidP="00601780">
            <w:pPr>
              <w:ind w:firstLine="180"/>
              <w:jc w:val="center"/>
            </w:pPr>
          </w:p>
        </w:tc>
      </w:tr>
      <w:tr w:rsidR="00016486" w:rsidRPr="00016486" w14:paraId="0AE7EBE4" w14:textId="77777777" w:rsidTr="000C68CA">
        <w:trPr>
          <w:cantSplit/>
          <w:trHeight w:val="283"/>
        </w:trPr>
        <w:tc>
          <w:tcPr>
            <w:tcW w:w="283" w:type="dxa"/>
            <w:vMerge/>
            <w:vAlign w:val="center"/>
          </w:tcPr>
          <w:p w14:paraId="18511C0C" w14:textId="77777777" w:rsidR="007F7ED1" w:rsidRPr="00016486" w:rsidRDefault="007F7ED1" w:rsidP="001868A0">
            <w:pPr>
              <w:pStyle w:val="01"/>
              <w:ind w:leftChars="-62" w:left="-112" w:rightChars="-57" w:right="-103"/>
            </w:pPr>
          </w:p>
        </w:tc>
        <w:tc>
          <w:tcPr>
            <w:tcW w:w="737" w:type="dxa"/>
            <w:vMerge/>
            <w:tcBorders>
              <w:right w:val="single" w:sz="4" w:space="0" w:color="auto"/>
            </w:tcBorders>
            <w:textDirection w:val="tbRlV"/>
            <w:vAlign w:val="center"/>
          </w:tcPr>
          <w:p w14:paraId="7AADB6B2" w14:textId="77777777" w:rsidR="007F7ED1" w:rsidRPr="00016486" w:rsidRDefault="007F7ED1" w:rsidP="001868A0">
            <w:pPr>
              <w:pStyle w:val="02"/>
            </w:pPr>
          </w:p>
        </w:tc>
        <w:tc>
          <w:tcPr>
            <w:tcW w:w="236" w:type="dxa"/>
            <w:vMerge/>
            <w:tcBorders>
              <w:left w:val="single" w:sz="4" w:space="0" w:color="auto"/>
              <w:right w:val="double" w:sz="4" w:space="0" w:color="auto"/>
            </w:tcBorders>
            <w:vAlign w:val="center"/>
          </w:tcPr>
          <w:p w14:paraId="7546CFA9" w14:textId="77777777" w:rsidR="007F7ED1" w:rsidRPr="00016486" w:rsidRDefault="007F7ED1" w:rsidP="001868A0">
            <w:pPr>
              <w:pStyle w:val="009-8pt"/>
              <w:ind w:leftChars="-38" w:left="-68"/>
            </w:pPr>
          </w:p>
        </w:tc>
        <w:tc>
          <w:tcPr>
            <w:tcW w:w="510" w:type="dxa"/>
            <w:vMerge/>
            <w:tcBorders>
              <w:left w:val="double" w:sz="4" w:space="0" w:color="auto"/>
              <w:right w:val="double" w:sz="4" w:space="0" w:color="auto"/>
            </w:tcBorders>
            <w:vAlign w:val="center"/>
          </w:tcPr>
          <w:p w14:paraId="3899701E" w14:textId="77777777" w:rsidR="007F7ED1" w:rsidRPr="00016486" w:rsidRDefault="007F7ED1" w:rsidP="001868A0">
            <w:pPr>
              <w:ind w:firstLine="180"/>
              <w:jc w:val="center"/>
            </w:pPr>
          </w:p>
        </w:tc>
        <w:tc>
          <w:tcPr>
            <w:tcW w:w="255" w:type="dxa"/>
            <w:vMerge/>
            <w:tcBorders>
              <w:left w:val="double" w:sz="4" w:space="0" w:color="auto"/>
            </w:tcBorders>
            <w:vAlign w:val="center"/>
          </w:tcPr>
          <w:p w14:paraId="716F1420" w14:textId="77777777" w:rsidR="007F7ED1" w:rsidRPr="00016486" w:rsidRDefault="007F7ED1" w:rsidP="001868A0">
            <w:pPr>
              <w:pStyle w:val="01"/>
            </w:pPr>
          </w:p>
        </w:tc>
        <w:tc>
          <w:tcPr>
            <w:tcW w:w="255" w:type="dxa"/>
            <w:vMerge w:val="restart"/>
            <w:tcBorders>
              <w:top w:val="nil"/>
            </w:tcBorders>
            <w:vAlign w:val="center"/>
          </w:tcPr>
          <w:p w14:paraId="4D63F8AD" w14:textId="77777777" w:rsidR="007F7ED1" w:rsidRPr="00016486" w:rsidRDefault="007F7ED1" w:rsidP="001868A0">
            <w:pPr>
              <w:pStyle w:val="01"/>
            </w:pPr>
          </w:p>
        </w:tc>
        <w:tc>
          <w:tcPr>
            <w:tcW w:w="510" w:type="dxa"/>
            <w:tcBorders>
              <w:top w:val="single" w:sz="4" w:space="0" w:color="auto"/>
            </w:tcBorders>
            <w:vAlign w:val="center"/>
          </w:tcPr>
          <w:p w14:paraId="51486DDA" w14:textId="6D4BDE5F" w:rsidR="007F7ED1" w:rsidRPr="00016486" w:rsidRDefault="007F7ED1" w:rsidP="001868A0">
            <w:pPr>
              <w:pStyle w:val="01"/>
            </w:pPr>
            <w:r w:rsidRPr="00016486">
              <w:rPr>
                <w:rFonts w:hint="eastAsia"/>
              </w:rPr>
              <w:t>1</w:t>
            </w:r>
          </w:p>
        </w:tc>
        <w:tc>
          <w:tcPr>
            <w:tcW w:w="5386" w:type="dxa"/>
            <w:tcBorders>
              <w:right w:val="double" w:sz="4" w:space="0" w:color="auto"/>
            </w:tcBorders>
          </w:tcPr>
          <w:p w14:paraId="62AB2FDE" w14:textId="6E78FF0C" w:rsidR="007F7ED1" w:rsidRPr="00016486" w:rsidRDefault="007F7ED1" w:rsidP="001868A0">
            <w:pPr>
              <w:pStyle w:val="11"/>
              <w:spacing w:before="33" w:after="33"/>
            </w:pPr>
            <w:r w:rsidRPr="00016486">
              <w:rPr>
                <w:rFonts w:hint="eastAsia"/>
              </w:rPr>
              <w:t>床面は粗面又は滑りにくい仕上げ</w:t>
            </w:r>
          </w:p>
        </w:tc>
        <w:tc>
          <w:tcPr>
            <w:tcW w:w="236" w:type="dxa"/>
            <w:tcBorders>
              <w:left w:val="double" w:sz="4" w:space="0" w:color="auto"/>
            </w:tcBorders>
            <w:vAlign w:val="center"/>
          </w:tcPr>
          <w:p w14:paraId="5C583229" w14:textId="77777777" w:rsidR="007F7ED1" w:rsidRPr="00016486" w:rsidRDefault="007F7ED1" w:rsidP="001868A0">
            <w:pPr>
              <w:pStyle w:val="01"/>
            </w:pPr>
          </w:p>
        </w:tc>
        <w:tc>
          <w:tcPr>
            <w:tcW w:w="238" w:type="dxa"/>
            <w:vAlign w:val="center"/>
          </w:tcPr>
          <w:p w14:paraId="3E8938EB" w14:textId="5CD2035A" w:rsidR="007F7ED1" w:rsidRPr="00016486" w:rsidRDefault="007F7ED1" w:rsidP="001868A0">
            <w:pPr>
              <w:pStyle w:val="01"/>
              <w:ind w:leftChars="-36" w:left="-65"/>
            </w:pPr>
            <w:r w:rsidRPr="00016486">
              <w:rPr>
                <w:rFonts w:hint="eastAsia"/>
              </w:rPr>
              <w:t>－</w:t>
            </w:r>
          </w:p>
        </w:tc>
        <w:tc>
          <w:tcPr>
            <w:tcW w:w="236" w:type="dxa"/>
            <w:vAlign w:val="center"/>
          </w:tcPr>
          <w:p w14:paraId="31596A09" w14:textId="77777777" w:rsidR="007F7ED1" w:rsidRPr="00016486" w:rsidRDefault="007F7ED1" w:rsidP="001868A0">
            <w:pPr>
              <w:pStyle w:val="01"/>
            </w:pPr>
          </w:p>
        </w:tc>
        <w:tc>
          <w:tcPr>
            <w:tcW w:w="236" w:type="dxa"/>
            <w:tcBorders>
              <w:right w:val="double" w:sz="4" w:space="0" w:color="auto"/>
            </w:tcBorders>
            <w:vAlign w:val="center"/>
          </w:tcPr>
          <w:p w14:paraId="4E45ACDE" w14:textId="77777777" w:rsidR="007F7ED1" w:rsidRPr="00016486" w:rsidRDefault="007F7ED1" w:rsidP="001868A0">
            <w:pPr>
              <w:pStyle w:val="01"/>
            </w:pPr>
          </w:p>
        </w:tc>
        <w:tc>
          <w:tcPr>
            <w:tcW w:w="510" w:type="dxa"/>
            <w:tcBorders>
              <w:left w:val="double" w:sz="4" w:space="0" w:color="auto"/>
            </w:tcBorders>
            <w:vAlign w:val="center"/>
          </w:tcPr>
          <w:p w14:paraId="62059311" w14:textId="77777777" w:rsidR="007F7ED1" w:rsidRPr="00016486" w:rsidRDefault="007F7ED1" w:rsidP="001868A0">
            <w:pPr>
              <w:ind w:firstLine="180"/>
              <w:jc w:val="center"/>
            </w:pPr>
          </w:p>
        </w:tc>
      </w:tr>
      <w:tr w:rsidR="00016486" w:rsidRPr="00016486" w14:paraId="493CE40F" w14:textId="77777777" w:rsidTr="000C68CA">
        <w:trPr>
          <w:cantSplit/>
          <w:trHeight w:val="283"/>
        </w:trPr>
        <w:tc>
          <w:tcPr>
            <w:tcW w:w="283" w:type="dxa"/>
            <w:vMerge/>
            <w:vAlign w:val="center"/>
          </w:tcPr>
          <w:p w14:paraId="7E512ED7" w14:textId="77777777" w:rsidR="007F7ED1" w:rsidRPr="00016486" w:rsidRDefault="007F7ED1" w:rsidP="001868A0">
            <w:pPr>
              <w:pStyle w:val="01"/>
              <w:ind w:leftChars="-62" w:left="-112" w:rightChars="-57" w:right="-103"/>
            </w:pPr>
          </w:p>
        </w:tc>
        <w:tc>
          <w:tcPr>
            <w:tcW w:w="737" w:type="dxa"/>
            <w:vMerge/>
            <w:tcBorders>
              <w:right w:val="single" w:sz="4" w:space="0" w:color="auto"/>
            </w:tcBorders>
            <w:textDirection w:val="tbRlV"/>
            <w:vAlign w:val="center"/>
          </w:tcPr>
          <w:p w14:paraId="0B7EE3F9" w14:textId="77777777" w:rsidR="007F7ED1" w:rsidRPr="00016486" w:rsidRDefault="007F7ED1" w:rsidP="001868A0">
            <w:pPr>
              <w:pStyle w:val="02"/>
            </w:pPr>
          </w:p>
        </w:tc>
        <w:tc>
          <w:tcPr>
            <w:tcW w:w="236" w:type="dxa"/>
            <w:vMerge/>
            <w:tcBorders>
              <w:left w:val="single" w:sz="4" w:space="0" w:color="auto"/>
              <w:right w:val="double" w:sz="4" w:space="0" w:color="auto"/>
            </w:tcBorders>
            <w:vAlign w:val="center"/>
          </w:tcPr>
          <w:p w14:paraId="1DFC704C" w14:textId="77777777" w:rsidR="007F7ED1" w:rsidRPr="00016486" w:rsidRDefault="007F7ED1" w:rsidP="001868A0">
            <w:pPr>
              <w:pStyle w:val="009-8pt"/>
              <w:ind w:leftChars="-38" w:left="-68"/>
            </w:pPr>
          </w:p>
        </w:tc>
        <w:tc>
          <w:tcPr>
            <w:tcW w:w="510" w:type="dxa"/>
            <w:vMerge/>
            <w:tcBorders>
              <w:left w:val="double" w:sz="4" w:space="0" w:color="auto"/>
              <w:right w:val="double" w:sz="4" w:space="0" w:color="auto"/>
            </w:tcBorders>
            <w:vAlign w:val="center"/>
          </w:tcPr>
          <w:p w14:paraId="786CC6DB" w14:textId="77777777" w:rsidR="007F7ED1" w:rsidRPr="00016486" w:rsidRDefault="007F7ED1" w:rsidP="001868A0">
            <w:pPr>
              <w:ind w:firstLine="180"/>
              <w:jc w:val="center"/>
            </w:pPr>
          </w:p>
        </w:tc>
        <w:tc>
          <w:tcPr>
            <w:tcW w:w="255" w:type="dxa"/>
            <w:vMerge/>
            <w:tcBorders>
              <w:left w:val="double" w:sz="4" w:space="0" w:color="auto"/>
            </w:tcBorders>
            <w:vAlign w:val="center"/>
          </w:tcPr>
          <w:p w14:paraId="0015C90E" w14:textId="77777777" w:rsidR="007F7ED1" w:rsidRPr="00016486" w:rsidRDefault="007F7ED1" w:rsidP="001868A0">
            <w:pPr>
              <w:pStyle w:val="01"/>
            </w:pPr>
          </w:p>
        </w:tc>
        <w:tc>
          <w:tcPr>
            <w:tcW w:w="255" w:type="dxa"/>
            <w:vMerge/>
            <w:vAlign w:val="center"/>
          </w:tcPr>
          <w:p w14:paraId="5ECEDD8C" w14:textId="77777777" w:rsidR="007F7ED1" w:rsidRPr="00016486" w:rsidRDefault="007F7ED1" w:rsidP="001868A0">
            <w:pPr>
              <w:pStyle w:val="01"/>
            </w:pPr>
          </w:p>
        </w:tc>
        <w:tc>
          <w:tcPr>
            <w:tcW w:w="510" w:type="dxa"/>
            <w:vAlign w:val="center"/>
          </w:tcPr>
          <w:p w14:paraId="0D60A315" w14:textId="6DB4D88D" w:rsidR="007F7ED1" w:rsidRPr="00016486" w:rsidRDefault="007F7ED1" w:rsidP="001868A0">
            <w:pPr>
              <w:pStyle w:val="01"/>
            </w:pPr>
            <w:r w:rsidRPr="00016486">
              <w:rPr>
                <w:rFonts w:hint="eastAsia"/>
              </w:rPr>
              <w:t>2</w:t>
            </w:r>
          </w:p>
        </w:tc>
        <w:tc>
          <w:tcPr>
            <w:tcW w:w="5386" w:type="dxa"/>
            <w:tcBorders>
              <w:right w:val="double" w:sz="4" w:space="0" w:color="auto"/>
            </w:tcBorders>
          </w:tcPr>
          <w:p w14:paraId="4F5D1C51" w14:textId="32DD70E9" w:rsidR="007F7ED1" w:rsidRPr="00016486" w:rsidRDefault="007F7ED1" w:rsidP="001868A0">
            <w:pPr>
              <w:pStyle w:val="11"/>
              <w:spacing w:before="33" w:after="33"/>
            </w:pPr>
            <w:r w:rsidRPr="00016486">
              <w:rPr>
                <w:rFonts w:hint="eastAsia"/>
              </w:rPr>
              <w:t>便房に腰掛便器、手すり等を適切に配置</w:t>
            </w:r>
          </w:p>
        </w:tc>
        <w:tc>
          <w:tcPr>
            <w:tcW w:w="236" w:type="dxa"/>
            <w:tcBorders>
              <w:left w:val="double" w:sz="4" w:space="0" w:color="auto"/>
            </w:tcBorders>
            <w:vAlign w:val="center"/>
          </w:tcPr>
          <w:p w14:paraId="42143867" w14:textId="77777777" w:rsidR="007F7ED1" w:rsidRPr="00016486" w:rsidRDefault="007F7ED1" w:rsidP="001868A0">
            <w:pPr>
              <w:pStyle w:val="01"/>
            </w:pPr>
          </w:p>
        </w:tc>
        <w:tc>
          <w:tcPr>
            <w:tcW w:w="238" w:type="dxa"/>
            <w:vAlign w:val="center"/>
          </w:tcPr>
          <w:p w14:paraId="1CC48D41" w14:textId="7FD77E04" w:rsidR="007F7ED1" w:rsidRPr="00016486" w:rsidRDefault="007F7ED1" w:rsidP="001868A0">
            <w:pPr>
              <w:pStyle w:val="01"/>
              <w:ind w:leftChars="-36" w:left="-65"/>
            </w:pPr>
            <w:r w:rsidRPr="00016486">
              <w:rPr>
                <w:rFonts w:hint="eastAsia"/>
              </w:rPr>
              <w:t>－</w:t>
            </w:r>
          </w:p>
        </w:tc>
        <w:tc>
          <w:tcPr>
            <w:tcW w:w="236" w:type="dxa"/>
            <w:vAlign w:val="center"/>
          </w:tcPr>
          <w:p w14:paraId="3B6BB52E" w14:textId="77777777" w:rsidR="007F7ED1" w:rsidRPr="00016486" w:rsidRDefault="007F7ED1" w:rsidP="001868A0">
            <w:pPr>
              <w:pStyle w:val="01"/>
            </w:pPr>
          </w:p>
        </w:tc>
        <w:tc>
          <w:tcPr>
            <w:tcW w:w="236" w:type="dxa"/>
            <w:tcBorders>
              <w:right w:val="double" w:sz="4" w:space="0" w:color="auto"/>
            </w:tcBorders>
            <w:vAlign w:val="center"/>
          </w:tcPr>
          <w:p w14:paraId="2E1272E3" w14:textId="77777777" w:rsidR="007F7ED1" w:rsidRPr="00016486" w:rsidRDefault="007F7ED1" w:rsidP="001868A0">
            <w:pPr>
              <w:pStyle w:val="01"/>
            </w:pPr>
          </w:p>
        </w:tc>
        <w:tc>
          <w:tcPr>
            <w:tcW w:w="510" w:type="dxa"/>
            <w:tcBorders>
              <w:left w:val="double" w:sz="4" w:space="0" w:color="auto"/>
            </w:tcBorders>
            <w:vAlign w:val="center"/>
          </w:tcPr>
          <w:p w14:paraId="14CE4BC1" w14:textId="77777777" w:rsidR="007F7ED1" w:rsidRPr="00016486" w:rsidRDefault="007F7ED1" w:rsidP="001868A0">
            <w:pPr>
              <w:ind w:firstLine="180"/>
              <w:jc w:val="center"/>
            </w:pPr>
          </w:p>
        </w:tc>
      </w:tr>
      <w:tr w:rsidR="00016486" w:rsidRPr="00016486" w14:paraId="1DCD7745" w14:textId="77777777" w:rsidTr="000C68CA">
        <w:trPr>
          <w:cantSplit/>
          <w:trHeight w:val="283"/>
        </w:trPr>
        <w:tc>
          <w:tcPr>
            <w:tcW w:w="283" w:type="dxa"/>
            <w:vMerge/>
            <w:vAlign w:val="center"/>
          </w:tcPr>
          <w:p w14:paraId="4005EF16" w14:textId="77777777" w:rsidR="007F7ED1" w:rsidRPr="00016486" w:rsidRDefault="007F7ED1" w:rsidP="001868A0">
            <w:pPr>
              <w:pStyle w:val="01"/>
              <w:ind w:leftChars="-62" w:left="-112" w:rightChars="-57" w:right="-103"/>
            </w:pPr>
          </w:p>
        </w:tc>
        <w:tc>
          <w:tcPr>
            <w:tcW w:w="737" w:type="dxa"/>
            <w:vMerge/>
            <w:tcBorders>
              <w:right w:val="single" w:sz="4" w:space="0" w:color="auto"/>
            </w:tcBorders>
            <w:textDirection w:val="tbRlV"/>
            <w:vAlign w:val="center"/>
          </w:tcPr>
          <w:p w14:paraId="3EB1FE74" w14:textId="77777777" w:rsidR="007F7ED1" w:rsidRPr="00016486" w:rsidRDefault="007F7ED1" w:rsidP="001868A0">
            <w:pPr>
              <w:pStyle w:val="02"/>
            </w:pPr>
          </w:p>
        </w:tc>
        <w:tc>
          <w:tcPr>
            <w:tcW w:w="236" w:type="dxa"/>
            <w:vMerge/>
            <w:tcBorders>
              <w:left w:val="single" w:sz="4" w:space="0" w:color="auto"/>
              <w:right w:val="double" w:sz="4" w:space="0" w:color="auto"/>
            </w:tcBorders>
            <w:vAlign w:val="center"/>
          </w:tcPr>
          <w:p w14:paraId="4D7B6B5A" w14:textId="77777777" w:rsidR="007F7ED1" w:rsidRPr="00016486" w:rsidRDefault="007F7ED1" w:rsidP="001868A0">
            <w:pPr>
              <w:pStyle w:val="009-8pt"/>
              <w:ind w:leftChars="-38" w:left="-68"/>
            </w:pPr>
          </w:p>
        </w:tc>
        <w:tc>
          <w:tcPr>
            <w:tcW w:w="510" w:type="dxa"/>
            <w:vMerge/>
            <w:tcBorders>
              <w:left w:val="double" w:sz="4" w:space="0" w:color="auto"/>
              <w:right w:val="double" w:sz="4" w:space="0" w:color="auto"/>
            </w:tcBorders>
            <w:vAlign w:val="center"/>
          </w:tcPr>
          <w:p w14:paraId="12D232EA" w14:textId="77777777" w:rsidR="007F7ED1" w:rsidRPr="00016486" w:rsidRDefault="007F7ED1" w:rsidP="001868A0">
            <w:pPr>
              <w:ind w:firstLine="180"/>
              <w:jc w:val="center"/>
            </w:pPr>
          </w:p>
        </w:tc>
        <w:tc>
          <w:tcPr>
            <w:tcW w:w="255" w:type="dxa"/>
            <w:vMerge/>
            <w:tcBorders>
              <w:left w:val="double" w:sz="4" w:space="0" w:color="auto"/>
            </w:tcBorders>
            <w:vAlign w:val="center"/>
          </w:tcPr>
          <w:p w14:paraId="24F7FEF8" w14:textId="77777777" w:rsidR="007F7ED1" w:rsidRPr="00016486" w:rsidRDefault="007F7ED1" w:rsidP="001868A0">
            <w:pPr>
              <w:pStyle w:val="01"/>
            </w:pPr>
          </w:p>
        </w:tc>
        <w:tc>
          <w:tcPr>
            <w:tcW w:w="255" w:type="dxa"/>
            <w:vMerge/>
            <w:vAlign w:val="center"/>
          </w:tcPr>
          <w:p w14:paraId="58FD4044" w14:textId="77777777" w:rsidR="007F7ED1" w:rsidRPr="00016486" w:rsidRDefault="007F7ED1" w:rsidP="001868A0">
            <w:pPr>
              <w:pStyle w:val="01"/>
            </w:pPr>
          </w:p>
        </w:tc>
        <w:tc>
          <w:tcPr>
            <w:tcW w:w="510" w:type="dxa"/>
            <w:vAlign w:val="center"/>
          </w:tcPr>
          <w:p w14:paraId="771EB0A1" w14:textId="7EB6DEB1" w:rsidR="007F7ED1" w:rsidRPr="00016486" w:rsidRDefault="007F7ED1" w:rsidP="001868A0">
            <w:pPr>
              <w:pStyle w:val="01"/>
            </w:pPr>
            <w:r w:rsidRPr="00016486">
              <w:rPr>
                <w:rFonts w:hint="eastAsia"/>
              </w:rPr>
              <w:t>3</w:t>
            </w:r>
          </w:p>
        </w:tc>
        <w:tc>
          <w:tcPr>
            <w:tcW w:w="5386" w:type="dxa"/>
            <w:tcBorders>
              <w:right w:val="double" w:sz="4" w:space="0" w:color="auto"/>
            </w:tcBorders>
          </w:tcPr>
          <w:p w14:paraId="6F6AFB1C" w14:textId="744176BB" w:rsidR="007F7ED1" w:rsidRPr="00016486" w:rsidRDefault="007F7ED1" w:rsidP="001868A0">
            <w:pPr>
              <w:pStyle w:val="11"/>
              <w:spacing w:before="33" w:after="33"/>
            </w:pPr>
            <w:r w:rsidRPr="00016486">
              <w:rPr>
                <w:rFonts w:hint="eastAsia"/>
              </w:rPr>
              <w:t>便房に車椅子使用者が円滑に利用できるよう十分な空間を確保</w:t>
            </w:r>
          </w:p>
        </w:tc>
        <w:tc>
          <w:tcPr>
            <w:tcW w:w="236" w:type="dxa"/>
            <w:tcBorders>
              <w:left w:val="double" w:sz="4" w:space="0" w:color="auto"/>
            </w:tcBorders>
            <w:vAlign w:val="center"/>
          </w:tcPr>
          <w:p w14:paraId="76304D4A" w14:textId="77777777" w:rsidR="007F7ED1" w:rsidRPr="00016486" w:rsidRDefault="007F7ED1" w:rsidP="001868A0">
            <w:pPr>
              <w:pStyle w:val="01"/>
            </w:pPr>
          </w:p>
        </w:tc>
        <w:tc>
          <w:tcPr>
            <w:tcW w:w="238" w:type="dxa"/>
            <w:vAlign w:val="center"/>
          </w:tcPr>
          <w:p w14:paraId="36121448" w14:textId="090A55FE" w:rsidR="007F7ED1" w:rsidRPr="00016486" w:rsidRDefault="007F7ED1" w:rsidP="001868A0">
            <w:pPr>
              <w:pStyle w:val="01"/>
              <w:ind w:leftChars="-36" w:left="-65"/>
            </w:pPr>
            <w:r w:rsidRPr="00016486">
              <w:rPr>
                <w:rFonts w:hint="eastAsia"/>
              </w:rPr>
              <w:t>－</w:t>
            </w:r>
          </w:p>
        </w:tc>
        <w:tc>
          <w:tcPr>
            <w:tcW w:w="236" w:type="dxa"/>
            <w:vAlign w:val="center"/>
          </w:tcPr>
          <w:p w14:paraId="6EA0E67F" w14:textId="77777777" w:rsidR="007F7ED1" w:rsidRPr="00016486" w:rsidRDefault="007F7ED1" w:rsidP="001868A0">
            <w:pPr>
              <w:pStyle w:val="01"/>
            </w:pPr>
          </w:p>
        </w:tc>
        <w:tc>
          <w:tcPr>
            <w:tcW w:w="236" w:type="dxa"/>
            <w:tcBorders>
              <w:right w:val="double" w:sz="4" w:space="0" w:color="auto"/>
            </w:tcBorders>
            <w:vAlign w:val="center"/>
          </w:tcPr>
          <w:p w14:paraId="2DB775E6" w14:textId="77777777" w:rsidR="007F7ED1" w:rsidRPr="00016486" w:rsidRDefault="007F7ED1" w:rsidP="001868A0">
            <w:pPr>
              <w:pStyle w:val="01"/>
            </w:pPr>
          </w:p>
        </w:tc>
        <w:tc>
          <w:tcPr>
            <w:tcW w:w="510" w:type="dxa"/>
            <w:tcBorders>
              <w:left w:val="double" w:sz="4" w:space="0" w:color="auto"/>
            </w:tcBorders>
            <w:vAlign w:val="center"/>
          </w:tcPr>
          <w:p w14:paraId="7232B16C" w14:textId="77777777" w:rsidR="007F7ED1" w:rsidRPr="00016486" w:rsidRDefault="007F7ED1" w:rsidP="001868A0">
            <w:pPr>
              <w:ind w:firstLine="180"/>
              <w:jc w:val="center"/>
            </w:pPr>
          </w:p>
        </w:tc>
      </w:tr>
      <w:tr w:rsidR="00016486" w:rsidRPr="00016486" w14:paraId="3B2F67F7" w14:textId="77777777" w:rsidTr="000C68CA">
        <w:trPr>
          <w:cantSplit/>
          <w:trHeight w:val="283"/>
        </w:trPr>
        <w:tc>
          <w:tcPr>
            <w:tcW w:w="283" w:type="dxa"/>
            <w:vMerge/>
            <w:vAlign w:val="center"/>
          </w:tcPr>
          <w:p w14:paraId="6E654F6E" w14:textId="77777777" w:rsidR="007F7ED1" w:rsidRPr="00016486" w:rsidRDefault="007F7ED1" w:rsidP="001868A0">
            <w:pPr>
              <w:pStyle w:val="01"/>
              <w:ind w:leftChars="-62" w:left="-112" w:rightChars="-57" w:right="-103"/>
            </w:pPr>
          </w:p>
        </w:tc>
        <w:tc>
          <w:tcPr>
            <w:tcW w:w="737" w:type="dxa"/>
            <w:vMerge/>
            <w:tcBorders>
              <w:right w:val="single" w:sz="4" w:space="0" w:color="auto"/>
            </w:tcBorders>
            <w:textDirection w:val="tbRlV"/>
            <w:vAlign w:val="center"/>
          </w:tcPr>
          <w:p w14:paraId="3FA52619" w14:textId="77777777" w:rsidR="007F7ED1" w:rsidRPr="00016486" w:rsidRDefault="007F7ED1" w:rsidP="001868A0">
            <w:pPr>
              <w:pStyle w:val="02"/>
            </w:pPr>
          </w:p>
        </w:tc>
        <w:tc>
          <w:tcPr>
            <w:tcW w:w="236" w:type="dxa"/>
            <w:vMerge/>
            <w:tcBorders>
              <w:left w:val="single" w:sz="4" w:space="0" w:color="auto"/>
              <w:right w:val="double" w:sz="4" w:space="0" w:color="auto"/>
            </w:tcBorders>
            <w:vAlign w:val="center"/>
          </w:tcPr>
          <w:p w14:paraId="3DB35FBA" w14:textId="77777777" w:rsidR="007F7ED1" w:rsidRPr="00016486" w:rsidRDefault="007F7ED1" w:rsidP="001868A0">
            <w:pPr>
              <w:pStyle w:val="009-8pt"/>
              <w:ind w:leftChars="-38" w:left="-68"/>
            </w:pPr>
          </w:p>
        </w:tc>
        <w:tc>
          <w:tcPr>
            <w:tcW w:w="510" w:type="dxa"/>
            <w:vMerge/>
            <w:tcBorders>
              <w:left w:val="double" w:sz="4" w:space="0" w:color="auto"/>
              <w:right w:val="double" w:sz="4" w:space="0" w:color="auto"/>
            </w:tcBorders>
            <w:vAlign w:val="center"/>
          </w:tcPr>
          <w:p w14:paraId="256C49D3" w14:textId="77777777" w:rsidR="007F7ED1" w:rsidRPr="00016486" w:rsidRDefault="007F7ED1" w:rsidP="001868A0">
            <w:pPr>
              <w:ind w:firstLine="180"/>
              <w:jc w:val="center"/>
            </w:pPr>
          </w:p>
        </w:tc>
        <w:tc>
          <w:tcPr>
            <w:tcW w:w="255" w:type="dxa"/>
            <w:vMerge/>
            <w:tcBorders>
              <w:left w:val="double" w:sz="4" w:space="0" w:color="auto"/>
            </w:tcBorders>
            <w:vAlign w:val="center"/>
          </w:tcPr>
          <w:p w14:paraId="4658E2AB" w14:textId="77777777" w:rsidR="007F7ED1" w:rsidRPr="00016486" w:rsidRDefault="007F7ED1" w:rsidP="001868A0">
            <w:pPr>
              <w:pStyle w:val="01"/>
            </w:pPr>
          </w:p>
        </w:tc>
        <w:tc>
          <w:tcPr>
            <w:tcW w:w="255" w:type="dxa"/>
            <w:vMerge/>
            <w:vAlign w:val="center"/>
          </w:tcPr>
          <w:p w14:paraId="5AFC8ABE" w14:textId="77777777" w:rsidR="007F7ED1" w:rsidRPr="00016486" w:rsidRDefault="007F7ED1" w:rsidP="001868A0">
            <w:pPr>
              <w:pStyle w:val="01"/>
            </w:pPr>
          </w:p>
        </w:tc>
        <w:tc>
          <w:tcPr>
            <w:tcW w:w="510" w:type="dxa"/>
            <w:vAlign w:val="center"/>
          </w:tcPr>
          <w:p w14:paraId="76167678" w14:textId="5347D9DF" w:rsidR="007F7ED1" w:rsidRPr="00016486" w:rsidRDefault="007F7ED1" w:rsidP="001868A0">
            <w:pPr>
              <w:pStyle w:val="01"/>
            </w:pPr>
            <w:r w:rsidRPr="00016486">
              <w:rPr>
                <w:rFonts w:hint="eastAsia"/>
              </w:rPr>
              <w:t>4</w:t>
            </w:r>
          </w:p>
        </w:tc>
        <w:tc>
          <w:tcPr>
            <w:tcW w:w="5386" w:type="dxa"/>
            <w:tcBorders>
              <w:right w:val="double" w:sz="4" w:space="0" w:color="auto"/>
            </w:tcBorders>
          </w:tcPr>
          <w:p w14:paraId="56CBC677" w14:textId="0E74C6D8" w:rsidR="007F7ED1" w:rsidRPr="00016486" w:rsidRDefault="007F7ED1" w:rsidP="001868A0">
            <w:pPr>
              <w:pStyle w:val="11"/>
              <w:spacing w:before="33" w:after="33"/>
            </w:pPr>
            <w:r w:rsidRPr="00016486">
              <w:rPr>
                <w:rFonts w:hint="eastAsia"/>
              </w:rPr>
              <w:t>便所及び便房の出入口の幅80cm以上</w:t>
            </w:r>
          </w:p>
        </w:tc>
        <w:tc>
          <w:tcPr>
            <w:tcW w:w="236" w:type="dxa"/>
            <w:tcBorders>
              <w:left w:val="double" w:sz="4" w:space="0" w:color="auto"/>
            </w:tcBorders>
            <w:vAlign w:val="center"/>
          </w:tcPr>
          <w:p w14:paraId="62899A38" w14:textId="77777777" w:rsidR="007F7ED1" w:rsidRPr="00016486" w:rsidRDefault="007F7ED1" w:rsidP="001868A0">
            <w:pPr>
              <w:pStyle w:val="01"/>
            </w:pPr>
          </w:p>
        </w:tc>
        <w:tc>
          <w:tcPr>
            <w:tcW w:w="238" w:type="dxa"/>
            <w:vAlign w:val="center"/>
          </w:tcPr>
          <w:p w14:paraId="53EE5220" w14:textId="6C91B289" w:rsidR="007F7ED1" w:rsidRPr="00016486" w:rsidRDefault="007F7ED1" w:rsidP="001868A0">
            <w:pPr>
              <w:pStyle w:val="01"/>
              <w:ind w:leftChars="-36" w:left="-65"/>
            </w:pPr>
            <w:r w:rsidRPr="00016486">
              <w:rPr>
                <w:rFonts w:hint="eastAsia"/>
              </w:rPr>
              <w:t>－</w:t>
            </w:r>
          </w:p>
        </w:tc>
        <w:tc>
          <w:tcPr>
            <w:tcW w:w="236" w:type="dxa"/>
            <w:vAlign w:val="center"/>
          </w:tcPr>
          <w:p w14:paraId="78D17229" w14:textId="77777777" w:rsidR="007F7ED1" w:rsidRPr="00016486" w:rsidRDefault="007F7ED1" w:rsidP="001868A0">
            <w:pPr>
              <w:pStyle w:val="01"/>
            </w:pPr>
          </w:p>
        </w:tc>
        <w:tc>
          <w:tcPr>
            <w:tcW w:w="236" w:type="dxa"/>
            <w:tcBorders>
              <w:right w:val="double" w:sz="4" w:space="0" w:color="auto"/>
            </w:tcBorders>
            <w:vAlign w:val="center"/>
          </w:tcPr>
          <w:p w14:paraId="16157540" w14:textId="77777777" w:rsidR="007F7ED1" w:rsidRPr="00016486" w:rsidRDefault="007F7ED1" w:rsidP="001868A0">
            <w:pPr>
              <w:pStyle w:val="01"/>
            </w:pPr>
          </w:p>
        </w:tc>
        <w:tc>
          <w:tcPr>
            <w:tcW w:w="510" w:type="dxa"/>
            <w:tcBorders>
              <w:left w:val="double" w:sz="4" w:space="0" w:color="auto"/>
            </w:tcBorders>
            <w:vAlign w:val="center"/>
          </w:tcPr>
          <w:p w14:paraId="503FD085" w14:textId="77777777" w:rsidR="007F7ED1" w:rsidRPr="00016486" w:rsidRDefault="007F7ED1" w:rsidP="001868A0">
            <w:pPr>
              <w:ind w:firstLine="180"/>
              <w:jc w:val="center"/>
            </w:pPr>
          </w:p>
        </w:tc>
      </w:tr>
      <w:tr w:rsidR="00016486" w:rsidRPr="00016486" w14:paraId="04EFFBCD" w14:textId="77777777" w:rsidTr="000C68CA">
        <w:trPr>
          <w:cantSplit/>
          <w:trHeight w:val="283"/>
        </w:trPr>
        <w:tc>
          <w:tcPr>
            <w:tcW w:w="283" w:type="dxa"/>
            <w:vMerge/>
            <w:vAlign w:val="center"/>
          </w:tcPr>
          <w:p w14:paraId="24B44CEB" w14:textId="77777777" w:rsidR="007F7ED1" w:rsidRPr="00016486" w:rsidRDefault="007F7ED1" w:rsidP="001868A0">
            <w:pPr>
              <w:pStyle w:val="01"/>
              <w:ind w:leftChars="-62" w:left="-112" w:rightChars="-57" w:right="-103"/>
            </w:pPr>
          </w:p>
        </w:tc>
        <w:tc>
          <w:tcPr>
            <w:tcW w:w="737" w:type="dxa"/>
            <w:vMerge/>
            <w:tcBorders>
              <w:right w:val="single" w:sz="4" w:space="0" w:color="auto"/>
            </w:tcBorders>
            <w:textDirection w:val="tbRlV"/>
            <w:vAlign w:val="center"/>
          </w:tcPr>
          <w:p w14:paraId="33F79336" w14:textId="77777777" w:rsidR="007F7ED1" w:rsidRPr="00016486" w:rsidRDefault="007F7ED1" w:rsidP="001868A0">
            <w:pPr>
              <w:pStyle w:val="02"/>
            </w:pPr>
          </w:p>
        </w:tc>
        <w:tc>
          <w:tcPr>
            <w:tcW w:w="236" w:type="dxa"/>
            <w:vMerge/>
            <w:tcBorders>
              <w:left w:val="single" w:sz="4" w:space="0" w:color="auto"/>
              <w:right w:val="double" w:sz="4" w:space="0" w:color="auto"/>
            </w:tcBorders>
            <w:vAlign w:val="center"/>
          </w:tcPr>
          <w:p w14:paraId="3BD74F2A" w14:textId="77777777" w:rsidR="007F7ED1" w:rsidRPr="00016486" w:rsidRDefault="007F7ED1" w:rsidP="001868A0">
            <w:pPr>
              <w:pStyle w:val="009-8pt"/>
              <w:ind w:leftChars="-38" w:left="-68"/>
            </w:pPr>
          </w:p>
        </w:tc>
        <w:tc>
          <w:tcPr>
            <w:tcW w:w="510" w:type="dxa"/>
            <w:vMerge/>
            <w:tcBorders>
              <w:left w:val="double" w:sz="4" w:space="0" w:color="auto"/>
              <w:right w:val="double" w:sz="4" w:space="0" w:color="auto"/>
            </w:tcBorders>
            <w:vAlign w:val="center"/>
          </w:tcPr>
          <w:p w14:paraId="4E04E236" w14:textId="77777777" w:rsidR="007F7ED1" w:rsidRPr="00016486" w:rsidRDefault="007F7ED1" w:rsidP="001868A0">
            <w:pPr>
              <w:ind w:firstLine="180"/>
              <w:jc w:val="center"/>
            </w:pPr>
          </w:p>
        </w:tc>
        <w:tc>
          <w:tcPr>
            <w:tcW w:w="255" w:type="dxa"/>
            <w:vMerge/>
            <w:tcBorders>
              <w:left w:val="double" w:sz="4" w:space="0" w:color="auto"/>
            </w:tcBorders>
            <w:vAlign w:val="center"/>
          </w:tcPr>
          <w:p w14:paraId="2C67174C" w14:textId="77777777" w:rsidR="007F7ED1" w:rsidRPr="00016486" w:rsidRDefault="007F7ED1" w:rsidP="001868A0">
            <w:pPr>
              <w:pStyle w:val="01"/>
            </w:pPr>
          </w:p>
        </w:tc>
        <w:tc>
          <w:tcPr>
            <w:tcW w:w="255" w:type="dxa"/>
            <w:vMerge/>
            <w:tcBorders>
              <w:bottom w:val="single" w:sz="4" w:space="0" w:color="auto"/>
            </w:tcBorders>
            <w:vAlign w:val="center"/>
          </w:tcPr>
          <w:p w14:paraId="09F584BF" w14:textId="77777777" w:rsidR="007F7ED1" w:rsidRPr="00016486" w:rsidRDefault="007F7ED1" w:rsidP="001868A0">
            <w:pPr>
              <w:pStyle w:val="01"/>
            </w:pPr>
          </w:p>
        </w:tc>
        <w:tc>
          <w:tcPr>
            <w:tcW w:w="510" w:type="dxa"/>
            <w:tcBorders>
              <w:bottom w:val="single" w:sz="4" w:space="0" w:color="auto"/>
            </w:tcBorders>
            <w:vAlign w:val="center"/>
          </w:tcPr>
          <w:p w14:paraId="2BAC5CED" w14:textId="2AE1F03C" w:rsidR="007F7ED1" w:rsidRPr="00016486" w:rsidRDefault="007F7ED1" w:rsidP="001868A0">
            <w:pPr>
              <w:pStyle w:val="01"/>
            </w:pPr>
            <w:r w:rsidRPr="00016486">
              <w:rPr>
                <w:rFonts w:hint="eastAsia"/>
              </w:rPr>
              <w:t>5</w:t>
            </w:r>
          </w:p>
        </w:tc>
        <w:tc>
          <w:tcPr>
            <w:tcW w:w="5386" w:type="dxa"/>
            <w:tcBorders>
              <w:right w:val="double" w:sz="4" w:space="0" w:color="auto"/>
            </w:tcBorders>
          </w:tcPr>
          <w:p w14:paraId="0E75A886" w14:textId="30FCF6F4" w:rsidR="007F7ED1" w:rsidRPr="00016486" w:rsidRDefault="007F7ED1" w:rsidP="001868A0">
            <w:pPr>
              <w:pStyle w:val="11"/>
              <w:spacing w:before="33" w:after="33"/>
            </w:pPr>
            <w:r w:rsidRPr="00016486">
              <w:rPr>
                <w:rFonts w:hint="eastAsia"/>
              </w:rPr>
              <w:t>便所及び便房の戸は自動的に開閉するか、車椅子使用者が容易に開閉し通過可能な構造とし、その前後に高低差なし</w:t>
            </w:r>
          </w:p>
        </w:tc>
        <w:tc>
          <w:tcPr>
            <w:tcW w:w="236" w:type="dxa"/>
            <w:tcBorders>
              <w:left w:val="double" w:sz="4" w:space="0" w:color="auto"/>
              <w:bottom w:val="single" w:sz="4" w:space="0" w:color="auto"/>
            </w:tcBorders>
            <w:vAlign w:val="center"/>
          </w:tcPr>
          <w:p w14:paraId="52CEC78A" w14:textId="77777777" w:rsidR="007F7ED1" w:rsidRPr="00016486" w:rsidRDefault="007F7ED1" w:rsidP="001868A0">
            <w:pPr>
              <w:pStyle w:val="01"/>
            </w:pPr>
          </w:p>
        </w:tc>
        <w:tc>
          <w:tcPr>
            <w:tcW w:w="238" w:type="dxa"/>
            <w:tcBorders>
              <w:bottom w:val="single" w:sz="4" w:space="0" w:color="auto"/>
            </w:tcBorders>
            <w:vAlign w:val="center"/>
          </w:tcPr>
          <w:p w14:paraId="61C9CF13" w14:textId="2C7B13A1" w:rsidR="007F7ED1" w:rsidRPr="00016486" w:rsidRDefault="007F7ED1" w:rsidP="001868A0">
            <w:pPr>
              <w:pStyle w:val="01"/>
              <w:ind w:leftChars="-36" w:left="-65"/>
            </w:pPr>
            <w:r w:rsidRPr="00016486">
              <w:rPr>
                <w:rFonts w:hint="eastAsia"/>
              </w:rPr>
              <w:t>－</w:t>
            </w:r>
          </w:p>
        </w:tc>
        <w:tc>
          <w:tcPr>
            <w:tcW w:w="236" w:type="dxa"/>
            <w:tcBorders>
              <w:bottom w:val="single" w:sz="4" w:space="0" w:color="auto"/>
            </w:tcBorders>
            <w:vAlign w:val="center"/>
          </w:tcPr>
          <w:p w14:paraId="1619F2DB" w14:textId="77777777" w:rsidR="007F7ED1" w:rsidRPr="00016486" w:rsidRDefault="007F7ED1" w:rsidP="001868A0">
            <w:pPr>
              <w:pStyle w:val="01"/>
            </w:pPr>
          </w:p>
        </w:tc>
        <w:tc>
          <w:tcPr>
            <w:tcW w:w="236" w:type="dxa"/>
            <w:tcBorders>
              <w:bottom w:val="single" w:sz="4" w:space="0" w:color="auto"/>
              <w:right w:val="double" w:sz="4" w:space="0" w:color="auto"/>
            </w:tcBorders>
            <w:vAlign w:val="center"/>
          </w:tcPr>
          <w:p w14:paraId="7C86850F" w14:textId="77777777" w:rsidR="007F7ED1" w:rsidRPr="00016486" w:rsidRDefault="007F7ED1" w:rsidP="001868A0">
            <w:pPr>
              <w:pStyle w:val="01"/>
            </w:pPr>
          </w:p>
        </w:tc>
        <w:tc>
          <w:tcPr>
            <w:tcW w:w="510" w:type="dxa"/>
            <w:tcBorders>
              <w:left w:val="double" w:sz="4" w:space="0" w:color="auto"/>
            </w:tcBorders>
            <w:vAlign w:val="center"/>
          </w:tcPr>
          <w:p w14:paraId="4FAB97EB" w14:textId="77777777" w:rsidR="007F7ED1" w:rsidRPr="00016486" w:rsidRDefault="007F7ED1" w:rsidP="001868A0">
            <w:pPr>
              <w:ind w:firstLine="180"/>
              <w:jc w:val="center"/>
            </w:pPr>
          </w:p>
        </w:tc>
      </w:tr>
      <w:tr w:rsidR="00016486" w:rsidRPr="00016486" w14:paraId="0145CBA3" w14:textId="77777777" w:rsidTr="000C68CA">
        <w:trPr>
          <w:cantSplit/>
          <w:trHeight w:val="283"/>
        </w:trPr>
        <w:tc>
          <w:tcPr>
            <w:tcW w:w="283" w:type="dxa"/>
            <w:vMerge/>
            <w:vAlign w:val="center"/>
          </w:tcPr>
          <w:p w14:paraId="059B8A65" w14:textId="77777777" w:rsidR="007F7ED1" w:rsidRPr="00016486" w:rsidRDefault="007F7ED1" w:rsidP="00601780">
            <w:pPr>
              <w:pStyle w:val="01"/>
              <w:ind w:leftChars="-62" w:left="-112" w:rightChars="-57" w:right="-103"/>
            </w:pPr>
          </w:p>
        </w:tc>
        <w:tc>
          <w:tcPr>
            <w:tcW w:w="737" w:type="dxa"/>
            <w:vMerge/>
            <w:tcBorders>
              <w:right w:val="single" w:sz="4" w:space="0" w:color="auto"/>
            </w:tcBorders>
            <w:textDirection w:val="tbRlV"/>
            <w:vAlign w:val="center"/>
          </w:tcPr>
          <w:p w14:paraId="3B18EA88" w14:textId="77777777" w:rsidR="007F7ED1" w:rsidRPr="00016486" w:rsidRDefault="007F7ED1" w:rsidP="00601780">
            <w:pPr>
              <w:pStyle w:val="02"/>
            </w:pPr>
          </w:p>
        </w:tc>
        <w:tc>
          <w:tcPr>
            <w:tcW w:w="236" w:type="dxa"/>
            <w:vMerge/>
            <w:tcBorders>
              <w:left w:val="single" w:sz="4" w:space="0" w:color="auto"/>
              <w:right w:val="double" w:sz="4" w:space="0" w:color="auto"/>
            </w:tcBorders>
            <w:vAlign w:val="center"/>
          </w:tcPr>
          <w:p w14:paraId="45EA32D5" w14:textId="77777777" w:rsidR="007F7ED1" w:rsidRPr="00016486" w:rsidRDefault="007F7ED1" w:rsidP="004E3EAD">
            <w:pPr>
              <w:pStyle w:val="009-8pt"/>
              <w:ind w:leftChars="-38" w:left="-68"/>
            </w:pPr>
          </w:p>
        </w:tc>
        <w:tc>
          <w:tcPr>
            <w:tcW w:w="510" w:type="dxa"/>
            <w:vMerge/>
            <w:tcBorders>
              <w:left w:val="double" w:sz="4" w:space="0" w:color="auto"/>
              <w:right w:val="double" w:sz="4" w:space="0" w:color="auto"/>
            </w:tcBorders>
            <w:vAlign w:val="center"/>
          </w:tcPr>
          <w:p w14:paraId="44ACDD89" w14:textId="77777777" w:rsidR="007F7ED1" w:rsidRPr="00016486" w:rsidRDefault="007F7ED1" w:rsidP="00601780">
            <w:pPr>
              <w:ind w:firstLine="180"/>
              <w:jc w:val="center"/>
            </w:pPr>
          </w:p>
        </w:tc>
        <w:tc>
          <w:tcPr>
            <w:tcW w:w="255" w:type="dxa"/>
            <w:vMerge/>
            <w:tcBorders>
              <w:left w:val="double" w:sz="4" w:space="0" w:color="auto"/>
            </w:tcBorders>
            <w:vAlign w:val="center"/>
          </w:tcPr>
          <w:p w14:paraId="36BBA78A" w14:textId="77777777" w:rsidR="007F7ED1" w:rsidRPr="00016486" w:rsidRDefault="007F7ED1" w:rsidP="00601780">
            <w:pPr>
              <w:pStyle w:val="01"/>
            </w:pPr>
          </w:p>
        </w:tc>
        <w:tc>
          <w:tcPr>
            <w:tcW w:w="765" w:type="dxa"/>
            <w:gridSpan w:val="2"/>
            <w:tcBorders>
              <w:bottom w:val="nil"/>
            </w:tcBorders>
            <w:vAlign w:val="center"/>
          </w:tcPr>
          <w:p w14:paraId="6C7C9855" w14:textId="0BF6EFBC" w:rsidR="007F7ED1" w:rsidRPr="00016486" w:rsidRDefault="007F7ED1" w:rsidP="00601780">
            <w:pPr>
              <w:pStyle w:val="01"/>
            </w:pPr>
            <w:r w:rsidRPr="00016486">
              <w:rPr>
                <w:rFonts w:hint="eastAsia"/>
              </w:rPr>
              <w:t>2</w:t>
            </w:r>
          </w:p>
        </w:tc>
        <w:tc>
          <w:tcPr>
            <w:tcW w:w="5386" w:type="dxa"/>
            <w:tcBorders>
              <w:right w:val="double" w:sz="4" w:space="0" w:color="auto"/>
            </w:tcBorders>
          </w:tcPr>
          <w:p w14:paraId="02ECDDEF" w14:textId="739AC81A" w:rsidR="007F7ED1" w:rsidRPr="00016486" w:rsidRDefault="007F7ED1" w:rsidP="00601780">
            <w:pPr>
              <w:pStyle w:val="11"/>
              <w:spacing w:before="33" w:after="33"/>
            </w:pPr>
            <w:r w:rsidRPr="00016486">
              <w:rPr>
                <w:rFonts w:hint="eastAsia"/>
              </w:rPr>
              <w:t>浴室等は次に掲げるもの</w:t>
            </w:r>
          </w:p>
        </w:tc>
        <w:tc>
          <w:tcPr>
            <w:tcW w:w="946" w:type="dxa"/>
            <w:gridSpan w:val="4"/>
            <w:tcBorders>
              <w:left w:val="double" w:sz="4" w:space="0" w:color="auto"/>
              <w:right w:val="double" w:sz="4" w:space="0" w:color="auto"/>
              <w:tl2br w:val="single" w:sz="4" w:space="0" w:color="auto"/>
            </w:tcBorders>
            <w:vAlign w:val="center"/>
          </w:tcPr>
          <w:p w14:paraId="096AFB87" w14:textId="77777777" w:rsidR="007F7ED1" w:rsidRPr="00016486" w:rsidRDefault="007F7ED1" w:rsidP="00601780">
            <w:pPr>
              <w:pStyle w:val="01"/>
            </w:pPr>
          </w:p>
        </w:tc>
        <w:tc>
          <w:tcPr>
            <w:tcW w:w="510" w:type="dxa"/>
            <w:tcBorders>
              <w:left w:val="double" w:sz="4" w:space="0" w:color="auto"/>
            </w:tcBorders>
            <w:vAlign w:val="center"/>
          </w:tcPr>
          <w:p w14:paraId="68402E86" w14:textId="77777777" w:rsidR="007F7ED1" w:rsidRPr="00016486" w:rsidRDefault="007F7ED1" w:rsidP="00601780">
            <w:pPr>
              <w:ind w:firstLine="180"/>
              <w:jc w:val="center"/>
            </w:pPr>
          </w:p>
        </w:tc>
      </w:tr>
      <w:tr w:rsidR="00016486" w:rsidRPr="00016486" w14:paraId="546BCFD3" w14:textId="77777777" w:rsidTr="000C68CA">
        <w:trPr>
          <w:cantSplit/>
          <w:trHeight w:val="283"/>
        </w:trPr>
        <w:tc>
          <w:tcPr>
            <w:tcW w:w="283" w:type="dxa"/>
            <w:vMerge/>
            <w:vAlign w:val="center"/>
          </w:tcPr>
          <w:p w14:paraId="6DA1D07A" w14:textId="77777777" w:rsidR="007F7ED1" w:rsidRPr="00016486" w:rsidRDefault="007F7ED1" w:rsidP="00601780">
            <w:pPr>
              <w:pStyle w:val="01"/>
              <w:ind w:leftChars="-62" w:left="-112" w:rightChars="-57" w:right="-103"/>
            </w:pPr>
          </w:p>
        </w:tc>
        <w:tc>
          <w:tcPr>
            <w:tcW w:w="737" w:type="dxa"/>
            <w:vMerge/>
            <w:tcBorders>
              <w:right w:val="single" w:sz="4" w:space="0" w:color="auto"/>
            </w:tcBorders>
            <w:textDirection w:val="tbRlV"/>
            <w:vAlign w:val="center"/>
          </w:tcPr>
          <w:p w14:paraId="73C7D539" w14:textId="77777777" w:rsidR="007F7ED1" w:rsidRPr="00016486" w:rsidRDefault="007F7ED1" w:rsidP="00601780">
            <w:pPr>
              <w:pStyle w:val="02"/>
            </w:pPr>
          </w:p>
        </w:tc>
        <w:tc>
          <w:tcPr>
            <w:tcW w:w="236" w:type="dxa"/>
            <w:vMerge/>
            <w:tcBorders>
              <w:left w:val="single" w:sz="4" w:space="0" w:color="auto"/>
              <w:right w:val="double" w:sz="4" w:space="0" w:color="auto"/>
            </w:tcBorders>
            <w:vAlign w:val="center"/>
          </w:tcPr>
          <w:p w14:paraId="544BEFA8" w14:textId="77777777" w:rsidR="007F7ED1" w:rsidRPr="00016486" w:rsidRDefault="007F7ED1" w:rsidP="004E3EAD">
            <w:pPr>
              <w:pStyle w:val="009-8pt"/>
              <w:ind w:leftChars="-38" w:left="-68"/>
            </w:pPr>
          </w:p>
        </w:tc>
        <w:tc>
          <w:tcPr>
            <w:tcW w:w="510" w:type="dxa"/>
            <w:vMerge/>
            <w:tcBorders>
              <w:left w:val="double" w:sz="4" w:space="0" w:color="auto"/>
              <w:right w:val="double" w:sz="4" w:space="0" w:color="auto"/>
            </w:tcBorders>
            <w:vAlign w:val="center"/>
          </w:tcPr>
          <w:p w14:paraId="0035D4EE" w14:textId="77777777" w:rsidR="007F7ED1" w:rsidRPr="00016486" w:rsidRDefault="007F7ED1" w:rsidP="00601780">
            <w:pPr>
              <w:ind w:firstLine="180"/>
              <w:jc w:val="center"/>
            </w:pPr>
          </w:p>
        </w:tc>
        <w:tc>
          <w:tcPr>
            <w:tcW w:w="255" w:type="dxa"/>
            <w:vMerge/>
            <w:tcBorders>
              <w:left w:val="double" w:sz="4" w:space="0" w:color="auto"/>
            </w:tcBorders>
            <w:vAlign w:val="center"/>
          </w:tcPr>
          <w:p w14:paraId="2C365A38" w14:textId="77777777" w:rsidR="007F7ED1" w:rsidRPr="00016486" w:rsidRDefault="007F7ED1" w:rsidP="00601780">
            <w:pPr>
              <w:pStyle w:val="01"/>
            </w:pPr>
          </w:p>
        </w:tc>
        <w:tc>
          <w:tcPr>
            <w:tcW w:w="255" w:type="dxa"/>
            <w:vMerge w:val="restart"/>
            <w:tcBorders>
              <w:top w:val="nil"/>
            </w:tcBorders>
            <w:vAlign w:val="center"/>
          </w:tcPr>
          <w:p w14:paraId="3C2FF32F" w14:textId="77777777" w:rsidR="007F7ED1" w:rsidRPr="00016486" w:rsidRDefault="007F7ED1" w:rsidP="00601780">
            <w:pPr>
              <w:pStyle w:val="01"/>
            </w:pPr>
          </w:p>
        </w:tc>
        <w:tc>
          <w:tcPr>
            <w:tcW w:w="510" w:type="dxa"/>
            <w:tcBorders>
              <w:top w:val="single" w:sz="4" w:space="0" w:color="auto"/>
            </w:tcBorders>
            <w:vAlign w:val="center"/>
          </w:tcPr>
          <w:p w14:paraId="57044792" w14:textId="2A5D5BC1" w:rsidR="007F7ED1" w:rsidRPr="00016486" w:rsidRDefault="007F7ED1" w:rsidP="00601780">
            <w:pPr>
              <w:pStyle w:val="01"/>
            </w:pPr>
            <w:r w:rsidRPr="00016486">
              <w:rPr>
                <w:rFonts w:hint="eastAsia"/>
              </w:rPr>
              <w:t>1</w:t>
            </w:r>
          </w:p>
        </w:tc>
        <w:tc>
          <w:tcPr>
            <w:tcW w:w="5386" w:type="dxa"/>
            <w:tcBorders>
              <w:right w:val="double" w:sz="4" w:space="0" w:color="auto"/>
            </w:tcBorders>
          </w:tcPr>
          <w:p w14:paraId="5A3A97A3" w14:textId="13FB8901" w:rsidR="007F7ED1" w:rsidRPr="00016486" w:rsidRDefault="007F7ED1" w:rsidP="00601780">
            <w:pPr>
              <w:pStyle w:val="11"/>
              <w:spacing w:before="33" w:after="33"/>
            </w:pPr>
            <w:r w:rsidRPr="00016486">
              <w:rPr>
                <w:rFonts w:hint="eastAsia"/>
              </w:rPr>
              <w:t>床面は粗面又は滑りにくい仕上げ</w:t>
            </w:r>
          </w:p>
        </w:tc>
        <w:tc>
          <w:tcPr>
            <w:tcW w:w="236" w:type="dxa"/>
            <w:tcBorders>
              <w:left w:val="double" w:sz="4" w:space="0" w:color="auto"/>
            </w:tcBorders>
            <w:vAlign w:val="center"/>
          </w:tcPr>
          <w:p w14:paraId="14D81BC3" w14:textId="77777777" w:rsidR="007F7ED1" w:rsidRPr="00016486" w:rsidRDefault="007F7ED1" w:rsidP="00601780">
            <w:pPr>
              <w:pStyle w:val="01"/>
            </w:pPr>
          </w:p>
        </w:tc>
        <w:tc>
          <w:tcPr>
            <w:tcW w:w="238" w:type="dxa"/>
            <w:vAlign w:val="center"/>
          </w:tcPr>
          <w:p w14:paraId="41ADCF9F" w14:textId="18540C49" w:rsidR="007F7ED1" w:rsidRPr="00016486" w:rsidRDefault="007F7ED1" w:rsidP="00CC170B">
            <w:pPr>
              <w:pStyle w:val="01"/>
              <w:ind w:leftChars="-36" w:left="-65" w:rightChars="-32" w:right="-58"/>
            </w:pPr>
            <w:r w:rsidRPr="00016486">
              <w:rPr>
                <w:rFonts w:hint="eastAsia"/>
              </w:rPr>
              <w:t>7</w:t>
            </w:r>
          </w:p>
        </w:tc>
        <w:tc>
          <w:tcPr>
            <w:tcW w:w="236" w:type="dxa"/>
            <w:vAlign w:val="center"/>
          </w:tcPr>
          <w:p w14:paraId="4402E10D" w14:textId="77777777" w:rsidR="007F7ED1" w:rsidRPr="00016486" w:rsidRDefault="007F7ED1" w:rsidP="00601780">
            <w:pPr>
              <w:pStyle w:val="01"/>
            </w:pPr>
          </w:p>
        </w:tc>
        <w:tc>
          <w:tcPr>
            <w:tcW w:w="236" w:type="dxa"/>
            <w:tcBorders>
              <w:right w:val="double" w:sz="4" w:space="0" w:color="auto"/>
            </w:tcBorders>
            <w:vAlign w:val="center"/>
          </w:tcPr>
          <w:p w14:paraId="3D8084D7" w14:textId="77777777" w:rsidR="007F7ED1" w:rsidRPr="00016486" w:rsidRDefault="007F7ED1" w:rsidP="00601780">
            <w:pPr>
              <w:pStyle w:val="01"/>
            </w:pPr>
          </w:p>
        </w:tc>
        <w:tc>
          <w:tcPr>
            <w:tcW w:w="510" w:type="dxa"/>
            <w:tcBorders>
              <w:left w:val="double" w:sz="4" w:space="0" w:color="auto"/>
            </w:tcBorders>
            <w:vAlign w:val="center"/>
          </w:tcPr>
          <w:p w14:paraId="06751323" w14:textId="77777777" w:rsidR="007F7ED1" w:rsidRPr="00016486" w:rsidRDefault="007F7ED1" w:rsidP="00601780">
            <w:pPr>
              <w:ind w:firstLine="180"/>
              <w:jc w:val="center"/>
            </w:pPr>
          </w:p>
        </w:tc>
      </w:tr>
      <w:tr w:rsidR="00016486" w:rsidRPr="00016486" w14:paraId="0393E653" w14:textId="77777777" w:rsidTr="000C68CA">
        <w:trPr>
          <w:cantSplit/>
          <w:trHeight w:val="283"/>
        </w:trPr>
        <w:tc>
          <w:tcPr>
            <w:tcW w:w="283" w:type="dxa"/>
            <w:vMerge/>
            <w:vAlign w:val="center"/>
          </w:tcPr>
          <w:p w14:paraId="4710AEA3" w14:textId="77777777" w:rsidR="007F7ED1" w:rsidRPr="00016486" w:rsidRDefault="007F7ED1" w:rsidP="00601780">
            <w:pPr>
              <w:pStyle w:val="01"/>
              <w:ind w:leftChars="-62" w:left="-112" w:rightChars="-57" w:right="-103"/>
            </w:pPr>
          </w:p>
        </w:tc>
        <w:tc>
          <w:tcPr>
            <w:tcW w:w="737" w:type="dxa"/>
            <w:vMerge/>
            <w:tcBorders>
              <w:right w:val="single" w:sz="4" w:space="0" w:color="auto"/>
            </w:tcBorders>
            <w:textDirection w:val="tbRlV"/>
            <w:vAlign w:val="center"/>
          </w:tcPr>
          <w:p w14:paraId="66088D03" w14:textId="77777777" w:rsidR="007F7ED1" w:rsidRPr="00016486" w:rsidRDefault="007F7ED1" w:rsidP="00601780">
            <w:pPr>
              <w:pStyle w:val="02"/>
            </w:pPr>
          </w:p>
        </w:tc>
        <w:tc>
          <w:tcPr>
            <w:tcW w:w="236" w:type="dxa"/>
            <w:vMerge/>
            <w:tcBorders>
              <w:left w:val="single" w:sz="4" w:space="0" w:color="auto"/>
              <w:right w:val="double" w:sz="4" w:space="0" w:color="auto"/>
            </w:tcBorders>
            <w:vAlign w:val="center"/>
          </w:tcPr>
          <w:p w14:paraId="71169835" w14:textId="77777777" w:rsidR="007F7ED1" w:rsidRPr="00016486" w:rsidRDefault="007F7ED1" w:rsidP="004E3EAD">
            <w:pPr>
              <w:pStyle w:val="009-8pt"/>
              <w:ind w:leftChars="-38" w:left="-68"/>
            </w:pPr>
          </w:p>
        </w:tc>
        <w:tc>
          <w:tcPr>
            <w:tcW w:w="510" w:type="dxa"/>
            <w:vMerge/>
            <w:tcBorders>
              <w:left w:val="double" w:sz="4" w:space="0" w:color="auto"/>
              <w:right w:val="double" w:sz="4" w:space="0" w:color="auto"/>
            </w:tcBorders>
            <w:vAlign w:val="center"/>
          </w:tcPr>
          <w:p w14:paraId="0ADA2D95" w14:textId="77777777" w:rsidR="007F7ED1" w:rsidRPr="00016486" w:rsidRDefault="007F7ED1" w:rsidP="00601780">
            <w:pPr>
              <w:ind w:firstLine="180"/>
              <w:jc w:val="center"/>
            </w:pPr>
          </w:p>
        </w:tc>
        <w:tc>
          <w:tcPr>
            <w:tcW w:w="255" w:type="dxa"/>
            <w:vMerge/>
            <w:tcBorders>
              <w:left w:val="double" w:sz="4" w:space="0" w:color="auto"/>
            </w:tcBorders>
            <w:vAlign w:val="center"/>
          </w:tcPr>
          <w:p w14:paraId="6F135836" w14:textId="77777777" w:rsidR="007F7ED1" w:rsidRPr="00016486" w:rsidRDefault="007F7ED1" w:rsidP="00601780">
            <w:pPr>
              <w:pStyle w:val="01"/>
            </w:pPr>
          </w:p>
        </w:tc>
        <w:tc>
          <w:tcPr>
            <w:tcW w:w="255" w:type="dxa"/>
            <w:vMerge/>
            <w:vAlign w:val="center"/>
          </w:tcPr>
          <w:p w14:paraId="542BFA77" w14:textId="77777777" w:rsidR="007F7ED1" w:rsidRPr="00016486" w:rsidRDefault="007F7ED1" w:rsidP="00601780">
            <w:pPr>
              <w:pStyle w:val="01"/>
            </w:pPr>
          </w:p>
        </w:tc>
        <w:tc>
          <w:tcPr>
            <w:tcW w:w="510" w:type="dxa"/>
            <w:vAlign w:val="center"/>
          </w:tcPr>
          <w:p w14:paraId="176ADFA9" w14:textId="2473C06E" w:rsidR="007F7ED1" w:rsidRPr="00016486" w:rsidRDefault="007F7ED1" w:rsidP="00601780">
            <w:pPr>
              <w:pStyle w:val="01"/>
            </w:pPr>
            <w:r w:rsidRPr="00016486">
              <w:rPr>
                <w:rFonts w:hint="eastAsia"/>
              </w:rPr>
              <w:t>2</w:t>
            </w:r>
          </w:p>
        </w:tc>
        <w:tc>
          <w:tcPr>
            <w:tcW w:w="5386" w:type="dxa"/>
            <w:tcBorders>
              <w:right w:val="double" w:sz="4" w:space="0" w:color="auto"/>
            </w:tcBorders>
          </w:tcPr>
          <w:p w14:paraId="7A1324B1" w14:textId="33C3B312" w:rsidR="007F7ED1" w:rsidRPr="00016486" w:rsidRDefault="007F7ED1" w:rsidP="00601780">
            <w:pPr>
              <w:pStyle w:val="11"/>
              <w:spacing w:before="33" w:after="33"/>
            </w:pPr>
            <w:r w:rsidRPr="00016486">
              <w:rPr>
                <w:rFonts w:hint="eastAsia"/>
              </w:rPr>
              <w:t>車椅子使用者が円滑に利用できる浴槽、シャワー、手すり等を適切に設置</w:t>
            </w:r>
          </w:p>
        </w:tc>
        <w:tc>
          <w:tcPr>
            <w:tcW w:w="236" w:type="dxa"/>
            <w:tcBorders>
              <w:left w:val="double" w:sz="4" w:space="0" w:color="auto"/>
            </w:tcBorders>
            <w:vAlign w:val="center"/>
          </w:tcPr>
          <w:p w14:paraId="4B739362" w14:textId="77777777" w:rsidR="007F7ED1" w:rsidRPr="00016486" w:rsidRDefault="007F7ED1" w:rsidP="00601780">
            <w:pPr>
              <w:pStyle w:val="01"/>
            </w:pPr>
          </w:p>
        </w:tc>
        <w:tc>
          <w:tcPr>
            <w:tcW w:w="238" w:type="dxa"/>
            <w:vAlign w:val="center"/>
          </w:tcPr>
          <w:p w14:paraId="2BEA04D3" w14:textId="79EDEE80" w:rsidR="007F7ED1" w:rsidRPr="00016486" w:rsidRDefault="007F7ED1" w:rsidP="00CC170B">
            <w:pPr>
              <w:pStyle w:val="01"/>
              <w:ind w:leftChars="-36" w:left="-65" w:rightChars="-32" w:right="-58"/>
            </w:pPr>
            <w:r w:rsidRPr="00016486">
              <w:rPr>
                <w:rFonts w:hint="eastAsia"/>
              </w:rPr>
              <w:t>7</w:t>
            </w:r>
          </w:p>
        </w:tc>
        <w:tc>
          <w:tcPr>
            <w:tcW w:w="236" w:type="dxa"/>
            <w:vAlign w:val="center"/>
          </w:tcPr>
          <w:p w14:paraId="4BC7CD8C" w14:textId="77777777" w:rsidR="007F7ED1" w:rsidRPr="00016486" w:rsidRDefault="007F7ED1" w:rsidP="00601780">
            <w:pPr>
              <w:pStyle w:val="01"/>
            </w:pPr>
          </w:p>
        </w:tc>
        <w:tc>
          <w:tcPr>
            <w:tcW w:w="236" w:type="dxa"/>
            <w:tcBorders>
              <w:right w:val="double" w:sz="4" w:space="0" w:color="auto"/>
            </w:tcBorders>
            <w:vAlign w:val="center"/>
          </w:tcPr>
          <w:p w14:paraId="4B2544DB" w14:textId="77777777" w:rsidR="007F7ED1" w:rsidRPr="00016486" w:rsidRDefault="007F7ED1" w:rsidP="00601780">
            <w:pPr>
              <w:pStyle w:val="01"/>
            </w:pPr>
          </w:p>
        </w:tc>
        <w:tc>
          <w:tcPr>
            <w:tcW w:w="510" w:type="dxa"/>
            <w:tcBorders>
              <w:left w:val="double" w:sz="4" w:space="0" w:color="auto"/>
            </w:tcBorders>
            <w:vAlign w:val="center"/>
          </w:tcPr>
          <w:p w14:paraId="6FCF6CF5" w14:textId="77777777" w:rsidR="007F7ED1" w:rsidRPr="00016486" w:rsidRDefault="007F7ED1" w:rsidP="00601780">
            <w:pPr>
              <w:ind w:firstLine="180"/>
              <w:jc w:val="center"/>
            </w:pPr>
          </w:p>
        </w:tc>
      </w:tr>
      <w:tr w:rsidR="00016486" w:rsidRPr="00016486" w14:paraId="4FAD32B8" w14:textId="77777777" w:rsidTr="000C68CA">
        <w:trPr>
          <w:cantSplit/>
          <w:trHeight w:val="283"/>
        </w:trPr>
        <w:tc>
          <w:tcPr>
            <w:tcW w:w="283" w:type="dxa"/>
            <w:vMerge/>
            <w:vAlign w:val="center"/>
          </w:tcPr>
          <w:p w14:paraId="5BF7A03E" w14:textId="77777777" w:rsidR="007F7ED1" w:rsidRPr="00016486" w:rsidRDefault="007F7ED1" w:rsidP="00601780">
            <w:pPr>
              <w:pStyle w:val="01"/>
              <w:ind w:leftChars="-62" w:left="-112" w:rightChars="-57" w:right="-103"/>
            </w:pPr>
          </w:p>
        </w:tc>
        <w:tc>
          <w:tcPr>
            <w:tcW w:w="737" w:type="dxa"/>
            <w:vMerge/>
            <w:tcBorders>
              <w:right w:val="single" w:sz="4" w:space="0" w:color="auto"/>
            </w:tcBorders>
            <w:textDirection w:val="tbRlV"/>
            <w:vAlign w:val="center"/>
          </w:tcPr>
          <w:p w14:paraId="45CB5D2A" w14:textId="77777777" w:rsidR="007F7ED1" w:rsidRPr="00016486" w:rsidRDefault="007F7ED1" w:rsidP="00601780">
            <w:pPr>
              <w:pStyle w:val="02"/>
            </w:pPr>
          </w:p>
        </w:tc>
        <w:tc>
          <w:tcPr>
            <w:tcW w:w="236" w:type="dxa"/>
            <w:vMerge/>
            <w:tcBorders>
              <w:left w:val="single" w:sz="4" w:space="0" w:color="auto"/>
              <w:right w:val="double" w:sz="4" w:space="0" w:color="auto"/>
            </w:tcBorders>
            <w:vAlign w:val="center"/>
          </w:tcPr>
          <w:p w14:paraId="25C1EAA7" w14:textId="77777777" w:rsidR="007F7ED1" w:rsidRPr="00016486" w:rsidRDefault="007F7ED1" w:rsidP="004E3EAD">
            <w:pPr>
              <w:pStyle w:val="009-8pt"/>
              <w:ind w:leftChars="-38" w:left="-68"/>
            </w:pPr>
          </w:p>
        </w:tc>
        <w:tc>
          <w:tcPr>
            <w:tcW w:w="510" w:type="dxa"/>
            <w:vMerge/>
            <w:tcBorders>
              <w:left w:val="double" w:sz="4" w:space="0" w:color="auto"/>
              <w:right w:val="double" w:sz="4" w:space="0" w:color="auto"/>
            </w:tcBorders>
            <w:vAlign w:val="center"/>
          </w:tcPr>
          <w:p w14:paraId="1B53CCB5" w14:textId="77777777" w:rsidR="007F7ED1" w:rsidRPr="00016486" w:rsidRDefault="007F7ED1" w:rsidP="00601780">
            <w:pPr>
              <w:ind w:firstLine="180"/>
              <w:jc w:val="center"/>
            </w:pPr>
          </w:p>
        </w:tc>
        <w:tc>
          <w:tcPr>
            <w:tcW w:w="255" w:type="dxa"/>
            <w:vMerge/>
            <w:tcBorders>
              <w:left w:val="double" w:sz="4" w:space="0" w:color="auto"/>
            </w:tcBorders>
            <w:vAlign w:val="center"/>
          </w:tcPr>
          <w:p w14:paraId="78E0EC87" w14:textId="77777777" w:rsidR="007F7ED1" w:rsidRPr="00016486" w:rsidRDefault="007F7ED1" w:rsidP="00601780">
            <w:pPr>
              <w:pStyle w:val="01"/>
            </w:pPr>
          </w:p>
        </w:tc>
        <w:tc>
          <w:tcPr>
            <w:tcW w:w="255" w:type="dxa"/>
            <w:vMerge/>
            <w:vAlign w:val="center"/>
          </w:tcPr>
          <w:p w14:paraId="67DF00C2" w14:textId="77777777" w:rsidR="007F7ED1" w:rsidRPr="00016486" w:rsidRDefault="007F7ED1" w:rsidP="00601780">
            <w:pPr>
              <w:pStyle w:val="01"/>
            </w:pPr>
          </w:p>
        </w:tc>
        <w:tc>
          <w:tcPr>
            <w:tcW w:w="510" w:type="dxa"/>
            <w:vAlign w:val="center"/>
          </w:tcPr>
          <w:p w14:paraId="68637831" w14:textId="1C02C2B4" w:rsidR="007F7ED1" w:rsidRPr="00016486" w:rsidRDefault="007F7ED1" w:rsidP="00601780">
            <w:pPr>
              <w:pStyle w:val="01"/>
            </w:pPr>
            <w:r w:rsidRPr="00016486">
              <w:rPr>
                <w:rFonts w:hint="eastAsia"/>
              </w:rPr>
              <w:t>3</w:t>
            </w:r>
          </w:p>
        </w:tc>
        <w:tc>
          <w:tcPr>
            <w:tcW w:w="5386" w:type="dxa"/>
            <w:tcBorders>
              <w:right w:val="double" w:sz="4" w:space="0" w:color="auto"/>
            </w:tcBorders>
          </w:tcPr>
          <w:p w14:paraId="4B06E583" w14:textId="75B98CDB" w:rsidR="007F7ED1" w:rsidRPr="00016486" w:rsidRDefault="007F7ED1" w:rsidP="00601780">
            <w:pPr>
              <w:pStyle w:val="11"/>
              <w:spacing w:before="33" w:after="33"/>
            </w:pPr>
            <w:r w:rsidRPr="00016486">
              <w:rPr>
                <w:rFonts w:hint="eastAsia"/>
              </w:rPr>
              <w:t>車椅子使用者が円滑に利用できるよう十分な空間を確保</w:t>
            </w:r>
          </w:p>
        </w:tc>
        <w:tc>
          <w:tcPr>
            <w:tcW w:w="236" w:type="dxa"/>
            <w:tcBorders>
              <w:left w:val="double" w:sz="4" w:space="0" w:color="auto"/>
            </w:tcBorders>
            <w:vAlign w:val="center"/>
          </w:tcPr>
          <w:p w14:paraId="629FBA24" w14:textId="77777777" w:rsidR="007F7ED1" w:rsidRPr="00016486" w:rsidRDefault="007F7ED1" w:rsidP="00601780">
            <w:pPr>
              <w:pStyle w:val="01"/>
            </w:pPr>
          </w:p>
        </w:tc>
        <w:tc>
          <w:tcPr>
            <w:tcW w:w="238" w:type="dxa"/>
            <w:vAlign w:val="center"/>
          </w:tcPr>
          <w:p w14:paraId="24B4D1F8" w14:textId="14E8215E" w:rsidR="007F7ED1" w:rsidRPr="00016486" w:rsidRDefault="007F7ED1" w:rsidP="00CC170B">
            <w:pPr>
              <w:pStyle w:val="01"/>
              <w:ind w:leftChars="-36" w:left="-65" w:rightChars="-32" w:right="-58"/>
            </w:pPr>
            <w:r w:rsidRPr="00016486">
              <w:rPr>
                <w:rFonts w:hint="eastAsia"/>
              </w:rPr>
              <w:t>7</w:t>
            </w:r>
          </w:p>
        </w:tc>
        <w:tc>
          <w:tcPr>
            <w:tcW w:w="236" w:type="dxa"/>
            <w:vAlign w:val="center"/>
          </w:tcPr>
          <w:p w14:paraId="47E7D73B" w14:textId="77777777" w:rsidR="007F7ED1" w:rsidRPr="00016486" w:rsidRDefault="007F7ED1" w:rsidP="00601780">
            <w:pPr>
              <w:pStyle w:val="01"/>
            </w:pPr>
          </w:p>
        </w:tc>
        <w:tc>
          <w:tcPr>
            <w:tcW w:w="236" w:type="dxa"/>
            <w:tcBorders>
              <w:right w:val="double" w:sz="4" w:space="0" w:color="auto"/>
            </w:tcBorders>
            <w:vAlign w:val="center"/>
          </w:tcPr>
          <w:p w14:paraId="2438DEDB" w14:textId="77777777" w:rsidR="007F7ED1" w:rsidRPr="00016486" w:rsidRDefault="007F7ED1" w:rsidP="00601780">
            <w:pPr>
              <w:pStyle w:val="01"/>
            </w:pPr>
          </w:p>
        </w:tc>
        <w:tc>
          <w:tcPr>
            <w:tcW w:w="510" w:type="dxa"/>
            <w:tcBorders>
              <w:left w:val="double" w:sz="4" w:space="0" w:color="auto"/>
            </w:tcBorders>
            <w:vAlign w:val="center"/>
          </w:tcPr>
          <w:p w14:paraId="34CA4B08" w14:textId="77777777" w:rsidR="007F7ED1" w:rsidRPr="00016486" w:rsidRDefault="007F7ED1" w:rsidP="00601780">
            <w:pPr>
              <w:ind w:firstLine="180"/>
              <w:jc w:val="center"/>
            </w:pPr>
          </w:p>
        </w:tc>
      </w:tr>
      <w:tr w:rsidR="00016486" w:rsidRPr="00016486" w14:paraId="1CAAFE70" w14:textId="77777777" w:rsidTr="000C68CA">
        <w:trPr>
          <w:cantSplit/>
          <w:trHeight w:val="283"/>
        </w:trPr>
        <w:tc>
          <w:tcPr>
            <w:tcW w:w="283" w:type="dxa"/>
            <w:vMerge/>
            <w:vAlign w:val="center"/>
          </w:tcPr>
          <w:p w14:paraId="427F9B41" w14:textId="77777777" w:rsidR="007F7ED1" w:rsidRPr="00016486" w:rsidRDefault="007F7ED1" w:rsidP="00601780">
            <w:pPr>
              <w:pStyle w:val="01"/>
              <w:ind w:leftChars="-62" w:left="-112" w:rightChars="-57" w:right="-103"/>
            </w:pPr>
          </w:p>
        </w:tc>
        <w:tc>
          <w:tcPr>
            <w:tcW w:w="737" w:type="dxa"/>
            <w:vMerge/>
            <w:tcBorders>
              <w:right w:val="single" w:sz="4" w:space="0" w:color="auto"/>
            </w:tcBorders>
            <w:textDirection w:val="tbRlV"/>
            <w:vAlign w:val="center"/>
          </w:tcPr>
          <w:p w14:paraId="3473E15C" w14:textId="77777777" w:rsidR="007F7ED1" w:rsidRPr="00016486" w:rsidRDefault="007F7ED1" w:rsidP="00601780">
            <w:pPr>
              <w:pStyle w:val="02"/>
            </w:pPr>
          </w:p>
        </w:tc>
        <w:tc>
          <w:tcPr>
            <w:tcW w:w="236" w:type="dxa"/>
            <w:vMerge/>
            <w:tcBorders>
              <w:left w:val="single" w:sz="4" w:space="0" w:color="auto"/>
              <w:right w:val="double" w:sz="4" w:space="0" w:color="auto"/>
            </w:tcBorders>
            <w:vAlign w:val="center"/>
          </w:tcPr>
          <w:p w14:paraId="5C994A9B" w14:textId="77777777" w:rsidR="007F7ED1" w:rsidRPr="00016486" w:rsidRDefault="007F7ED1" w:rsidP="004E3EAD">
            <w:pPr>
              <w:pStyle w:val="009-8pt"/>
              <w:ind w:leftChars="-38" w:left="-68"/>
            </w:pPr>
          </w:p>
        </w:tc>
        <w:tc>
          <w:tcPr>
            <w:tcW w:w="510" w:type="dxa"/>
            <w:vMerge/>
            <w:tcBorders>
              <w:left w:val="double" w:sz="4" w:space="0" w:color="auto"/>
              <w:right w:val="double" w:sz="4" w:space="0" w:color="auto"/>
            </w:tcBorders>
            <w:vAlign w:val="center"/>
          </w:tcPr>
          <w:p w14:paraId="7FD00162" w14:textId="77777777" w:rsidR="007F7ED1" w:rsidRPr="00016486" w:rsidRDefault="007F7ED1" w:rsidP="00601780">
            <w:pPr>
              <w:ind w:firstLine="180"/>
              <w:jc w:val="center"/>
            </w:pPr>
          </w:p>
        </w:tc>
        <w:tc>
          <w:tcPr>
            <w:tcW w:w="255" w:type="dxa"/>
            <w:vMerge/>
            <w:tcBorders>
              <w:left w:val="double" w:sz="4" w:space="0" w:color="auto"/>
            </w:tcBorders>
            <w:vAlign w:val="center"/>
          </w:tcPr>
          <w:p w14:paraId="69D20E13" w14:textId="77777777" w:rsidR="007F7ED1" w:rsidRPr="00016486" w:rsidRDefault="007F7ED1" w:rsidP="00601780">
            <w:pPr>
              <w:pStyle w:val="01"/>
            </w:pPr>
          </w:p>
        </w:tc>
        <w:tc>
          <w:tcPr>
            <w:tcW w:w="255" w:type="dxa"/>
            <w:vMerge/>
            <w:vAlign w:val="center"/>
          </w:tcPr>
          <w:p w14:paraId="3A72EA4F" w14:textId="77777777" w:rsidR="007F7ED1" w:rsidRPr="00016486" w:rsidRDefault="007F7ED1" w:rsidP="00601780">
            <w:pPr>
              <w:pStyle w:val="01"/>
            </w:pPr>
          </w:p>
        </w:tc>
        <w:tc>
          <w:tcPr>
            <w:tcW w:w="510" w:type="dxa"/>
            <w:vAlign w:val="center"/>
          </w:tcPr>
          <w:p w14:paraId="6F23BF11" w14:textId="45D72484" w:rsidR="007F7ED1" w:rsidRPr="00016486" w:rsidRDefault="007F7ED1" w:rsidP="00601780">
            <w:pPr>
              <w:pStyle w:val="01"/>
            </w:pPr>
            <w:r w:rsidRPr="00016486">
              <w:rPr>
                <w:rFonts w:hint="eastAsia"/>
              </w:rPr>
              <w:t>4</w:t>
            </w:r>
          </w:p>
        </w:tc>
        <w:tc>
          <w:tcPr>
            <w:tcW w:w="5386" w:type="dxa"/>
            <w:tcBorders>
              <w:right w:val="double" w:sz="4" w:space="0" w:color="auto"/>
            </w:tcBorders>
          </w:tcPr>
          <w:p w14:paraId="4965F226" w14:textId="6A5DAD29" w:rsidR="007F7ED1" w:rsidRPr="00016486" w:rsidRDefault="007F7ED1" w:rsidP="00601780">
            <w:pPr>
              <w:pStyle w:val="11"/>
              <w:spacing w:before="33" w:after="33"/>
            </w:pPr>
            <w:r w:rsidRPr="00016486">
              <w:rPr>
                <w:rFonts w:hint="eastAsia"/>
              </w:rPr>
              <w:t>出入口の幅80cm以上</w:t>
            </w:r>
          </w:p>
        </w:tc>
        <w:tc>
          <w:tcPr>
            <w:tcW w:w="236" w:type="dxa"/>
            <w:tcBorders>
              <w:left w:val="double" w:sz="4" w:space="0" w:color="auto"/>
            </w:tcBorders>
            <w:vAlign w:val="center"/>
          </w:tcPr>
          <w:p w14:paraId="6707891F" w14:textId="77777777" w:rsidR="007F7ED1" w:rsidRPr="00016486" w:rsidRDefault="007F7ED1" w:rsidP="00601780">
            <w:pPr>
              <w:pStyle w:val="01"/>
            </w:pPr>
          </w:p>
        </w:tc>
        <w:tc>
          <w:tcPr>
            <w:tcW w:w="238" w:type="dxa"/>
            <w:vAlign w:val="center"/>
          </w:tcPr>
          <w:p w14:paraId="27246AFE" w14:textId="4E77E899" w:rsidR="007F7ED1" w:rsidRPr="00016486" w:rsidRDefault="007F7ED1" w:rsidP="00CC170B">
            <w:pPr>
              <w:pStyle w:val="01"/>
              <w:ind w:leftChars="-36" w:left="-65" w:rightChars="-32" w:right="-58"/>
            </w:pPr>
            <w:r w:rsidRPr="00016486">
              <w:rPr>
                <w:rFonts w:hint="eastAsia"/>
              </w:rPr>
              <w:t>7</w:t>
            </w:r>
          </w:p>
        </w:tc>
        <w:tc>
          <w:tcPr>
            <w:tcW w:w="236" w:type="dxa"/>
            <w:vAlign w:val="center"/>
          </w:tcPr>
          <w:p w14:paraId="3B2947FF" w14:textId="77777777" w:rsidR="007F7ED1" w:rsidRPr="00016486" w:rsidRDefault="007F7ED1" w:rsidP="00601780">
            <w:pPr>
              <w:pStyle w:val="01"/>
            </w:pPr>
          </w:p>
        </w:tc>
        <w:tc>
          <w:tcPr>
            <w:tcW w:w="236" w:type="dxa"/>
            <w:tcBorders>
              <w:right w:val="double" w:sz="4" w:space="0" w:color="auto"/>
            </w:tcBorders>
            <w:vAlign w:val="center"/>
          </w:tcPr>
          <w:p w14:paraId="39BBE48B" w14:textId="77777777" w:rsidR="007F7ED1" w:rsidRPr="00016486" w:rsidRDefault="007F7ED1" w:rsidP="00601780">
            <w:pPr>
              <w:pStyle w:val="01"/>
            </w:pPr>
          </w:p>
        </w:tc>
        <w:tc>
          <w:tcPr>
            <w:tcW w:w="510" w:type="dxa"/>
            <w:tcBorders>
              <w:left w:val="double" w:sz="4" w:space="0" w:color="auto"/>
            </w:tcBorders>
            <w:vAlign w:val="center"/>
          </w:tcPr>
          <w:p w14:paraId="783B7957" w14:textId="77777777" w:rsidR="007F7ED1" w:rsidRPr="00016486" w:rsidRDefault="007F7ED1" w:rsidP="00601780">
            <w:pPr>
              <w:ind w:firstLine="180"/>
              <w:jc w:val="center"/>
            </w:pPr>
          </w:p>
        </w:tc>
      </w:tr>
      <w:tr w:rsidR="00016486" w:rsidRPr="00016486" w14:paraId="5DE03498" w14:textId="77777777" w:rsidTr="000C68CA">
        <w:trPr>
          <w:cantSplit/>
          <w:trHeight w:val="283"/>
        </w:trPr>
        <w:tc>
          <w:tcPr>
            <w:tcW w:w="283" w:type="dxa"/>
            <w:vMerge/>
            <w:vAlign w:val="center"/>
          </w:tcPr>
          <w:p w14:paraId="66EFBDAA" w14:textId="77777777" w:rsidR="007F7ED1" w:rsidRPr="00016486" w:rsidRDefault="007F7ED1" w:rsidP="00601780">
            <w:pPr>
              <w:pStyle w:val="01"/>
              <w:ind w:leftChars="-62" w:left="-112" w:rightChars="-57" w:right="-103"/>
            </w:pPr>
          </w:p>
        </w:tc>
        <w:tc>
          <w:tcPr>
            <w:tcW w:w="737" w:type="dxa"/>
            <w:vMerge/>
            <w:tcBorders>
              <w:right w:val="single" w:sz="4" w:space="0" w:color="auto"/>
            </w:tcBorders>
            <w:textDirection w:val="tbRlV"/>
            <w:vAlign w:val="center"/>
          </w:tcPr>
          <w:p w14:paraId="164C1EB1" w14:textId="77777777" w:rsidR="007F7ED1" w:rsidRPr="00016486" w:rsidRDefault="007F7ED1" w:rsidP="00601780">
            <w:pPr>
              <w:pStyle w:val="02"/>
            </w:pPr>
          </w:p>
        </w:tc>
        <w:tc>
          <w:tcPr>
            <w:tcW w:w="236" w:type="dxa"/>
            <w:vMerge/>
            <w:tcBorders>
              <w:left w:val="single" w:sz="4" w:space="0" w:color="auto"/>
              <w:right w:val="double" w:sz="4" w:space="0" w:color="auto"/>
            </w:tcBorders>
            <w:vAlign w:val="center"/>
          </w:tcPr>
          <w:p w14:paraId="0142306A" w14:textId="77777777" w:rsidR="007F7ED1" w:rsidRPr="00016486" w:rsidRDefault="007F7ED1" w:rsidP="004E3EAD">
            <w:pPr>
              <w:pStyle w:val="009-8pt"/>
              <w:ind w:leftChars="-38" w:left="-68"/>
            </w:pPr>
          </w:p>
        </w:tc>
        <w:tc>
          <w:tcPr>
            <w:tcW w:w="510" w:type="dxa"/>
            <w:vMerge/>
            <w:tcBorders>
              <w:left w:val="double" w:sz="4" w:space="0" w:color="auto"/>
              <w:right w:val="double" w:sz="4" w:space="0" w:color="auto"/>
            </w:tcBorders>
            <w:vAlign w:val="center"/>
          </w:tcPr>
          <w:p w14:paraId="63480A41" w14:textId="77777777" w:rsidR="007F7ED1" w:rsidRPr="00016486" w:rsidRDefault="007F7ED1" w:rsidP="00601780">
            <w:pPr>
              <w:ind w:firstLine="180"/>
              <w:jc w:val="center"/>
            </w:pPr>
          </w:p>
        </w:tc>
        <w:tc>
          <w:tcPr>
            <w:tcW w:w="255" w:type="dxa"/>
            <w:vMerge/>
            <w:tcBorders>
              <w:left w:val="double" w:sz="4" w:space="0" w:color="auto"/>
              <w:bottom w:val="single" w:sz="4" w:space="0" w:color="auto"/>
            </w:tcBorders>
            <w:vAlign w:val="center"/>
          </w:tcPr>
          <w:p w14:paraId="5DBE3ED9" w14:textId="77777777" w:rsidR="007F7ED1" w:rsidRPr="00016486" w:rsidRDefault="007F7ED1" w:rsidP="00601780">
            <w:pPr>
              <w:pStyle w:val="01"/>
            </w:pPr>
          </w:p>
        </w:tc>
        <w:tc>
          <w:tcPr>
            <w:tcW w:w="255" w:type="dxa"/>
            <w:vMerge/>
            <w:tcBorders>
              <w:bottom w:val="single" w:sz="4" w:space="0" w:color="auto"/>
            </w:tcBorders>
            <w:vAlign w:val="center"/>
          </w:tcPr>
          <w:p w14:paraId="667DEAF7" w14:textId="77777777" w:rsidR="007F7ED1" w:rsidRPr="00016486" w:rsidRDefault="007F7ED1" w:rsidP="00601780">
            <w:pPr>
              <w:pStyle w:val="01"/>
            </w:pPr>
          </w:p>
        </w:tc>
        <w:tc>
          <w:tcPr>
            <w:tcW w:w="510" w:type="dxa"/>
            <w:tcBorders>
              <w:bottom w:val="single" w:sz="4" w:space="0" w:color="auto"/>
            </w:tcBorders>
            <w:vAlign w:val="center"/>
          </w:tcPr>
          <w:p w14:paraId="67EED2BC" w14:textId="38525DD9" w:rsidR="007F7ED1" w:rsidRPr="00016486" w:rsidRDefault="007F7ED1" w:rsidP="00601780">
            <w:pPr>
              <w:pStyle w:val="01"/>
            </w:pPr>
            <w:r w:rsidRPr="00016486">
              <w:rPr>
                <w:rFonts w:hint="eastAsia"/>
              </w:rPr>
              <w:t>5</w:t>
            </w:r>
          </w:p>
        </w:tc>
        <w:tc>
          <w:tcPr>
            <w:tcW w:w="5386" w:type="dxa"/>
            <w:tcBorders>
              <w:right w:val="double" w:sz="4" w:space="0" w:color="auto"/>
            </w:tcBorders>
          </w:tcPr>
          <w:p w14:paraId="501763FE" w14:textId="26C8E4A0" w:rsidR="007F7ED1" w:rsidRPr="00016486" w:rsidRDefault="007F7ED1" w:rsidP="00601780">
            <w:pPr>
              <w:pStyle w:val="11"/>
              <w:spacing w:before="33" w:after="33"/>
            </w:pPr>
            <w:r w:rsidRPr="00016486">
              <w:rPr>
                <w:rFonts w:hint="eastAsia"/>
              </w:rPr>
              <w:t>戸は自動的に開閉するか、車椅子使用者が容易に開閉し通過可能な構造とし、その前後に高低差なし</w:t>
            </w:r>
          </w:p>
        </w:tc>
        <w:tc>
          <w:tcPr>
            <w:tcW w:w="236" w:type="dxa"/>
            <w:tcBorders>
              <w:left w:val="double" w:sz="4" w:space="0" w:color="auto"/>
              <w:bottom w:val="single" w:sz="4" w:space="0" w:color="auto"/>
            </w:tcBorders>
            <w:vAlign w:val="center"/>
          </w:tcPr>
          <w:p w14:paraId="2C63DE1E" w14:textId="77777777" w:rsidR="007F7ED1" w:rsidRPr="00016486" w:rsidRDefault="007F7ED1" w:rsidP="00601780">
            <w:pPr>
              <w:pStyle w:val="01"/>
            </w:pPr>
          </w:p>
        </w:tc>
        <w:tc>
          <w:tcPr>
            <w:tcW w:w="238" w:type="dxa"/>
            <w:tcBorders>
              <w:bottom w:val="single" w:sz="4" w:space="0" w:color="auto"/>
            </w:tcBorders>
            <w:vAlign w:val="center"/>
          </w:tcPr>
          <w:p w14:paraId="0E4CEC62" w14:textId="0F28E81B" w:rsidR="007F7ED1" w:rsidRPr="00016486" w:rsidRDefault="007F7ED1" w:rsidP="00CC170B">
            <w:pPr>
              <w:pStyle w:val="01"/>
              <w:ind w:leftChars="-36" w:left="-65" w:rightChars="-32" w:right="-58"/>
            </w:pPr>
            <w:r w:rsidRPr="00016486">
              <w:rPr>
                <w:rFonts w:hint="eastAsia"/>
              </w:rPr>
              <w:t>7</w:t>
            </w:r>
          </w:p>
        </w:tc>
        <w:tc>
          <w:tcPr>
            <w:tcW w:w="236" w:type="dxa"/>
            <w:tcBorders>
              <w:bottom w:val="single" w:sz="4" w:space="0" w:color="auto"/>
            </w:tcBorders>
            <w:vAlign w:val="center"/>
          </w:tcPr>
          <w:p w14:paraId="38152A05" w14:textId="77777777" w:rsidR="007F7ED1" w:rsidRPr="00016486" w:rsidRDefault="007F7ED1" w:rsidP="00601780">
            <w:pPr>
              <w:pStyle w:val="01"/>
            </w:pPr>
          </w:p>
        </w:tc>
        <w:tc>
          <w:tcPr>
            <w:tcW w:w="236" w:type="dxa"/>
            <w:tcBorders>
              <w:bottom w:val="single" w:sz="4" w:space="0" w:color="auto"/>
              <w:right w:val="double" w:sz="4" w:space="0" w:color="auto"/>
            </w:tcBorders>
            <w:vAlign w:val="center"/>
          </w:tcPr>
          <w:p w14:paraId="1EF9C10F" w14:textId="77777777" w:rsidR="007F7ED1" w:rsidRPr="00016486" w:rsidRDefault="007F7ED1" w:rsidP="00601780">
            <w:pPr>
              <w:pStyle w:val="01"/>
            </w:pPr>
          </w:p>
        </w:tc>
        <w:tc>
          <w:tcPr>
            <w:tcW w:w="510" w:type="dxa"/>
            <w:tcBorders>
              <w:left w:val="double" w:sz="4" w:space="0" w:color="auto"/>
            </w:tcBorders>
            <w:vAlign w:val="center"/>
          </w:tcPr>
          <w:p w14:paraId="6E701B9C" w14:textId="77777777" w:rsidR="007F7ED1" w:rsidRPr="00016486" w:rsidRDefault="007F7ED1" w:rsidP="00601780">
            <w:pPr>
              <w:ind w:firstLine="180"/>
              <w:jc w:val="center"/>
            </w:pPr>
          </w:p>
        </w:tc>
      </w:tr>
      <w:tr w:rsidR="00016486" w:rsidRPr="00016486" w14:paraId="6017959B" w14:textId="77777777" w:rsidTr="000C68CA">
        <w:trPr>
          <w:cantSplit/>
          <w:trHeight w:val="283"/>
        </w:trPr>
        <w:tc>
          <w:tcPr>
            <w:tcW w:w="283" w:type="dxa"/>
            <w:vMerge/>
            <w:vAlign w:val="center"/>
          </w:tcPr>
          <w:p w14:paraId="7D4E8E0C" w14:textId="77777777" w:rsidR="007F7ED1" w:rsidRPr="00016486" w:rsidRDefault="007F7ED1" w:rsidP="00601780">
            <w:pPr>
              <w:pStyle w:val="01"/>
              <w:ind w:leftChars="-62" w:left="-112" w:rightChars="-57" w:right="-103"/>
            </w:pPr>
          </w:p>
        </w:tc>
        <w:tc>
          <w:tcPr>
            <w:tcW w:w="737" w:type="dxa"/>
            <w:vMerge/>
            <w:tcBorders>
              <w:right w:val="single" w:sz="4" w:space="0" w:color="auto"/>
            </w:tcBorders>
            <w:textDirection w:val="tbRlV"/>
            <w:vAlign w:val="center"/>
          </w:tcPr>
          <w:p w14:paraId="49AC529A" w14:textId="77777777" w:rsidR="007F7ED1" w:rsidRPr="00016486" w:rsidRDefault="007F7ED1" w:rsidP="00601780">
            <w:pPr>
              <w:pStyle w:val="02"/>
            </w:pPr>
          </w:p>
        </w:tc>
        <w:tc>
          <w:tcPr>
            <w:tcW w:w="236" w:type="dxa"/>
            <w:vMerge/>
            <w:tcBorders>
              <w:left w:val="single" w:sz="4" w:space="0" w:color="auto"/>
              <w:right w:val="double" w:sz="4" w:space="0" w:color="auto"/>
            </w:tcBorders>
            <w:vAlign w:val="center"/>
          </w:tcPr>
          <w:p w14:paraId="72E9BBAE" w14:textId="77777777" w:rsidR="007F7ED1" w:rsidRPr="00016486" w:rsidRDefault="007F7ED1" w:rsidP="004E3EAD">
            <w:pPr>
              <w:pStyle w:val="009-8pt"/>
              <w:ind w:leftChars="-38" w:left="-68"/>
            </w:pPr>
          </w:p>
        </w:tc>
        <w:tc>
          <w:tcPr>
            <w:tcW w:w="510" w:type="dxa"/>
            <w:vMerge w:val="restart"/>
            <w:tcBorders>
              <w:left w:val="double" w:sz="4" w:space="0" w:color="auto"/>
              <w:right w:val="double" w:sz="4" w:space="0" w:color="auto"/>
            </w:tcBorders>
            <w:vAlign w:val="center"/>
          </w:tcPr>
          <w:p w14:paraId="0BD1E4F8" w14:textId="77777777" w:rsidR="007F7ED1" w:rsidRPr="00016486" w:rsidRDefault="007F7ED1" w:rsidP="00601780">
            <w:pPr>
              <w:ind w:firstLine="180"/>
              <w:jc w:val="center"/>
            </w:pPr>
          </w:p>
        </w:tc>
        <w:tc>
          <w:tcPr>
            <w:tcW w:w="1020" w:type="dxa"/>
            <w:gridSpan w:val="3"/>
            <w:tcBorders>
              <w:left w:val="double" w:sz="4" w:space="0" w:color="auto"/>
              <w:bottom w:val="nil"/>
            </w:tcBorders>
            <w:vAlign w:val="center"/>
          </w:tcPr>
          <w:p w14:paraId="11AEEDA1" w14:textId="1A262DD5" w:rsidR="007F7ED1" w:rsidRPr="00016486" w:rsidRDefault="007F7ED1" w:rsidP="00601780">
            <w:pPr>
              <w:pStyle w:val="01"/>
            </w:pPr>
            <w:r w:rsidRPr="00016486">
              <w:rPr>
                <w:rFonts w:hint="eastAsia"/>
              </w:rPr>
              <w:t>3</w:t>
            </w:r>
          </w:p>
        </w:tc>
        <w:tc>
          <w:tcPr>
            <w:tcW w:w="5386" w:type="dxa"/>
            <w:tcBorders>
              <w:right w:val="double" w:sz="4" w:space="0" w:color="auto"/>
            </w:tcBorders>
          </w:tcPr>
          <w:p w14:paraId="7EDF01A4" w14:textId="03F782BB" w:rsidR="007F7ED1" w:rsidRPr="00016486" w:rsidRDefault="007F7ED1" w:rsidP="00601780">
            <w:pPr>
              <w:pStyle w:val="11"/>
              <w:spacing w:before="33" w:after="33"/>
            </w:pPr>
            <w:r w:rsidRPr="00016486">
              <w:rPr>
                <w:rFonts w:hint="eastAsia"/>
              </w:rPr>
              <w:t>ホテル又は旅館のうち、用途に供する部分の延床面積が1,000㎡以上の施設の一般客室は次に掲げるもの(和室部分は除く。)</w:t>
            </w:r>
          </w:p>
        </w:tc>
        <w:tc>
          <w:tcPr>
            <w:tcW w:w="946" w:type="dxa"/>
            <w:gridSpan w:val="4"/>
            <w:tcBorders>
              <w:left w:val="double" w:sz="4" w:space="0" w:color="auto"/>
              <w:right w:val="double" w:sz="4" w:space="0" w:color="auto"/>
              <w:tl2br w:val="single" w:sz="4" w:space="0" w:color="auto"/>
            </w:tcBorders>
            <w:vAlign w:val="center"/>
          </w:tcPr>
          <w:p w14:paraId="2A002AFA" w14:textId="77777777" w:rsidR="007F7ED1" w:rsidRPr="00016486" w:rsidRDefault="007F7ED1" w:rsidP="00601780">
            <w:pPr>
              <w:pStyle w:val="01"/>
            </w:pPr>
          </w:p>
        </w:tc>
        <w:tc>
          <w:tcPr>
            <w:tcW w:w="510" w:type="dxa"/>
            <w:tcBorders>
              <w:left w:val="double" w:sz="4" w:space="0" w:color="auto"/>
            </w:tcBorders>
            <w:vAlign w:val="center"/>
          </w:tcPr>
          <w:p w14:paraId="637D7C54" w14:textId="77777777" w:rsidR="007F7ED1" w:rsidRPr="00016486" w:rsidRDefault="007F7ED1" w:rsidP="00601780">
            <w:pPr>
              <w:ind w:firstLine="180"/>
              <w:jc w:val="center"/>
            </w:pPr>
          </w:p>
        </w:tc>
      </w:tr>
      <w:tr w:rsidR="00016486" w:rsidRPr="00016486" w14:paraId="175B60E7" w14:textId="77777777" w:rsidTr="000C68CA">
        <w:trPr>
          <w:cantSplit/>
          <w:trHeight w:val="283"/>
        </w:trPr>
        <w:tc>
          <w:tcPr>
            <w:tcW w:w="283" w:type="dxa"/>
            <w:vMerge/>
            <w:vAlign w:val="center"/>
          </w:tcPr>
          <w:p w14:paraId="03D33527" w14:textId="77777777" w:rsidR="007F7ED1" w:rsidRPr="00016486" w:rsidRDefault="007F7ED1" w:rsidP="001868A0">
            <w:pPr>
              <w:pStyle w:val="01"/>
              <w:ind w:leftChars="-62" w:left="-112" w:rightChars="-57" w:right="-103"/>
            </w:pPr>
          </w:p>
        </w:tc>
        <w:tc>
          <w:tcPr>
            <w:tcW w:w="737" w:type="dxa"/>
            <w:vMerge/>
            <w:tcBorders>
              <w:right w:val="single" w:sz="4" w:space="0" w:color="auto"/>
            </w:tcBorders>
            <w:textDirection w:val="tbRlV"/>
            <w:vAlign w:val="center"/>
          </w:tcPr>
          <w:p w14:paraId="58AAC47A" w14:textId="77777777" w:rsidR="007F7ED1" w:rsidRPr="00016486" w:rsidRDefault="007F7ED1" w:rsidP="001868A0">
            <w:pPr>
              <w:pStyle w:val="02"/>
            </w:pPr>
          </w:p>
        </w:tc>
        <w:tc>
          <w:tcPr>
            <w:tcW w:w="236" w:type="dxa"/>
            <w:vMerge/>
            <w:tcBorders>
              <w:left w:val="single" w:sz="4" w:space="0" w:color="auto"/>
              <w:right w:val="double" w:sz="4" w:space="0" w:color="auto"/>
            </w:tcBorders>
            <w:vAlign w:val="center"/>
          </w:tcPr>
          <w:p w14:paraId="2A4055B6" w14:textId="77777777" w:rsidR="007F7ED1" w:rsidRPr="00016486" w:rsidRDefault="007F7ED1" w:rsidP="001868A0">
            <w:pPr>
              <w:pStyle w:val="009-8pt"/>
              <w:ind w:leftChars="-38" w:left="-68"/>
            </w:pPr>
          </w:p>
        </w:tc>
        <w:tc>
          <w:tcPr>
            <w:tcW w:w="510" w:type="dxa"/>
            <w:vMerge/>
            <w:tcBorders>
              <w:left w:val="double" w:sz="4" w:space="0" w:color="auto"/>
              <w:right w:val="double" w:sz="4" w:space="0" w:color="auto"/>
            </w:tcBorders>
            <w:vAlign w:val="center"/>
          </w:tcPr>
          <w:p w14:paraId="0124F559" w14:textId="77777777" w:rsidR="007F7ED1" w:rsidRPr="00016486" w:rsidRDefault="007F7ED1" w:rsidP="001868A0">
            <w:pPr>
              <w:ind w:firstLine="180"/>
              <w:jc w:val="center"/>
            </w:pPr>
          </w:p>
        </w:tc>
        <w:tc>
          <w:tcPr>
            <w:tcW w:w="255" w:type="dxa"/>
            <w:vMerge w:val="restart"/>
            <w:tcBorders>
              <w:top w:val="nil"/>
              <w:left w:val="double" w:sz="4" w:space="0" w:color="auto"/>
            </w:tcBorders>
            <w:vAlign w:val="center"/>
          </w:tcPr>
          <w:p w14:paraId="01E4FCBA" w14:textId="77777777" w:rsidR="007F7ED1" w:rsidRPr="00016486" w:rsidRDefault="007F7ED1" w:rsidP="001868A0">
            <w:pPr>
              <w:pStyle w:val="01"/>
            </w:pPr>
          </w:p>
        </w:tc>
        <w:tc>
          <w:tcPr>
            <w:tcW w:w="765" w:type="dxa"/>
            <w:gridSpan w:val="2"/>
            <w:tcBorders>
              <w:top w:val="single" w:sz="4" w:space="0" w:color="auto"/>
            </w:tcBorders>
            <w:vAlign w:val="center"/>
          </w:tcPr>
          <w:p w14:paraId="026368B6" w14:textId="79295466" w:rsidR="007F7ED1" w:rsidRPr="00016486" w:rsidRDefault="007F7ED1" w:rsidP="001868A0">
            <w:pPr>
              <w:pStyle w:val="01"/>
            </w:pPr>
            <w:r w:rsidRPr="00016486">
              <w:rPr>
                <w:rFonts w:hint="eastAsia"/>
              </w:rPr>
              <w:t>1</w:t>
            </w:r>
          </w:p>
        </w:tc>
        <w:tc>
          <w:tcPr>
            <w:tcW w:w="5386" w:type="dxa"/>
            <w:tcBorders>
              <w:right w:val="double" w:sz="4" w:space="0" w:color="auto"/>
            </w:tcBorders>
          </w:tcPr>
          <w:p w14:paraId="3AB4B72E" w14:textId="495EE0AD" w:rsidR="007F7ED1" w:rsidRPr="00016486" w:rsidRDefault="007F7ED1" w:rsidP="001868A0">
            <w:pPr>
              <w:pStyle w:val="11"/>
              <w:spacing w:before="33" w:after="33"/>
            </w:pPr>
            <w:r w:rsidRPr="00016486">
              <w:rPr>
                <w:rFonts w:hint="eastAsia"/>
              </w:rPr>
              <w:t>出入口の幅80cm以上</w:t>
            </w:r>
          </w:p>
        </w:tc>
        <w:tc>
          <w:tcPr>
            <w:tcW w:w="236" w:type="dxa"/>
            <w:tcBorders>
              <w:left w:val="double" w:sz="4" w:space="0" w:color="auto"/>
            </w:tcBorders>
            <w:vAlign w:val="center"/>
          </w:tcPr>
          <w:p w14:paraId="41E427DF" w14:textId="77777777" w:rsidR="007F7ED1" w:rsidRPr="00016486" w:rsidRDefault="007F7ED1" w:rsidP="001868A0">
            <w:pPr>
              <w:pStyle w:val="01"/>
            </w:pPr>
          </w:p>
        </w:tc>
        <w:tc>
          <w:tcPr>
            <w:tcW w:w="238" w:type="dxa"/>
            <w:vAlign w:val="center"/>
          </w:tcPr>
          <w:p w14:paraId="68DA5D6B" w14:textId="75D4E260" w:rsidR="007F7ED1" w:rsidRPr="00016486" w:rsidRDefault="007F7ED1" w:rsidP="00CC170B">
            <w:pPr>
              <w:pStyle w:val="01"/>
              <w:ind w:leftChars="-36" w:left="-65" w:rightChars="-33" w:right="-59"/>
            </w:pPr>
            <w:r w:rsidRPr="00016486">
              <w:rPr>
                <w:rFonts w:hint="eastAsia"/>
              </w:rPr>
              <w:t>－</w:t>
            </w:r>
          </w:p>
        </w:tc>
        <w:tc>
          <w:tcPr>
            <w:tcW w:w="236" w:type="dxa"/>
            <w:vAlign w:val="center"/>
          </w:tcPr>
          <w:p w14:paraId="1C3EAFAF" w14:textId="77777777" w:rsidR="007F7ED1" w:rsidRPr="00016486" w:rsidRDefault="007F7ED1" w:rsidP="001868A0">
            <w:pPr>
              <w:pStyle w:val="01"/>
            </w:pPr>
          </w:p>
        </w:tc>
        <w:tc>
          <w:tcPr>
            <w:tcW w:w="236" w:type="dxa"/>
            <w:tcBorders>
              <w:right w:val="double" w:sz="4" w:space="0" w:color="auto"/>
            </w:tcBorders>
            <w:vAlign w:val="center"/>
          </w:tcPr>
          <w:p w14:paraId="2BE68FF0" w14:textId="77777777" w:rsidR="007F7ED1" w:rsidRPr="00016486" w:rsidRDefault="007F7ED1" w:rsidP="001868A0">
            <w:pPr>
              <w:pStyle w:val="01"/>
            </w:pPr>
          </w:p>
        </w:tc>
        <w:tc>
          <w:tcPr>
            <w:tcW w:w="510" w:type="dxa"/>
            <w:tcBorders>
              <w:left w:val="double" w:sz="4" w:space="0" w:color="auto"/>
            </w:tcBorders>
            <w:vAlign w:val="center"/>
          </w:tcPr>
          <w:p w14:paraId="472CA8FA" w14:textId="77777777" w:rsidR="007F7ED1" w:rsidRPr="00016486" w:rsidRDefault="007F7ED1" w:rsidP="001868A0">
            <w:pPr>
              <w:ind w:firstLine="180"/>
              <w:jc w:val="center"/>
            </w:pPr>
          </w:p>
        </w:tc>
      </w:tr>
      <w:tr w:rsidR="00016486" w:rsidRPr="00016486" w14:paraId="320F6A89" w14:textId="77777777" w:rsidTr="000C68CA">
        <w:trPr>
          <w:cantSplit/>
          <w:trHeight w:val="283"/>
        </w:trPr>
        <w:tc>
          <w:tcPr>
            <w:tcW w:w="283" w:type="dxa"/>
            <w:vMerge/>
            <w:vAlign w:val="center"/>
          </w:tcPr>
          <w:p w14:paraId="27A14ED8" w14:textId="77777777" w:rsidR="007F7ED1" w:rsidRPr="00016486" w:rsidRDefault="007F7ED1" w:rsidP="001868A0">
            <w:pPr>
              <w:pStyle w:val="01"/>
              <w:ind w:leftChars="-62" w:left="-112" w:rightChars="-57" w:right="-103"/>
            </w:pPr>
          </w:p>
        </w:tc>
        <w:tc>
          <w:tcPr>
            <w:tcW w:w="737" w:type="dxa"/>
            <w:vMerge/>
            <w:tcBorders>
              <w:right w:val="single" w:sz="4" w:space="0" w:color="auto"/>
            </w:tcBorders>
            <w:textDirection w:val="tbRlV"/>
            <w:vAlign w:val="center"/>
          </w:tcPr>
          <w:p w14:paraId="725A6E89" w14:textId="77777777" w:rsidR="007F7ED1" w:rsidRPr="00016486" w:rsidRDefault="007F7ED1" w:rsidP="001868A0">
            <w:pPr>
              <w:pStyle w:val="02"/>
            </w:pPr>
          </w:p>
        </w:tc>
        <w:tc>
          <w:tcPr>
            <w:tcW w:w="236" w:type="dxa"/>
            <w:vMerge/>
            <w:tcBorders>
              <w:left w:val="single" w:sz="4" w:space="0" w:color="auto"/>
              <w:right w:val="double" w:sz="4" w:space="0" w:color="auto"/>
            </w:tcBorders>
            <w:vAlign w:val="center"/>
          </w:tcPr>
          <w:p w14:paraId="124F7535" w14:textId="77777777" w:rsidR="007F7ED1" w:rsidRPr="00016486" w:rsidRDefault="007F7ED1" w:rsidP="001868A0">
            <w:pPr>
              <w:pStyle w:val="009-8pt"/>
              <w:ind w:leftChars="-38" w:left="-68"/>
            </w:pPr>
          </w:p>
        </w:tc>
        <w:tc>
          <w:tcPr>
            <w:tcW w:w="510" w:type="dxa"/>
            <w:vMerge/>
            <w:tcBorders>
              <w:left w:val="double" w:sz="4" w:space="0" w:color="auto"/>
              <w:right w:val="double" w:sz="4" w:space="0" w:color="auto"/>
            </w:tcBorders>
            <w:vAlign w:val="center"/>
          </w:tcPr>
          <w:p w14:paraId="0D503A6A" w14:textId="77777777" w:rsidR="007F7ED1" w:rsidRPr="00016486" w:rsidRDefault="007F7ED1" w:rsidP="001868A0">
            <w:pPr>
              <w:ind w:firstLine="180"/>
              <w:jc w:val="center"/>
            </w:pPr>
          </w:p>
        </w:tc>
        <w:tc>
          <w:tcPr>
            <w:tcW w:w="255" w:type="dxa"/>
            <w:vMerge/>
            <w:tcBorders>
              <w:left w:val="double" w:sz="4" w:space="0" w:color="auto"/>
            </w:tcBorders>
            <w:vAlign w:val="center"/>
          </w:tcPr>
          <w:p w14:paraId="59DDA4E9" w14:textId="77777777" w:rsidR="007F7ED1" w:rsidRPr="00016486" w:rsidRDefault="007F7ED1" w:rsidP="001868A0">
            <w:pPr>
              <w:pStyle w:val="01"/>
            </w:pPr>
          </w:p>
        </w:tc>
        <w:tc>
          <w:tcPr>
            <w:tcW w:w="765" w:type="dxa"/>
            <w:gridSpan w:val="2"/>
            <w:vAlign w:val="center"/>
          </w:tcPr>
          <w:p w14:paraId="00398B36" w14:textId="0C75A674" w:rsidR="007F7ED1" w:rsidRPr="00016486" w:rsidRDefault="007F7ED1" w:rsidP="001868A0">
            <w:pPr>
              <w:pStyle w:val="01"/>
            </w:pPr>
            <w:r w:rsidRPr="00016486">
              <w:rPr>
                <w:rFonts w:hint="eastAsia"/>
              </w:rPr>
              <w:t>2</w:t>
            </w:r>
          </w:p>
        </w:tc>
        <w:tc>
          <w:tcPr>
            <w:tcW w:w="5386" w:type="dxa"/>
            <w:tcBorders>
              <w:right w:val="double" w:sz="4" w:space="0" w:color="auto"/>
            </w:tcBorders>
          </w:tcPr>
          <w:p w14:paraId="3A9E594E" w14:textId="491A6641" w:rsidR="007F7ED1" w:rsidRPr="00016486" w:rsidRDefault="007F7ED1" w:rsidP="001868A0">
            <w:pPr>
              <w:pStyle w:val="11"/>
              <w:spacing w:before="33" w:after="33"/>
            </w:pPr>
            <w:r w:rsidRPr="00016486">
              <w:rPr>
                <w:rFonts w:hint="eastAsia"/>
              </w:rPr>
              <w:t>1以上の便所及び1以上の浴室等の出入口の幅75cm</w:t>
            </w:r>
            <w:r w:rsidR="00783FE7">
              <w:rPr>
                <w:rFonts w:hint="eastAsia"/>
              </w:rPr>
              <w:t>(客室面積15㎡未満の場合は70cm)以上</w:t>
            </w:r>
          </w:p>
        </w:tc>
        <w:tc>
          <w:tcPr>
            <w:tcW w:w="236" w:type="dxa"/>
            <w:tcBorders>
              <w:left w:val="double" w:sz="4" w:space="0" w:color="auto"/>
            </w:tcBorders>
            <w:vAlign w:val="center"/>
          </w:tcPr>
          <w:p w14:paraId="67D4D223" w14:textId="77777777" w:rsidR="007F7ED1" w:rsidRPr="00016486" w:rsidRDefault="007F7ED1" w:rsidP="001868A0">
            <w:pPr>
              <w:pStyle w:val="01"/>
            </w:pPr>
          </w:p>
        </w:tc>
        <w:tc>
          <w:tcPr>
            <w:tcW w:w="238" w:type="dxa"/>
            <w:vAlign w:val="center"/>
          </w:tcPr>
          <w:p w14:paraId="6A8E77E8" w14:textId="02FD70F1" w:rsidR="007F7ED1" w:rsidRPr="00016486" w:rsidRDefault="007F7ED1" w:rsidP="00CC170B">
            <w:pPr>
              <w:pStyle w:val="01"/>
              <w:ind w:leftChars="-36" w:left="-65" w:rightChars="-33" w:right="-59"/>
            </w:pPr>
            <w:r w:rsidRPr="00016486">
              <w:rPr>
                <w:rFonts w:hint="eastAsia"/>
              </w:rPr>
              <w:t>－</w:t>
            </w:r>
          </w:p>
        </w:tc>
        <w:tc>
          <w:tcPr>
            <w:tcW w:w="236" w:type="dxa"/>
            <w:vAlign w:val="center"/>
          </w:tcPr>
          <w:p w14:paraId="769AEE66" w14:textId="77777777" w:rsidR="007F7ED1" w:rsidRPr="00016486" w:rsidRDefault="007F7ED1" w:rsidP="001868A0">
            <w:pPr>
              <w:pStyle w:val="01"/>
            </w:pPr>
          </w:p>
        </w:tc>
        <w:tc>
          <w:tcPr>
            <w:tcW w:w="236" w:type="dxa"/>
            <w:tcBorders>
              <w:right w:val="double" w:sz="4" w:space="0" w:color="auto"/>
            </w:tcBorders>
            <w:vAlign w:val="center"/>
          </w:tcPr>
          <w:p w14:paraId="30B8A735" w14:textId="77777777" w:rsidR="007F7ED1" w:rsidRPr="00016486" w:rsidRDefault="007F7ED1" w:rsidP="001868A0">
            <w:pPr>
              <w:pStyle w:val="01"/>
            </w:pPr>
          </w:p>
        </w:tc>
        <w:tc>
          <w:tcPr>
            <w:tcW w:w="510" w:type="dxa"/>
            <w:tcBorders>
              <w:left w:val="double" w:sz="4" w:space="0" w:color="auto"/>
            </w:tcBorders>
            <w:vAlign w:val="center"/>
          </w:tcPr>
          <w:p w14:paraId="36F36250" w14:textId="77777777" w:rsidR="007F7ED1" w:rsidRPr="00016486" w:rsidRDefault="007F7ED1" w:rsidP="001868A0">
            <w:pPr>
              <w:ind w:firstLine="180"/>
              <w:jc w:val="center"/>
            </w:pPr>
          </w:p>
        </w:tc>
      </w:tr>
      <w:tr w:rsidR="00783FE7" w:rsidRPr="00016486" w14:paraId="4040A562" w14:textId="77777777" w:rsidTr="000C68CA">
        <w:trPr>
          <w:cantSplit/>
          <w:trHeight w:val="283"/>
        </w:trPr>
        <w:tc>
          <w:tcPr>
            <w:tcW w:w="283" w:type="dxa"/>
            <w:vMerge/>
            <w:vAlign w:val="center"/>
          </w:tcPr>
          <w:p w14:paraId="736E1E6D" w14:textId="77777777" w:rsidR="00783FE7" w:rsidRPr="00016486" w:rsidRDefault="00783FE7" w:rsidP="00601780">
            <w:pPr>
              <w:pStyle w:val="01"/>
              <w:ind w:leftChars="-62" w:left="-112" w:rightChars="-57" w:right="-103"/>
            </w:pPr>
          </w:p>
        </w:tc>
        <w:tc>
          <w:tcPr>
            <w:tcW w:w="737" w:type="dxa"/>
            <w:vMerge/>
            <w:tcBorders>
              <w:right w:val="single" w:sz="4" w:space="0" w:color="auto"/>
            </w:tcBorders>
            <w:textDirection w:val="tbRlV"/>
            <w:vAlign w:val="center"/>
          </w:tcPr>
          <w:p w14:paraId="62923DF9" w14:textId="77777777" w:rsidR="00783FE7" w:rsidRPr="00016486" w:rsidRDefault="00783FE7" w:rsidP="00601780">
            <w:pPr>
              <w:pStyle w:val="02"/>
            </w:pPr>
          </w:p>
        </w:tc>
        <w:tc>
          <w:tcPr>
            <w:tcW w:w="236" w:type="dxa"/>
            <w:vMerge/>
            <w:tcBorders>
              <w:left w:val="single" w:sz="4" w:space="0" w:color="auto"/>
              <w:bottom w:val="single" w:sz="4" w:space="0" w:color="auto"/>
              <w:right w:val="double" w:sz="4" w:space="0" w:color="auto"/>
            </w:tcBorders>
            <w:vAlign w:val="center"/>
          </w:tcPr>
          <w:p w14:paraId="1F605565" w14:textId="77777777" w:rsidR="00783FE7" w:rsidRPr="00016486" w:rsidRDefault="00783FE7" w:rsidP="004E3EAD">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4DB8D8A9" w14:textId="77777777" w:rsidR="00783FE7" w:rsidRPr="00016486" w:rsidRDefault="00783FE7" w:rsidP="00601780">
            <w:pPr>
              <w:ind w:firstLine="180"/>
              <w:jc w:val="center"/>
            </w:pPr>
          </w:p>
        </w:tc>
        <w:tc>
          <w:tcPr>
            <w:tcW w:w="255" w:type="dxa"/>
            <w:vMerge/>
            <w:tcBorders>
              <w:left w:val="double" w:sz="4" w:space="0" w:color="auto"/>
              <w:bottom w:val="single" w:sz="4" w:space="0" w:color="auto"/>
            </w:tcBorders>
            <w:vAlign w:val="center"/>
          </w:tcPr>
          <w:p w14:paraId="475CA47C" w14:textId="77777777" w:rsidR="00783FE7" w:rsidRPr="00016486" w:rsidRDefault="00783FE7" w:rsidP="00601780">
            <w:pPr>
              <w:pStyle w:val="01"/>
            </w:pPr>
          </w:p>
        </w:tc>
        <w:tc>
          <w:tcPr>
            <w:tcW w:w="765" w:type="dxa"/>
            <w:gridSpan w:val="2"/>
            <w:tcBorders>
              <w:bottom w:val="single" w:sz="4" w:space="0" w:color="auto"/>
            </w:tcBorders>
            <w:vAlign w:val="center"/>
          </w:tcPr>
          <w:p w14:paraId="481F01C3" w14:textId="0BF37C02" w:rsidR="00783FE7" w:rsidRPr="00016486" w:rsidRDefault="00783FE7" w:rsidP="00601780">
            <w:pPr>
              <w:pStyle w:val="01"/>
            </w:pPr>
            <w:r>
              <w:rPr>
                <w:rFonts w:hint="eastAsia"/>
              </w:rPr>
              <w:t>3</w:t>
            </w:r>
          </w:p>
        </w:tc>
        <w:tc>
          <w:tcPr>
            <w:tcW w:w="5386" w:type="dxa"/>
            <w:tcBorders>
              <w:right w:val="double" w:sz="4" w:space="0" w:color="auto"/>
            </w:tcBorders>
          </w:tcPr>
          <w:p w14:paraId="68937213" w14:textId="355CBB85" w:rsidR="00783FE7" w:rsidRPr="00016486" w:rsidRDefault="00783FE7" w:rsidP="00601780">
            <w:pPr>
              <w:pStyle w:val="11"/>
              <w:spacing w:before="33" w:after="33"/>
            </w:pPr>
            <w:r w:rsidRPr="00016486">
              <w:rPr>
                <w:rFonts w:hint="eastAsia"/>
              </w:rPr>
              <w:t>一般客室内に階段又は段を設けない(当該一般客室の出入口のある階に限る。)</w:t>
            </w:r>
          </w:p>
        </w:tc>
        <w:tc>
          <w:tcPr>
            <w:tcW w:w="236" w:type="dxa"/>
            <w:tcBorders>
              <w:left w:val="double" w:sz="4" w:space="0" w:color="auto"/>
              <w:bottom w:val="single" w:sz="4" w:space="0" w:color="auto"/>
            </w:tcBorders>
            <w:vAlign w:val="center"/>
          </w:tcPr>
          <w:p w14:paraId="7B8C33BE" w14:textId="77777777" w:rsidR="00783FE7" w:rsidRPr="00016486" w:rsidRDefault="00783FE7" w:rsidP="00601780">
            <w:pPr>
              <w:pStyle w:val="01"/>
            </w:pPr>
          </w:p>
        </w:tc>
        <w:tc>
          <w:tcPr>
            <w:tcW w:w="238" w:type="dxa"/>
            <w:tcBorders>
              <w:bottom w:val="single" w:sz="4" w:space="0" w:color="auto"/>
            </w:tcBorders>
            <w:vAlign w:val="center"/>
          </w:tcPr>
          <w:p w14:paraId="4CA9EEFE" w14:textId="70C8D556" w:rsidR="00783FE7" w:rsidRPr="00016486" w:rsidRDefault="00783FE7" w:rsidP="00CC170B">
            <w:pPr>
              <w:pStyle w:val="01"/>
              <w:ind w:leftChars="-36" w:left="-65" w:rightChars="-33" w:right="-59"/>
            </w:pPr>
            <w:r w:rsidRPr="00016486">
              <w:rPr>
                <w:rFonts w:hint="eastAsia"/>
              </w:rPr>
              <w:t>8</w:t>
            </w:r>
          </w:p>
        </w:tc>
        <w:tc>
          <w:tcPr>
            <w:tcW w:w="236" w:type="dxa"/>
            <w:tcBorders>
              <w:bottom w:val="single" w:sz="4" w:space="0" w:color="auto"/>
            </w:tcBorders>
            <w:vAlign w:val="center"/>
          </w:tcPr>
          <w:p w14:paraId="2E426090" w14:textId="77777777" w:rsidR="00783FE7" w:rsidRPr="00016486" w:rsidRDefault="00783FE7" w:rsidP="00601780">
            <w:pPr>
              <w:pStyle w:val="01"/>
            </w:pPr>
          </w:p>
        </w:tc>
        <w:tc>
          <w:tcPr>
            <w:tcW w:w="236" w:type="dxa"/>
            <w:tcBorders>
              <w:bottom w:val="single" w:sz="4" w:space="0" w:color="auto"/>
              <w:right w:val="double" w:sz="4" w:space="0" w:color="auto"/>
            </w:tcBorders>
            <w:vAlign w:val="center"/>
          </w:tcPr>
          <w:p w14:paraId="437F496E" w14:textId="77777777" w:rsidR="00783FE7" w:rsidRPr="00016486" w:rsidRDefault="00783FE7" w:rsidP="00601780">
            <w:pPr>
              <w:pStyle w:val="01"/>
            </w:pPr>
          </w:p>
        </w:tc>
        <w:tc>
          <w:tcPr>
            <w:tcW w:w="510" w:type="dxa"/>
            <w:tcBorders>
              <w:left w:val="double" w:sz="4" w:space="0" w:color="auto"/>
            </w:tcBorders>
            <w:vAlign w:val="center"/>
          </w:tcPr>
          <w:p w14:paraId="0530E7FE" w14:textId="77777777" w:rsidR="00783FE7" w:rsidRPr="00016486" w:rsidRDefault="00783FE7" w:rsidP="00601780">
            <w:pPr>
              <w:ind w:firstLine="180"/>
              <w:jc w:val="center"/>
            </w:pPr>
          </w:p>
        </w:tc>
      </w:tr>
      <w:tr w:rsidR="00016486" w:rsidRPr="00016486" w14:paraId="0E991FFA" w14:textId="77777777" w:rsidTr="000C68CA">
        <w:trPr>
          <w:cantSplit/>
          <w:trHeight w:val="283"/>
        </w:trPr>
        <w:tc>
          <w:tcPr>
            <w:tcW w:w="283" w:type="dxa"/>
            <w:vMerge/>
            <w:vAlign w:val="center"/>
          </w:tcPr>
          <w:p w14:paraId="1476CA96" w14:textId="77777777" w:rsidR="007F7ED1" w:rsidRPr="00016486" w:rsidRDefault="007F7ED1" w:rsidP="00601780">
            <w:pPr>
              <w:pStyle w:val="01"/>
              <w:ind w:leftChars="-62" w:left="-112" w:rightChars="-57" w:right="-103"/>
            </w:pPr>
          </w:p>
        </w:tc>
        <w:tc>
          <w:tcPr>
            <w:tcW w:w="737" w:type="dxa"/>
            <w:vMerge/>
            <w:tcBorders>
              <w:right w:val="single" w:sz="4" w:space="0" w:color="auto"/>
            </w:tcBorders>
            <w:textDirection w:val="tbRlV"/>
            <w:vAlign w:val="center"/>
          </w:tcPr>
          <w:p w14:paraId="2C46948A" w14:textId="77777777" w:rsidR="007F7ED1" w:rsidRPr="00016486" w:rsidRDefault="007F7ED1" w:rsidP="00601780">
            <w:pPr>
              <w:pStyle w:val="02"/>
            </w:pPr>
          </w:p>
        </w:tc>
        <w:tc>
          <w:tcPr>
            <w:tcW w:w="236" w:type="dxa"/>
            <w:vMerge/>
            <w:tcBorders>
              <w:left w:val="single" w:sz="4" w:space="0" w:color="auto"/>
              <w:bottom w:val="single" w:sz="4" w:space="0" w:color="auto"/>
              <w:right w:val="double" w:sz="4" w:space="0" w:color="auto"/>
            </w:tcBorders>
            <w:vAlign w:val="center"/>
          </w:tcPr>
          <w:p w14:paraId="2ABD46E1" w14:textId="77777777" w:rsidR="007F7ED1" w:rsidRPr="00016486" w:rsidRDefault="007F7ED1" w:rsidP="004E3EAD">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3A54E9EC" w14:textId="77777777" w:rsidR="007F7ED1" w:rsidRPr="00016486" w:rsidRDefault="007F7ED1" w:rsidP="00601780">
            <w:pPr>
              <w:ind w:firstLine="180"/>
              <w:jc w:val="center"/>
            </w:pPr>
          </w:p>
        </w:tc>
        <w:tc>
          <w:tcPr>
            <w:tcW w:w="255" w:type="dxa"/>
            <w:vMerge/>
            <w:tcBorders>
              <w:left w:val="double" w:sz="4" w:space="0" w:color="auto"/>
              <w:bottom w:val="single" w:sz="4" w:space="0" w:color="auto"/>
            </w:tcBorders>
            <w:vAlign w:val="center"/>
          </w:tcPr>
          <w:p w14:paraId="669EE7D0" w14:textId="77777777" w:rsidR="007F7ED1" w:rsidRPr="00016486" w:rsidRDefault="007F7ED1" w:rsidP="00601780">
            <w:pPr>
              <w:pStyle w:val="01"/>
            </w:pPr>
          </w:p>
        </w:tc>
        <w:tc>
          <w:tcPr>
            <w:tcW w:w="765" w:type="dxa"/>
            <w:gridSpan w:val="2"/>
            <w:tcBorders>
              <w:bottom w:val="single" w:sz="4" w:space="0" w:color="auto"/>
            </w:tcBorders>
            <w:vAlign w:val="center"/>
          </w:tcPr>
          <w:p w14:paraId="137A60F7" w14:textId="34306071" w:rsidR="007F7ED1" w:rsidRPr="00016486" w:rsidRDefault="00783FE7" w:rsidP="00601780">
            <w:pPr>
              <w:pStyle w:val="01"/>
            </w:pPr>
            <w:r>
              <w:rPr>
                <w:rFonts w:hint="eastAsia"/>
              </w:rPr>
              <w:t>4</w:t>
            </w:r>
          </w:p>
        </w:tc>
        <w:tc>
          <w:tcPr>
            <w:tcW w:w="5386" w:type="dxa"/>
            <w:tcBorders>
              <w:right w:val="double" w:sz="4" w:space="0" w:color="auto"/>
            </w:tcBorders>
          </w:tcPr>
          <w:p w14:paraId="29BADBFC" w14:textId="77777777" w:rsidR="00783FE7" w:rsidRDefault="00783FE7" w:rsidP="00601780">
            <w:pPr>
              <w:pStyle w:val="11"/>
              <w:spacing w:before="33" w:after="33"/>
            </w:pPr>
            <w:r>
              <w:rPr>
                <w:rFonts w:hint="eastAsia"/>
              </w:rPr>
              <w:t>1以上の便所及び浴室等の出入口に接する通路その他これに類するものの幅</w:t>
            </w:r>
          </w:p>
          <w:p w14:paraId="58E698EE" w14:textId="5BF6AF16" w:rsidR="007F7ED1" w:rsidRPr="00016486" w:rsidRDefault="00783FE7" w:rsidP="00601780">
            <w:pPr>
              <w:pStyle w:val="11"/>
              <w:spacing w:before="33" w:after="33"/>
            </w:pPr>
            <w:r>
              <w:rPr>
                <w:rFonts w:hint="eastAsia"/>
              </w:rPr>
              <w:t>100cm(客室面積15㎡未満の場合は80cm)以上</w:t>
            </w:r>
          </w:p>
        </w:tc>
        <w:tc>
          <w:tcPr>
            <w:tcW w:w="236" w:type="dxa"/>
            <w:tcBorders>
              <w:left w:val="double" w:sz="4" w:space="0" w:color="auto"/>
              <w:bottom w:val="single" w:sz="4" w:space="0" w:color="auto"/>
            </w:tcBorders>
            <w:vAlign w:val="center"/>
          </w:tcPr>
          <w:p w14:paraId="2185BAF4" w14:textId="77777777" w:rsidR="007F7ED1" w:rsidRPr="00016486" w:rsidRDefault="007F7ED1" w:rsidP="00601780">
            <w:pPr>
              <w:pStyle w:val="01"/>
            </w:pPr>
          </w:p>
        </w:tc>
        <w:tc>
          <w:tcPr>
            <w:tcW w:w="238" w:type="dxa"/>
            <w:tcBorders>
              <w:bottom w:val="single" w:sz="4" w:space="0" w:color="auto"/>
            </w:tcBorders>
            <w:vAlign w:val="center"/>
          </w:tcPr>
          <w:p w14:paraId="2261E9F9" w14:textId="144A5CF2" w:rsidR="007F7ED1" w:rsidRPr="00016486" w:rsidRDefault="00783FE7" w:rsidP="00CC170B">
            <w:pPr>
              <w:pStyle w:val="01"/>
              <w:ind w:leftChars="-36" w:left="-65" w:rightChars="-33" w:right="-59"/>
            </w:pPr>
            <w:r w:rsidRPr="00016486">
              <w:rPr>
                <w:rFonts w:hint="eastAsia"/>
              </w:rPr>
              <w:t>－</w:t>
            </w:r>
          </w:p>
        </w:tc>
        <w:tc>
          <w:tcPr>
            <w:tcW w:w="236" w:type="dxa"/>
            <w:tcBorders>
              <w:bottom w:val="single" w:sz="4" w:space="0" w:color="auto"/>
            </w:tcBorders>
            <w:vAlign w:val="center"/>
          </w:tcPr>
          <w:p w14:paraId="2159CC4D" w14:textId="77777777" w:rsidR="007F7ED1" w:rsidRPr="00016486" w:rsidRDefault="007F7ED1" w:rsidP="00601780">
            <w:pPr>
              <w:pStyle w:val="01"/>
            </w:pPr>
          </w:p>
        </w:tc>
        <w:tc>
          <w:tcPr>
            <w:tcW w:w="236" w:type="dxa"/>
            <w:tcBorders>
              <w:bottom w:val="single" w:sz="4" w:space="0" w:color="auto"/>
              <w:right w:val="double" w:sz="4" w:space="0" w:color="auto"/>
            </w:tcBorders>
            <w:vAlign w:val="center"/>
          </w:tcPr>
          <w:p w14:paraId="0CFF6D75" w14:textId="77777777" w:rsidR="007F7ED1" w:rsidRPr="00016486" w:rsidRDefault="007F7ED1" w:rsidP="00601780">
            <w:pPr>
              <w:pStyle w:val="01"/>
            </w:pPr>
          </w:p>
        </w:tc>
        <w:tc>
          <w:tcPr>
            <w:tcW w:w="510" w:type="dxa"/>
            <w:tcBorders>
              <w:left w:val="double" w:sz="4" w:space="0" w:color="auto"/>
            </w:tcBorders>
            <w:vAlign w:val="center"/>
          </w:tcPr>
          <w:p w14:paraId="3E16DFEB" w14:textId="77777777" w:rsidR="007F7ED1" w:rsidRPr="00016486" w:rsidRDefault="007F7ED1" w:rsidP="00601780">
            <w:pPr>
              <w:ind w:firstLine="180"/>
              <w:jc w:val="center"/>
            </w:pPr>
          </w:p>
        </w:tc>
      </w:tr>
      <w:tr w:rsidR="00016486" w:rsidRPr="00016486" w14:paraId="0A726145" w14:textId="77777777" w:rsidTr="00CC170B">
        <w:trPr>
          <w:cantSplit/>
          <w:trHeight w:val="283"/>
        </w:trPr>
        <w:tc>
          <w:tcPr>
            <w:tcW w:w="283" w:type="dxa"/>
            <w:vMerge w:val="restart"/>
            <w:vAlign w:val="center"/>
          </w:tcPr>
          <w:p w14:paraId="236C78FD" w14:textId="4AEF3531" w:rsidR="001868A0" w:rsidRPr="00016486" w:rsidRDefault="001868A0" w:rsidP="00601780">
            <w:pPr>
              <w:pStyle w:val="01"/>
              <w:ind w:leftChars="-62" w:left="-112" w:rightChars="-57" w:right="-103"/>
            </w:pPr>
            <w:r w:rsidRPr="00016486">
              <w:rPr>
                <w:rFonts w:hint="eastAsia"/>
              </w:rPr>
              <w:t>11</w:t>
            </w:r>
          </w:p>
        </w:tc>
        <w:tc>
          <w:tcPr>
            <w:tcW w:w="737" w:type="dxa"/>
            <w:vMerge w:val="restart"/>
            <w:tcBorders>
              <w:right w:val="single" w:sz="4" w:space="0" w:color="auto"/>
            </w:tcBorders>
            <w:textDirection w:val="tbRlV"/>
            <w:vAlign w:val="center"/>
          </w:tcPr>
          <w:p w14:paraId="136A3A1C" w14:textId="0D9C3517" w:rsidR="001868A0" w:rsidRPr="00016486" w:rsidRDefault="001868A0" w:rsidP="00601780">
            <w:pPr>
              <w:pStyle w:val="02"/>
            </w:pPr>
            <w:r w:rsidRPr="00016486">
              <w:rPr>
                <w:rFonts w:hint="eastAsia"/>
              </w:rPr>
              <w:t>観覧席又は客席</w:t>
            </w:r>
          </w:p>
        </w:tc>
        <w:tc>
          <w:tcPr>
            <w:tcW w:w="236" w:type="dxa"/>
            <w:vMerge w:val="restart"/>
            <w:tcBorders>
              <w:top w:val="single" w:sz="4" w:space="0" w:color="auto"/>
              <w:left w:val="single" w:sz="4" w:space="0" w:color="auto"/>
              <w:bottom w:val="single" w:sz="4" w:space="0" w:color="auto"/>
              <w:right w:val="double" w:sz="4" w:space="0" w:color="auto"/>
            </w:tcBorders>
            <w:vAlign w:val="center"/>
          </w:tcPr>
          <w:p w14:paraId="6D44007D" w14:textId="4017EA58" w:rsidR="001868A0" w:rsidRPr="00016486" w:rsidRDefault="001868A0" w:rsidP="004E3EAD">
            <w:pPr>
              <w:pStyle w:val="009-8pt"/>
              <w:ind w:leftChars="-38" w:left="-68"/>
            </w:pPr>
            <w:r w:rsidRPr="00016486">
              <w:rPr>
                <w:rFonts w:hint="eastAsia"/>
              </w:rPr>
              <w:t>一般</w:t>
            </w:r>
          </w:p>
        </w:tc>
        <w:tc>
          <w:tcPr>
            <w:tcW w:w="510" w:type="dxa"/>
            <w:vMerge w:val="restart"/>
            <w:tcBorders>
              <w:left w:val="double" w:sz="4" w:space="0" w:color="auto"/>
              <w:bottom w:val="double" w:sz="4" w:space="0" w:color="auto"/>
              <w:right w:val="double" w:sz="4" w:space="0" w:color="auto"/>
            </w:tcBorders>
            <w:vAlign w:val="center"/>
          </w:tcPr>
          <w:p w14:paraId="64D39DB7" w14:textId="77777777" w:rsidR="001868A0" w:rsidRPr="00016486" w:rsidRDefault="001868A0" w:rsidP="00601780">
            <w:pPr>
              <w:ind w:firstLine="180"/>
              <w:jc w:val="center"/>
            </w:pPr>
          </w:p>
        </w:tc>
        <w:tc>
          <w:tcPr>
            <w:tcW w:w="1020" w:type="dxa"/>
            <w:gridSpan w:val="3"/>
            <w:tcBorders>
              <w:left w:val="double" w:sz="4" w:space="0" w:color="auto"/>
              <w:bottom w:val="nil"/>
            </w:tcBorders>
            <w:vAlign w:val="center"/>
          </w:tcPr>
          <w:p w14:paraId="471CF8B8" w14:textId="154765CF" w:rsidR="001868A0" w:rsidRPr="00016486" w:rsidRDefault="00C91F50" w:rsidP="00601780">
            <w:pPr>
              <w:pStyle w:val="01"/>
            </w:pPr>
            <w:r w:rsidRPr="00016486">
              <w:rPr>
                <w:rFonts w:hint="eastAsia"/>
              </w:rPr>
              <w:t>1</w:t>
            </w:r>
          </w:p>
        </w:tc>
        <w:tc>
          <w:tcPr>
            <w:tcW w:w="5386" w:type="dxa"/>
            <w:tcBorders>
              <w:right w:val="double" w:sz="4" w:space="0" w:color="auto"/>
            </w:tcBorders>
            <w:vAlign w:val="center"/>
          </w:tcPr>
          <w:p w14:paraId="3D7E898E" w14:textId="2EEE7C68" w:rsidR="001868A0" w:rsidRPr="00016486" w:rsidRDefault="001868A0" w:rsidP="00601780">
            <w:pPr>
              <w:pStyle w:val="11"/>
              <w:spacing w:before="33" w:after="33"/>
            </w:pPr>
            <w:r w:rsidRPr="00016486">
              <w:rPr>
                <w:rFonts w:hint="eastAsia"/>
              </w:rPr>
              <w:t>不特定若しくは多数の者が利用し、又は主として高齢者、障がい者等が利用する観覧席又は客席を設ける場合は、次に掲げるもの</w:t>
            </w:r>
          </w:p>
        </w:tc>
        <w:tc>
          <w:tcPr>
            <w:tcW w:w="946" w:type="dxa"/>
            <w:gridSpan w:val="4"/>
            <w:tcBorders>
              <w:left w:val="double" w:sz="4" w:space="0" w:color="auto"/>
              <w:right w:val="double" w:sz="4" w:space="0" w:color="auto"/>
              <w:tl2br w:val="single" w:sz="4" w:space="0" w:color="auto"/>
            </w:tcBorders>
            <w:vAlign w:val="center"/>
          </w:tcPr>
          <w:p w14:paraId="4037B9A1" w14:textId="77777777" w:rsidR="001868A0" w:rsidRPr="00016486" w:rsidRDefault="001868A0" w:rsidP="00601780">
            <w:pPr>
              <w:pStyle w:val="01"/>
            </w:pPr>
          </w:p>
        </w:tc>
        <w:tc>
          <w:tcPr>
            <w:tcW w:w="510" w:type="dxa"/>
            <w:tcBorders>
              <w:left w:val="double" w:sz="4" w:space="0" w:color="auto"/>
            </w:tcBorders>
            <w:vAlign w:val="center"/>
          </w:tcPr>
          <w:p w14:paraId="34D92BCF" w14:textId="77777777" w:rsidR="001868A0" w:rsidRPr="00016486" w:rsidRDefault="001868A0" w:rsidP="00601780">
            <w:pPr>
              <w:ind w:firstLine="180"/>
              <w:jc w:val="center"/>
            </w:pPr>
          </w:p>
        </w:tc>
      </w:tr>
      <w:tr w:rsidR="00016486" w:rsidRPr="00016486" w14:paraId="6B9488E9" w14:textId="77777777" w:rsidTr="00CC170B">
        <w:trPr>
          <w:cantSplit/>
          <w:trHeight w:val="283"/>
        </w:trPr>
        <w:tc>
          <w:tcPr>
            <w:tcW w:w="283" w:type="dxa"/>
            <w:vMerge/>
            <w:vAlign w:val="center"/>
          </w:tcPr>
          <w:p w14:paraId="610A48F7" w14:textId="77777777" w:rsidR="001868A0" w:rsidRPr="00016486" w:rsidRDefault="001868A0" w:rsidP="001868A0">
            <w:pPr>
              <w:pStyle w:val="01"/>
              <w:ind w:leftChars="-62" w:left="-112" w:rightChars="-57" w:right="-103"/>
            </w:pPr>
          </w:p>
        </w:tc>
        <w:tc>
          <w:tcPr>
            <w:tcW w:w="737" w:type="dxa"/>
            <w:vMerge/>
            <w:tcBorders>
              <w:right w:val="single" w:sz="4" w:space="0" w:color="auto"/>
            </w:tcBorders>
            <w:textDirection w:val="tbRlV"/>
            <w:vAlign w:val="center"/>
          </w:tcPr>
          <w:p w14:paraId="629E0EB5" w14:textId="77777777" w:rsidR="001868A0" w:rsidRPr="00016486" w:rsidRDefault="001868A0" w:rsidP="001868A0">
            <w:pPr>
              <w:pStyle w:val="02"/>
            </w:pPr>
          </w:p>
        </w:tc>
        <w:tc>
          <w:tcPr>
            <w:tcW w:w="236" w:type="dxa"/>
            <w:vMerge/>
            <w:tcBorders>
              <w:top w:val="single" w:sz="4" w:space="0" w:color="auto"/>
              <w:left w:val="single" w:sz="4" w:space="0" w:color="auto"/>
              <w:bottom w:val="single" w:sz="4" w:space="0" w:color="auto"/>
              <w:right w:val="double" w:sz="4" w:space="0" w:color="auto"/>
            </w:tcBorders>
            <w:vAlign w:val="center"/>
          </w:tcPr>
          <w:p w14:paraId="64A733EE" w14:textId="77777777" w:rsidR="001868A0" w:rsidRPr="00016486" w:rsidRDefault="001868A0" w:rsidP="001868A0">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7D802D2A" w14:textId="77777777" w:rsidR="001868A0" w:rsidRPr="00016486" w:rsidRDefault="001868A0" w:rsidP="001868A0">
            <w:pPr>
              <w:ind w:firstLine="180"/>
              <w:jc w:val="center"/>
            </w:pPr>
          </w:p>
        </w:tc>
        <w:tc>
          <w:tcPr>
            <w:tcW w:w="255" w:type="dxa"/>
            <w:vMerge w:val="restart"/>
            <w:tcBorders>
              <w:top w:val="nil"/>
              <w:left w:val="double" w:sz="4" w:space="0" w:color="auto"/>
            </w:tcBorders>
            <w:vAlign w:val="center"/>
          </w:tcPr>
          <w:p w14:paraId="3951A031" w14:textId="77777777" w:rsidR="001868A0" w:rsidRPr="00016486" w:rsidRDefault="001868A0" w:rsidP="001868A0">
            <w:pPr>
              <w:pStyle w:val="01"/>
            </w:pPr>
          </w:p>
        </w:tc>
        <w:tc>
          <w:tcPr>
            <w:tcW w:w="765" w:type="dxa"/>
            <w:gridSpan w:val="2"/>
            <w:tcBorders>
              <w:top w:val="single" w:sz="4" w:space="0" w:color="auto"/>
            </w:tcBorders>
            <w:vAlign w:val="center"/>
          </w:tcPr>
          <w:p w14:paraId="73129A20" w14:textId="74265769" w:rsidR="001868A0" w:rsidRPr="00016486" w:rsidRDefault="00C91F50" w:rsidP="001868A0">
            <w:pPr>
              <w:pStyle w:val="01"/>
            </w:pPr>
            <w:r w:rsidRPr="00016486">
              <w:rPr>
                <w:rFonts w:hint="eastAsia"/>
              </w:rPr>
              <w:t>1</w:t>
            </w:r>
          </w:p>
        </w:tc>
        <w:tc>
          <w:tcPr>
            <w:tcW w:w="5386" w:type="dxa"/>
            <w:tcBorders>
              <w:right w:val="double" w:sz="4" w:space="0" w:color="auto"/>
            </w:tcBorders>
          </w:tcPr>
          <w:p w14:paraId="2BAFB968" w14:textId="0E275D47" w:rsidR="001868A0" w:rsidRPr="00016486" w:rsidRDefault="001868A0" w:rsidP="001868A0">
            <w:pPr>
              <w:pStyle w:val="11"/>
              <w:spacing w:before="33" w:after="33"/>
            </w:pPr>
            <w:r w:rsidRPr="00016486">
              <w:rPr>
                <w:rFonts w:hint="eastAsia"/>
              </w:rPr>
              <w:t>出入口から容易に到達でき、かつ、サイトライン(可視線)に配慮した位置に全席数の1/50(1席未満の端数は切上げ)以上、車椅子使用者のためのスペースを設置</w:t>
            </w:r>
          </w:p>
        </w:tc>
        <w:tc>
          <w:tcPr>
            <w:tcW w:w="236" w:type="dxa"/>
            <w:tcBorders>
              <w:left w:val="double" w:sz="4" w:space="0" w:color="auto"/>
            </w:tcBorders>
            <w:vAlign w:val="center"/>
          </w:tcPr>
          <w:p w14:paraId="0F68A752" w14:textId="77777777" w:rsidR="001868A0" w:rsidRPr="00016486" w:rsidRDefault="001868A0" w:rsidP="001868A0">
            <w:pPr>
              <w:pStyle w:val="01"/>
            </w:pPr>
          </w:p>
        </w:tc>
        <w:tc>
          <w:tcPr>
            <w:tcW w:w="238" w:type="dxa"/>
            <w:vAlign w:val="center"/>
          </w:tcPr>
          <w:p w14:paraId="3CE7B4C7" w14:textId="2423BE1C" w:rsidR="001868A0" w:rsidRPr="00016486" w:rsidRDefault="001868A0" w:rsidP="001868A0">
            <w:pPr>
              <w:pStyle w:val="01"/>
              <w:ind w:leftChars="-36" w:left="-65"/>
            </w:pPr>
            <w:r w:rsidRPr="00016486">
              <w:rPr>
                <w:rFonts w:hint="eastAsia"/>
              </w:rPr>
              <w:t>－</w:t>
            </w:r>
          </w:p>
        </w:tc>
        <w:tc>
          <w:tcPr>
            <w:tcW w:w="236" w:type="dxa"/>
            <w:vAlign w:val="center"/>
          </w:tcPr>
          <w:p w14:paraId="200F14C8" w14:textId="77777777" w:rsidR="001868A0" w:rsidRPr="00016486" w:rsidRDefault="001868A0" w:rsidP="001868A0">
            <w:pPr>
              <w:pStyle w:val="01"/>
            </w:pPr>
          </w:p>
        </w:tc>
        <w:tc>
          <w:tcPr>
            <w:tcW w:w="236" w:type="dxa"/>
            <w:tcBorders>
              <w:right w:val="double" w:sz="4" w:space="0" w:color="auto"/>
            </w:tcBorders>
            <w:vAlign w:val="center"/>
          </w:tcPr>
          <w:p w14:paraId="7D9CF200" w14:textId="77777777" w:rsidR="001868A0" w:rsidRPr="00016486" w:rsidRDefault="001868A0" w:rsidP="001868A0">
            <w:pPr>
              <w:pStyle w:val="01"/>
            </w:pPr>
          </w:p>
        </w:tc>
        <w:tc>
          <w:tcPr>
            <w:tcW w:w="510" w:type="dxa"/>
            <w:tcBorders>
              <w:left w:val="double" w:sz="4" w:space="0" w:color="auto"/>
            </w:tcBorders>
            <w:vAlign w:val="center"/>
          </w:tcPr>
          <w:p w14:paraId="08FCF6CB" w14:textId="77777777" w:rsidR="001868A0" w:rsidRPr="00016486" w:rsidRDefault="001868A0" w:rsidP="001868A0">
            <w:pPr>
              <w:ind w:firstLine="180"/>
              <w:jc w:val="center"/>
            </w:pPr>
          </w:p>
        </w:tc>
      </w:tr>
      <w:tr w:rsidR="00016486" w:rsidRPr="00016486" w14:paraId="3E699AE4" w14:textId="77777777" w:rsidTr="00CC170B">
        <w:trPr>
          <w:cantSplit/>
          <w:trHeight w:val="283"/>
        </w:trPr>
        <w:tc>
          <w:tcPr>
            <w:tcW w:w="283" w:type="dxa"/>
            <w:vMerge/>
            <w:vAlign w:val="center"/>
          </w:tcPr>
          <w:p w14:paraId="3C553134" w14:textId="77777777" w:rsidR="001868A0" w:rsidRPr="00016486" w:rsidRDefault="001868A0" w:rsidP="001868A0">
            <w:pPr>
              <w:pStyle w:val="01"/>
              <w:ind w:leftChars="-62" w:left="-112" w:rightChars="-57" w:right="-103"/>
            </w:pPr>
          </w:p>
        </w:tc>
        <w:tc>
          <w:tcPr>
            <w:tcW w:w="737" w:type="dxa"/>
            <w:vMerge/>
            <w:tcBorders>
              <w:right w:val="single" w:sz="4" w:space="0" w:color="auto"/>
            </w:tcBorders>
            <w:textDirection w:val="tbRlV"/>
            <w:vAlign w:val="center"/>
          </w:tcPr>
          <w:p w14:paraId="2B4D7AB9" w14:textId="77777777" w:rsidR="001868A0" w:rsidRPr="00016486" w:rsidRDefault="001868A0" w:rsidP="001868A0">
            <w:pPr>
              <w:pStyle w:val="02"/>
            </w:pPr>
          </w:p>
        </w:tc>
        <w:tc>
          <w:tcPr>
            <w:tcW w:w="236" w:type="dxa"/>
            <w:vMerge/>
            <w:tcBorders>
              <w:top w:val="single" w:sz="4" w:space="0" w:color="auto"/>
              <w:left w:val="single" w:sz="4" w:space="0" w:color="auto"/>
              <w:bottom w:val="single" w:sz="4" w:space="0" w:color="auto"/>
              <w:right w:val="double" w:sz="4" w:space="0" w:color="auto"/>
            </w:tcBorders>
            <w:vAlign w:val="center"/>
          </w:tcPr>
          <w:p w14:paraId="5669D516" w14:textId="77777777" w:rsidR="001868A0" w:rsidRPr="00016486" w:rsidRDefault="001868A0" w:rsidP="001868A0">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35208A94" w14:textId="77777777" w:rsidR="001868A0" w:rsidRPr="00016486" w:rsidRDefault="001868A0" w:rsidP="001868A0">
            <w:pPr>
              <w:ind w:firstLine="180"/>
              <w:jc w:val="center"/>
            </w:pPr>
          </w:p>
        </w:tc>
        <w:tc>
          <w:tcPr>
            <w:tcW w:w="255" w:type="dxa"/>
            <w:vMerge/>
            <w:tcBorders>
              <w:left w:val="double" w:sz="4" w:space="0" w:color="auto"/>
            </w:tcBorders>
            <w:vAlign w:val="center"/>
          </w:tcPr>
          <w:p w14:paraId="3C712496" w14:textId="77777777" w:rsidR="001868A0" w:rsidRPr="00016486" w:rsidRDefault="001868A0" w:rsidP="001868A0">
            <w:pPr>
              <w:pStyle w:val="01"/>
            </w:pPr>
          </w:p>
        </w:tc>
        <w:tc>
          <w:tcPr>
            <w:tcW w:w="765" w:type="dxa"/>
            <w:gridSpan w:val="2"/>
            <w:vAlign w:val="center"/>
          </w:tcPr>
          <w:p w14:paraId="1EAC260B" w14:textId="4941D75F" w:rsidR="001868A0" w:rsidRPr="00016486" w:rsidRDefault="00C91F50" w:rsidP="001868A0">
            <w:pPr>
              <w:pStyle w:val="01"/>
            </w:pPr>
            <w:r w:rsidRPr="00016486">
              <w:rPr>
                <w:rFonts w:hint="eastAsia"/>
              </w:rPr>
              <w:t>2</w:t>
            </w:r>
          </w:p>
        </w:tc>
        <w:tc>
          <w:tcPr>
            <w:tcW w:w="5386" w:type="dxa"/>
            <w:tcBorders>
              <w:right w:val="double" w:sz="4" w:space="0" w:color="auto"/>
            </w:tcBorders>
          </w:tcPr>
          <w:p w14:paraId="4D3C4585" w14:textId="173228D0" w:rsidR="001868A0" w:rsidRPr="00016486" w:rsidRDefault="001868A0" w:rsidP="001868A0">
            <w:pPr>
              <w:pStyle w:val="11"/>
              <w:spacing w:before="33" w:after="33"/>
            </w:pPr>
            <w:r w:rsidRPr="00016486">
              <w:rPr>
                <w:rFonts w:hint="eastAsia"/>
              </w:rPr>
              <w:t>車椅子使用者のためのスペースは、1席当たり水平部分は間口90cm以上、奥行き140cm以上</w:t>
            </w:r>
          </w:p>
        </w:tc>
        <w:tc>
          <w:tcPr>
            <w:tcW w:w="236" w:type="dxa"/>
            <w:tcBorders>
              <w:left w:val="double" w:sz="4" w:space="0" w:color="auto"/>
            </w:tcBorders>
            <w:vAlign w:val="center"/>
          </w:tcPr>
          <w:p w14:paraId="1C43CAC6" w14:textId="77777777" w:rsidR="001868A0" w:rsidRPr="00016486" w:rsidRDefault="001868A0" w:rsidP="001868A0">
            <w:pPr>
              <w:pStyle w:val="01"/>
            </w:pPr>
          </w:p>
        </w:tc>
        <w:tc>
          <w:tcPr>
            <w:tcW w:w="238" w:type="dxa"/>
            <w:vAlign w:val="center"/>
          </w:tcPr>
          <w:p w14:paraId="6FC6BE08" w14:textId="0A40F58B" w:rsidR="001868A0" w:rsidRPr="00016486" w:rsidRDefault="001868A0" w:rsidP="001868A0">
            <w:pPr>
              <w:pStyle w:val="01"/>
              <w:ind w:leftChars="-36" w:left="-65"/>
            </w:pPr>
            <w:r w:rsidRPr="00016486">
              <w:rPr>
                <w:rFonts w:hint="eastAsia"/>
              </w:rPr>
              <w:t>－</w:t>
            </w:r>
          </w:p>
        </w:tc>
        <w:tc>
          <w:tcPr>
            <w:tcW w:w="236" w:type="dxa"/>
            <w:vAlign w:val="center"/>
          </w:tcPr>
          <w:p w14:paraId="36752A46" w14:textId="77777777" w:rsidR="001868A0" w:rsidRPr="00016486" w:rsidRDefault="001868A0" w:rsidP="001868A0">
            <w:pPr>
              <w:pStyle w:val="01"/>
            </w:pPr>
          </w:p>
        </w:tc>
        <w:tc>
          <w:tcPr>
            <w:tcW w:w="236" w:type="dxa"/>
            <w:tcBorders>
              <w:right w:val="double" w:sz="4" w:space="0" w:color="auto"/>
            </w:tcBorders>
            <w:vAlign w:val="center"/>
          </w:tcPr>
          <w:p w14:paraId="47E39286" w14:textId="77777777" w:rsidR="001868A0" w:rsidRPr="00016486" w:rsidRDefault="001868A0" w:rsidP="001868A0">
            <w:pPr>
              <w:pStyle w:val="01"/>
            </w:pPr>
          </w:p>
        </w:tc>
        <w:tc>
          <w:tcPr>
            <w:tcW w:w="510" w:type="dxa"/>
            <w:tcBorders>
              <w:left w:val="double" w:sz="4" w:space="0" w:color="auto"/>
            </w:tcBorders>
            <w:vAlign w:val="center"/>
          </w:tcPr>
          <w:p w14:paraId="00790962" w14:textId="77777777" w:rsidR="001868A0" w:rsidRPr="00016486" w:rsidRDefault="001868A0" w:rsidP="001868A0">
            <w:pPr>
              <w:ind w:firstLine="180"/>
              <w:jc w:val="center"/>
            </w:pPr>
          </w:p>
        </w:tc>
      </w:tr>
      <w:tr w:rsidR="00016486" w:rsidRPr="00016486" w14:paraId="61B012E6" w14:textId="77777777" w:rsidTr="00CC170B">
        <w:trPr>
          <w:cantSplit/>
          <w:trHeight w:val="283"/>
        </w:trPr>
        <w:tc>
          <w:tcPr>
            <w:tcW w:w="283" w:type="dxa"/>
            <w:vMerge/>
            <w:vAlign w:val="center"/>
          </w:tcPr>
          <w:p w14:paraId="7467EFB2" w14:textId="77777777" w:rsidR="001868A0" w:rsidRPr="00016486" w:rsidRDefault="001868A0" w:rsidP="001868A0">
            <w:pPr>
              <w:pStyle w:val="01"/>
              <w:ind w:leftChars="-62" w:left="-112" w:rightChars="-57" w:right="-103"/>
            </w:pPr>
          </w:p>
        </w:tc>
        <w:tc>
          <w:tcPr>
            <w:tcW w:w="737" w:type="dxa"/>
            <w:vMerge/>
            <w:tcBorders>
              <w:right w:val="single" w:sz="4" w:space="0" w:color="auto"/>
            </w:tcBorders>
            <w:textDirection w:val="tbRlV"/>
            <w:vAlign w:val="center"/>
          </w:tcPr>
          <w:p w14:paraId="52638749" w14:textId="77777777" w:rsidR="001868A0" w:rsidRPr="00016486" w:rsidRDefault="001868A0" w:rsidP="001868A0">
            <w:pPr>
              <w:pStyle w:val="02"/>
            </w:pPr>
          </w:p>
        </w:tc>
        <w:tc>
          <w:tcPr>
            <w:tcW w:w="236" w:type="dxa"/>
            <w:vMerge/>
            <w:tcBorders>
              <w:top w:val="single" w:sz="4" w:space="0" w:color="auto"/>
              <w:left w:val="single" w:sz="4" w:space="0" w:color="auto"/>
              <w:bottom w:val="single" w:sz="4" w:space="0" w:color="auto"/>
              <w:right w:val="double" w:sz="4" w:space="0" w:color="auto"/>
            </w:tcBorders>
            <w:vAlign w:val="center"/>
          </w:tcPr>
          <w:p w14:paraId="4F49CCAB" w14:textId="77777777" w:rsidR="001868A0" w:rsidRPr="00016486" w:rsidRDefault="001868A0" w:rsidP="001868A0">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5D3D8B18" w14:textId="77777777" w:rsidR="001868A0" w:rsidRPr="00016486" w:rsidRDefault="001868A0" w:rsidP="001868A0">
            <w:pPr>
              <w:ind w:firstLine="180"/>
              <w:jc w:val="center"/>
            </w:pPr>
          </w:p>
        </w:tc>
        <w:tc>
          <w:tcPr>
            <w:tcW w:w="255" w:type="dxa"/>
            <w:vMerge/>
            <w:tcBorders>
              <w:left w:val="double" w:sz="4" w:space="0" w:color="auto"/>
            </w:tcBorders>
            <w:vAlign w:val="center"/>
          </w:tcPr>
          <w:p w14:paraId="1D0E02CB" w14:textId="77777777" w:rsidR="001868A0" w:rsidRPr="00016486" w:rsidRDefault="001868A0" w:rsidP="001868A0">
            <w:pPr>
              <w:pStyle w:val="01"/>
            </w:pPr>
          </w:p>
        </w:tc>
        <w:tc>
          <w:tcPr>
            <w:tcW w:w="765" w:type="dxa"/>
            <w:gridSpan w:val="2"/>
            <w:vAlign w:val="center"/>
          </w:tcPr>
          <w:p w14:paraId="0F97BA08" w14:textId="35881CDA" w:rsidR="001868A0" w:rsidRPr="00016486" w:rsidRDefault="00C91F50" w:rsidP="001868A0">
            <w:pPr>
              <w:pStyle w:val="01"/>
            </w:pPr>
            <w:r w:rsidRPr="00016486">
              <w:rPr>
                <w:rFonts w:hint="eastAsia"/>
              </w:rPr>
              <w:t>3</w:t>
            </w:r>
          </w:p>
        </w:tc>
        <w:tc>
          <w:tcPr>
            <w:tcW w:w="5386" w:type="dxa"/>
            <w:tcBorders>
              <w:right w:val="double" w:sz="4" w:space="0" w:color="auto"/>
            </w:tcBorders>
          </w:tcPr>
          <w:p w14:paraId="4AC88C50" w14:textId="7A5479FE" w:rsidR="001868A0" w:rsidRPr="00016486" w:rsidRDefault="001868A0" w:rsidP="001868A0">
            <w:pPr>
              <w:pStyle w:val="11"/>
              <w:spacing w:before="33" w:after="33"/>
            </w:pPr>
            <w:r w:rsidRPr="00016486">
              <w:rPr>
                <w:rFonts w:hint="eastAsia"/>
              </w:rPr>
              <w:t>車椅子使用者のためのスペースに至る通路に高低差がある場合は、勾配が1/12以下の傾斜路を設置</w:t>
            </w:r>
          </w:p>
        </w:tc>
        <w:tc>
          <w:tcPr>
            <w:tcW w:w="236" w:type="dxa"/>
            <w:tcBorders>
              <w:left w:val="double" w:sz="4" w:space="0" w:color="auto"/>
            </w:tcBorders>
            <w:vAlign w:val="center"/>
          </w:tcPr>
          <w:p w14:paraId="0ABBB6E0" w14:textId="77777777" w:rsidR="001868A0" w:rsidRPr="00016486" w:rsidRDefault="001868A0" w:rsidP="001868A0">
            <w:pPr>
              <w:pStyle w:val="01"/>
            </w:pPr>
          </w:p>
        </w:tc>
        <w:tc>
          <w:tcPr>
            <w:tcW w:w="238" w:type="dxa"/>
            <w:vAlign w:val="center"/>
          </w:tcPr>
          <w:p w14:paraId="5E6372BC" w14:textId="79187FE7" w:rsidR="001868A0" w:rsidRPr="00016486" w:rsidRDefault="001868A0" w:rsidP="001868A0">
            <w:pPr>
              <w:pStyle w:val="01"/>
              <w:ind w:leftChars="-36" w:left="-65"/>
            </w:pPr>
            <w:r w:rsidRPr="00016486">
              <w:rPr>
                <w:rFonts w:hint="eastAsia"/>
              </w:rPr>
              <w:t>－</w:t>
            </w:r>
          </w:p>
        </w:tc>
        <w:tc>
          <w:tcPr>
            <w:tcW w:w="236" w:type="dxa"/>
            <w:vAlign w:val="center"/>
          </w:tcPr>
          <w:p w14:paraId="28357B74" w14:textId="77777777" w:rsidR="001868A0" w:rsidRPr="00016486" w:rsidRDefault="001868A0" w:rsidP="001868A0">
            <w:pPr>
              <w:pStyle w:val="01"/>
            </w:pPr>
          </w:p>
        </w:tc>
        <w:tc>
          <w:tcPr>
            <w:tcW w:w="236" w:type="dxa"/>
            <w:tcBorders>
              <w:right w:val="double" w:sz="4" w:space="0" w:color="auto"/>
            </w:tcBorders>
            <w:vAlign w:val="center"/>
          </w:tcPr>
          <w:p w14:paraId="26CDCCDC" w14:textId="77777777" w:rsidR="001868A0" w:rsidRPr="00016486" w:rsidRDefault="001868A0" w:rsidP="001868A0">
            <w:pPr>
              <w:pStyle w:val="01"/>
            </w:pPr>
          </w:p>
        </w:tc>
        <w:tc>
          <w:tcPr>
            <w:tcW w:w="510" w:type="dxa"/>
            <w:tcBorders>
              <w:left w:val="double" w:sz="4" w:space="0" w:color="auto"/>
            </w:tcBorders>
            <w:vAlign w:val="center"/>
          </w:tcPr>
          <w:p w14:paraId="4038E4D8" w14:textId="77777777" w:rsidR="001868A0" w:rsidRPr="00016486" w:rsidRDefault="001868A0" w:rsidP="001868A0">
            <w:pPr>
              <w:ind w:firstLine="180"/>
              <w:jc w:val="center"/>
            </w:pPr>
          </w:p>
        </w:tc>
      </w:tr>
      <w:tr w:rsidR="00016486" w:rsidRPr="00016486" w14:paraId="054393C4" w14:textId="77777777" w:rsidTr="00CC170B">
        <w:trPr>
          <w:cantSplit/>
          <w:trHeight w:val="283"/>
        </w:trPr>
        <w:tc>
          <w:tcPr>
            <w:tcW w:w="283" w:type="dxa"/>
            <w:vMerge/>
            <w:vAlign w:val="center"/>
          </w:tcPr>
          <w:p w14:paraId="3AD1F8FE" w14:textId="77777777" w:rsidR="001868A0" w:rsidRPr="00016486" w:rsidRDefault="001868A0" w:rsidP="001868A0">
            <w:pPr>
              <w:pStyle w:val="01"/>
              <w:ind w:leftChars="-62" w:left="-112" w:rightChars="-57" w:right="-103"/>
            </w:pPr>
          </w:p>
        </w:tc>
        <w:tc>
          <w:tcPr>
            <w:tcW w:w="737" w:type="dxa"/>
            <w:vMerge/>
            <w:tcBorders>
              <w:right w:val="single" w:sz="4" w:space="0" w:color="auto"/>
            </w:tcBorders>
            <w:textDirection w:val="tbRlV"/>
            <w:vAlign w:val="center"/>
          </w:tcPr>
          <w:p w14:paraId="2449F048" w14:textId="77777777" w:rsidR="001868A0" w:rsidRPr="00016486" w:rsidRDefault="001868A0" w:rsidP="001868A0">
            <w:pPr>
              <w:pStyle w:val="02"/>
            </w:pPr>
          </w:p>
        </w:tc>
        <w:tc>
          <w:tcPr>
            <w:tcW w:w="236" w:type="dxa"/>
            <w:vMerge/>
            <w:tcBorders>
              <w:top w:val="single" w:sz="4" w:space="0" w:color="auto"/>
              <w:left w:val="single" w:sz="4" w:space="0" w:color="auto"/>
              <w:bottom w:val="single" w:sz="4" w:space="0" w:color="auto"/>
              <w:right w:val="double" w:sz="4" w:space="0" w:color="auto"/>
            </w:tcBorders>
            <w:vAlign w:val="center"/>
          </w:tcPr>
          <w:p w14:paraId="4393C2FD" w14:textId="77777777" w:rsidR="001868A0" w:rsidRPr="00016486" w:rsidRDefault="001868A0" w:rsidP="001868A0">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16AC2CAB" w14:textId="77777777" w:rsidR="001868A0" w:rsidRPr="00016486" w:rsidRDefault="001868A0" w:rsidP="001868A0">
            <w:pPr>
              <w:ind w:firstLine="180"/>
              <w:jc w:val="center"/>
            </w:pPr>
          </w:p>
        </w:tc>
        <w:tc>
          <w:tcPr>
            <w:tcW w:w="255" w:type="dxa"/>
            <w:vMerge/>
            <w:tcBorders>
              <w:left w:val="double" w:sz="4" w:space="0" w:color="auto"/>
            </w:tcBorders>
            <w:vAlign w:val="center"/>
          </w:tcPr>
          <w:p w14:paraId="663A5DE8" w14:textId="77777777" w:rsidR="001868A0" w:rsidRPr="00016486" w:rsidRDefault="001868A0" w:rsidP="001868A0">
            <w:pPr>
              <w:pStyle w:val="01"/>
            </w:pPr>
          </w:p>
        </w:tc>
        <w:tc>
          <w:tcPr>
            <w:tcW w:w="765" w:type="dxa"/>
            <w:gridSpan w:val="2"/>
            <w:vAlign w:val="center"/>
          </w:tcPr>
          <w:p w14:paraId="208B2852" w14:textId="55CC9BE2" w:rsidR="001868A0" w:rsidRPr="00016486" w:rsidRDefault="00C91F50" w:rsidP="001868A0">
            <w:pPr>
              <w:pStyle w:val="01"/>
            </w:pPr>
            <w:r w:rsidRPr="00016486">
              <w:rPr>
                <w:rFonts w:hint="eastAsia"/>
              </w:rPr>
              <w:t>4</w:t>
            </w:r>
          </w:p>
        </w:tc>
        <w:tc>
          <w:tcPr>
            <w:tcW w:w="5386" w:type="dxa"/>
            <w:tcBorders>
              <w:right w:val="double" w:sz="4" w:space="0" w:color="auto"/>
            </w:tcBorders>
          </w:tcPr>
          <w:p w14:paraId="15968917" w14:textId="15D8FB97" w:rsidR="001868A0" w:rsidRPr="00016486" w:rsidRDefault="001868A0" w:rsidP="001868A0">
            <w:pPr>
              <w:pStyle w:val="11"/>
              <w:spacing w:before="33" w:after="33"/>
            </w:pPr>
            <w:r w:rsidRPr="00016486">
              <w:rPr>
                <w:rFonts w:hint="eastAsia"/>
              </w:rPr>
              <w:t>床面は粗面又は滑りにくい仕上げ</w:t>
            </w:r>
          </w:p>
        </w:tc>
        <w:tc>
          <w:tcPr>
            <w:tcW w:w="236" w:type="dxa"/>
            <w:tcBorders>
              <w:left w:val="double" w:sz="4" w:space="0" w:color="auto"/>
            </w:tcBorders>
            <w:vAlign w:val="center"/>
          </w:tcPr>
          <w:p w14:paraId="4B15ECC7" w14:textId="77777777" w:rsidR="001868A0" w:rsidRPr="00016486" w:rsidRDefault="001868A0" w:rsidP="001868A0">
            <w:pPr>
              <w:pStyle w:val="01"/>
            </w:pPr>
          </w:p>
        </w:tc>
        <w:tc>
          <w:tcPr>
            <w:tcW w:w="238" w:type="dxa"/>
            <w:vAlign w:val="center"/>
          </w:tcPr>
          <w:p w14:paraId="23297BB1" w14:textId="3BEFB9C7" w:rsidR="001868A0" w:rsidRPr="00016486" w:rsidRDefault="001868A0" w:rsidP="001868A0">
            <w:pPr>
              <w:pStyle w:val="01"/>
              <w:ind w:leftChars="-36" w:left="-65"/>
            </w:pPr>
            <w:r w:rsidRPr="00016486">
              <w:rPr>
                <w:rFonts w:hint="eastAsia"/>
              </w:rPr>
              <w:t>－</w:t>
            </w:r>
          </w:p>
        </w:tc>
        <w:tc>
          <w:tcPr>
            <w:tcW w:w="236" w:type="dxa"/>
            <w:vAlign w:val="center"/>
          </w:tcPr>
          <w:p w14:paraId="097AF046" w14:textId="77777777" w:rsidR="001868A0" w:rsidRPr="00016486" w:rsidRDefault="001868A0" w:rsidP="001868A0">
            <w:pPr>
              <w:pStyle w:val="01"/>
            </w:pPr>
          </w:p>
        </w:tc>
        <w:tc>
          <w:tcPr>
            <w:tcW w:w="236" w:type="dxa"/>
            <w:tcBorders>
              <w:right w:val="double" w:sz="4" w:space="0" w:color="auto"/>
            </w:tcBorders>
            <w:vAlign w:val="center"/>
          </w:tcPr>
          <w:p w14:paraId="4C605F08" w14:textId="77777777" w:rsidR="001868A0" w:rsidRPr="00016486" w:rsidRDefault="001868A0" w:rsidP="001868A0">
            <w:pPr>
              <w:pStyle w:val="01"/>
            </w:pPr>
          </w:p>
        </w:tc>
        <w:tc>
          <w:tcPr>
            <w:tcW w:w="510" w:type="dxa"/>
            <w:tcBorders>
              <w:left w:val="double" w:sz="4" w:space="0" w:color="auto"/>
            </w:tcBorders>
            <w:vAlign w:val="center"/>
          </w:tcPr>
          <w:p w14:paraId="282A9930" w14:textId="77777777" w:rsidR="001868A0" w:rsidRPr="00016486" w:rsidRDefault="001868A0" w:rsidP="001868A0">
            <w:pPr>
              <w:ind w:firstLine="180"/>
              <w:jc w:val="center"/>
            </w:pPr>
          </w:p>
        </w:tc>
      </w:tr>
      <w:tr w:rsidR="001868A0" w:rsidRPr="00016486" w14:paraId="6A4B27BB" w14:textId="77777777" w:rsidTr="00CC170B">
        <w:trPr>
          <w:cantSplit/>
          <w:trHeight w:val="283"/>
        </w:trPr>
        <w:tc>
          <w:tcPr>
            <w:tcW w:w="283" w:type="dxa"/>
            <w:vMerge/>
            <w:vAlign w:val="center"/>
          </w:tcPr>
          <w:p w14:paraId="0C888B11" w14:textId="77777777" w:rsidR="001868A0" w:rsidRPr="00016486" w:rsidRDefault="001868A0" w:rsidP="001868A0">
            <w:pPr>
              <w:pStyle w:val="01"/>
              <w:ind w:leftChars="-62" w:left="-112" w:rightChars="-57" w:right="-103"/>
            </w:pPr>
          </w:p>
        </w:tc>
        <w:tc>
          <w:tcPr>
            <w:tcW w:w="737" w:type="dxa"/>
            <w:vMerge/>
            <w:tcBorders>
              <w:right w:val="single" w:sz="4" w:space="0" w:color="auto"/>
            </w:tcBorders>
            <w:textDirection w:val="tbRlV"/>
            <w:vAlign w:val="center"/>
          </w:tcPr>
          <w:p w14:paraId="6D4BBBE0" w14:textId="77777777" w:rsidR="001868A0" w:rsidRPr="00016486" w:rsidRDefault="001868A0" w:rsidP="001868A0">
            <w:pPr>
              <w:pStyle w:val="02"/>
            </w:pPr>
          </w:p>
        </w:tc>
        <w:tc>
          <w:tcPr>
            <w:tcW w:w="236" w:type="dxa"/>
            <w:vMerge/>
            <w:tcBorders>
              <w:top w:val="single" w:sz="4" w:space="0" w:color="auto"/>
              <w:left w:val="single" w:sz="4" w:space="0" w:color="auto"/>
              <w:bottom w:val="single" w:sz="4" w:space="0" w:color="auto"/>
              <w:right w:val="double" w:sz="4" w:space="0" w:color="auto"/>
            </w:tcBorders>
            <w:vAlign w:val="center"/>
          </w:tcPr>
          <w:p w14:paraId="0D738321" w14:textId="77777777" w:rsidR="001868A0" w:rsidRPr="00016486" w:rsidRDefault="001868A0" w:rsidP="001868A0">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237A3B1E" w14:textId="77777777" w:rsidR="001868A0" w:rsidRPr="00016486" w:rsidRDefault="001868A0" w:rsidP="001868A0">
            <w:pPr>
              <w:ind w:firstLine="180"/>
              <w:jc w:val="center"/>
            </w:pPr>
          </w:p>
        </w:tc>
        <w:tc>
          <w:tcPr>
            <w:tcW w:w="255" w:type="dxa"/>
            <w:vMerge/>
            <w:tcBorders>
              <w:left w:val="double" w:sz="4" w:space="0" w:color="auto"/>
            </w:tcBorders>
            <w:vAlign w:val="center"/>
          </w:tcPr>
          <w:p w14:paraId="233AB53B" w14:textId="77777777" w:rsidR="001868A0" w:rsidRPr="00016486" w:rsidRDefault="001868A0" w:rsidP="001868A0">
            <w:pPr>
              <w:pStyle w:val="01"/>
            </w:pPr>
          </w:p>
        </w:tc>
        <w:tc>
          <w:tcPr>
            <w:tcW w:w="765" w:type="dxa"/>
            <w:gridSpan w:val="2"/>
            <w:vAlign w:val="center"/>
          </w:tcPr>
          <w:p w14:paraId="40846835" w14:textId="16E039D4" w:rsidR="001868A0" w:rsidRPr="00016486" w:rsidRDefault="00C91F50" w:rsidP="001868A0">
            <w:pPr>
              <w:pStyle w:val="01"/>
            </w:pPr>
            <w:r w:rsidRPr="00016486">
              <w:rPr>
                <w:rFonts w:hint="eastAsia"/>
              </w:rPr>
              <w:t>5</w:t>
            </w:r>
          </w:p>
        </w:tc>
        <w:tc>
          <w:tcPr>
            <w:tcW w:w="5386" w:type="dxa"/>
            <w:tcBorders>
              <w:right w:val="double" w:sz="4" w:space="0" w:color="auto"/>
            </w:tcBorders>
          </w:tcPr>
          <w:p w14:paraId="329E9EDC" w14:textId="40387C23" w:rsidR="001868A0" w:rsidRPr="00016486" w:rsidRDefault="001868A0" w:rsidP="001868A0">
            <w:pPr>
              <w:pStyle w:val="11"/>
              <w:spacing w:before="33" w:after="33"/>
            </w:pPr>
            <w:r w:rsidRPr="00016486">
              <w:rPr>
                <w:rFonts w:hint="eastAsia"/>
              </w:rPr>
              <w:t>集団補聴設備その他の高齢者、障がい者等の利用に配慮した設備を設置</w:t>
            </w:r>
          </w:p>
        </w:tc>
        <w:tc>
          <w:tcPr>
            <w:tcW w:w="236" w:type="dxa"/>
            <w:tcBorders>
              <w:left w:val="double" w:sz="4" w:space="0" w:color="auto"/>
              <w:bottom w:val="double" w:sz="4" w:space="0" w:color="auto"/>
            </w:tcBorders>
            <w:vAlign w:val="center"/>
          </w:tcPr>
          <w:p w14:paraId="0A411D17" w14:textId="77777777" w:rsidR="001868A0" w:rsidRPr="00016486" w:rsidRDefault="001868A0" w:rsidP="001868A0">
            <w:pPr>
              <w:pStyle w:val="01"/>
            </w:pPr>
          </w:p>
        </w:tc>
        <w:tc>
          <w:tcPr>
            <w:tcW w:w="238" w:type="dxa"/>
            <w:tcBorders>
              <w:bottom w:val="double" w:sz="4" w:space="0" w:color="auto"/>
            </w:tcBorders>
            <w:vAlign w:val="center"/>
          </w:tcPr>
          <w:p w14:paraId="7F05B38C" w14:textId="76B6E0AE" w:rsidR="001868A0" w:rsidRPr="00016486" w:rsidRDefault="001868A0" w:rsidP="001868A0">
            <w:pPr>
              <w:pStyle w:val="01"/>
              <w:ind w:leftChars="-36" w:left="-65"/>
            </w:pPr>
            <w:r w:rsidRPr="00016486">
              <w:rPr>
                <w:rFonts w:hint="eastAsia"/>
              </w:rPr>
              <w:t>－</w:t>
            </w:r>
          </w:p>
        </w:tc>
        <w:tc>
          <w:tcPr>
            <w:tcW w:w="236" w:type="dxa"/>
            <w:tcBorders>
              <w:bottom w:val="double" w:sz="4" w:space="0" w:color="auto"/>
            </w:tcBorders>
            <w:vAlign w:val="center"/>
          </w:tcPr>
          <w:p w14:paraId="18C60AE8" w14:textId="77777777" w:rsidR="001868A0" w:rsidRPr="00016486" w:rsidRDefault="001868A0" w:rsidP="001868A0">
            <w:pPr>
              <w:pStyle w:val="01"/>
            </w:pPr>
          </w:p>
        </w:tc>
        <w:tc>
          <w:tcPr>
            <w:tcW w:w="236" w:type="dxa"/>
            <w:tcBorders>
              <w:bottom w:val="double" w:sz="4" w:space="0" w:color="auto"/>
              <w:right w:val="double" w:sz="4" w:space="0" w:color="auto"/>
            </w:tcBorders>
            <w:vAlign w:val="center"/>
          </w:tcPr>
          <w:p w14:paraId="009D224E" w14:textId="77777777" w:rsidR="001868A0" w:rsidRPr="00016486" w:rsidRDefault="001868A0" w:rsidP="001868A0">
            <w:pPr>
              <w:pStyle w:val="01"/>
            </w:pPr>
          </w:p>
        </w:tc>
        <w:tc>
          <w:tcPr>
            <w:tcW w:w="510" w:type="dxa"/>
            <w:tcBorders>
              <w:left w:val="double" w:sz="4" w:space="0" w:color="auto"/>
            </w:tcBorders>
            <w:vAlign w:val="center"/>
          </w:tcPr>
          <w:p w14:paraId="2739AA68" w14:textId="77777777" w:rsidR="001868A0" w:rsidRPr="00016486" w:rsidRDefault="001868A0" w:rsidP="001868A0">
            <w:pPr>
              <w:ind w:firstLine="180"/>
              <w:jc w:val="center"/>
            </w:pPr>
          </w:p>
        </w:tc>
      </w:tr>
    </w:tbl>
    <w:p w14:paraId="3C5320CC" w14:textId="77777777" w:rsidR="00601780" w:rsidRPr="00016486" w:rsidRDefault="00601780" w:rsidP="008D2B09">
      <w:pPr>
        <w:pStyle w:val="009-10pt"/>
      </w:pPr>
    </w:p>
    <w:p w14:paraId="79D8EDCC" w14:textId="462CB61C" w:rsidR="008D2B09" w:rsidRPr="00016486" w:rsidRDefault="008D2B09" w:rsidP="008D2B09">
      <w:pPr>
        <w:pStyle w:val="009-10pt"/>
      </w:pPr>
      <w:r w:rsidRPr="00016486">
        <w:br w:type="page"/>
      </w:r>
    </w:p>
    <w:p w14:paraId="187C4FE5" w14:textId="77777777" w:rsidR="008D2B09" w:rsidRPr="00016486" w:rsidRDefault="008D2B09" w:rsidP="008D2B09">
      <w:pPr>
        <w:pStyle w:val="009-10pt"/>
      </w:pPr>
      <w:r w:rsidRPr="00016486">
        <w:rPr>
          <w:rFonts w:hint="eastAsia"/>
        </w:rPr>
        <w:lastRenderedPageBreak/>
        <w:t>二重枠内を記入してください。</w:t>
      </w:r>
    </w:p>
    <w:p w14:paraId="7411D171" w14:textId="77777777" w:rsidR="008D2B09" w:rsidRPr="00016486" w:rsidRDefault="008D2B09" w:rsidP="008D2B09">
      <w:pPr>
        <w:pStyle w:val="009-10pt"/>
      </w:pPr>
      <w:r w:rsidRPr="00016486">
        <w:rPr>
          <w:rFonts w:hint="eastAsia"/>
        </w:rPr>
        <w:t>凡例　一般：移動等円滑化経路等も含む全て　移円：移動等円滑化経路等</w:t>
      </w:r>
      <w:r w:rsidRPr="00016486">
        <w:rPr>
          <w:noProof/>
        </w:rPr>
        <mc:AlternateContent>
          <mc:Choice Requires="wps">
            <w:drawing>
              <wp:anchor distT="0" distB="0" distL="114300" distR="114300" simplePos="0" relativeHeight="251709440" behindDoc="0" locked="0" layoutInCell="1" allowOverlap="1" wp14:anchorId="23F08515" wp14:editId="5D2E4C58">
                <wp:simplePos x="0" y="0"/>
                <wp:positionH relativeFrom="column">
                  <wp:posOffset>-150495</wp:posOffset>
                </wp:positionH>
                <wp:positionV relativeFrom="paragraph">
                  <wp:posOffset>11727815</wp:posOffset>
                </wp:positionV>
                <wp:extent cx="8858250" cy="238125"/>
                <wp:effectExtent l="0" t="0" r="0" b="0"/>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E5B41" id="Rectangle 3" o:spid="_x0000_s1026" style="position:absolute;left:0;text-align:left;margin-left:-11.85pt;margin-top:923.45pt;width:697.5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" stroked="f">
                <v:textbox inset="5.85pt,.7pt,5.85pt,.7pt"/>
              </v:rect>
            </w:pict>
          </mc:Fallback>
        </mc:AlternateContent>
      </w:r>
      <w:r w:rsidRPr="00016486">
        <w:rPr>
          <w:noProof/>
        </w:rPr>
        <mc:AlternateContent>
          <mc:Choice Requires="wps">
            <w:drawing>
              <wp:anchor distT="0" distB="0" distL="114300" distR="114300" simplePos="0" relativeHeight="251708416" behindDoc="0" locked="0" layoutInCell="1" allowOverlap="1" wp14:anchorId="5433C461" wp14:editId="6101931B">
                <wp:simplePos x="0" y="0"/>
                <wp:positionH relativeFrom="column">
                  <wp:posOffset>-7620</wp:posOffset>
                </wp:positionH>
                <wp:positionV relativeFrom="paragraph">
                  <wp:posOffset>12126595</wp:posOffset>
                </wp:positionV>
                <wp:extent cx="8801100" cy="90805"/>
                <wp:effectExtent l="0" t="0" r="0" b="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22D7E" id="Rectangle 4" o:spid="_x0000_s1026" style="position:absolute;left:0;text-align:left;margin-left:-.6pt;margin-top:954.85pt;width:693pt;height: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" stroked="f">
                <v:textbox inset="5.85pt,.7pt,5.85pt,.7pt"/>
              </v:rect>
            </w:pict>
          </mc:Fallback>
        </mc:AlternateContent>
      </w:r>
    </w:p>
    <w:tbl>
      <w:tblPr>
        <w:tblStyle w:val="af1"/>
        <w:tblW w:w="9632" w:type="dxa"/>
        <w:tblLayout w:type="fixed"/>
        <w:tblLook w:val="04A0" w:firstRow="1" w:lastRow="0" w:firstColumn="1" w:lastColumn="0" w:noHBand="0" w:noVBand="1"/>
      </w:tblPr>
      <w:tblGrid>
        <w:gridCol w:w="283"/>
        <w:gridCol w:w="738"/>
        <w:gridCol w:w="236"/>
        <w:gridCol w:w="510"/>
        <w:gridCol w:w="255"/>
        <w:gridCol w:w="255"/>
        <w:gridCol w:w="510"/>
        <w:gridCol w:w="5383"/>
        <w:gridCol w:w="238"/>
        <w:gridCol w:w="238"/>
        <w:gridCol w:w="238"/>
        <w:gridCol w:w="238"/>
        <w:gridCol w:w="510"/>
      </w:tblGrid>
      <w:tr w:rsidR="00016486" w:rsidRPr="00016486" w14:paraId="51D0A80C" w14:textId="77777777" w:rsidTr="00EF1751">
        <w:trPr>
          <w:cantSplit/>
          <w:trHeight w:val="1134"/>
        </w:trPr>
        <w:tc>
          <w:tcPr>
            <w:tcW w:w="1021" w:type="dxa"/>
            <w:gridSpan w:val="2"/>
            <w:tcBorders>
              <w:top w:val="single" w:sz="4" w:space="0" w:color="auto"/>
              <w:bottom w:val="single" w:sz="4" w:space="0" w:color="auto"/>
            </w:tcBorders>
            <w:shd w:val="clear" w:color="auto" w:fill="F2F2F2" w:themeFill="background1" w:themeFillShade="F2"/>
            <w:vAlign w:val="center"/>
          </w:tcPr>
          <w:p w14:paraId="6A9CC04D" w14:textId="77777777" w:rsidR="008D2B09" w:rsidRPr="00016486" w:rsidRDefault="008D2B09" w:rsidP="001E39A8">
            <w:pPr>
              <w:pStyle w:val="009-10pt"/>
              <w:jc w:val="center"/>
            </w:pPr>
            <w:r w:rsidRPr="00016486">
              <w:rPr>
                <w:rFonts w:hint="eastAsia"/>
              </w:rPr>
              <w:t>整備項目</w:t>
            </w:r>
          </w:p>
        </w:tc>
        <w:tc>
          <w:tcPr>
            <w:tcW w:w="236" w:type="dxa"/>
            <w:tcBorders>
              <w:top w:val="single" w:sz="4" w:space="0" w:color="auto"/>
              <w:bottom w:val="single" w:sz="4" w:space="0" w:color="auto"/>
            </w:tcBorders>
            <w:shd w:val="clear" w:color="auto" w:fill="F2F2F2" w:themeFill="background1" w:themeFillShade="F2"/>
            <w:vAlign w:val="center"/>
          </w:tcPr>
          <w:p w14:paraId="1A8A4BAD" w14:textId="77777777" w:rsidR="008D2B09" w:rsidRPr="00016486" w:rsidRDefault="008D2B09" w:rsidP="001E39A8">
            <w:pPr>
              <w:pStyle w:val="009-10pt"/>
              <w:ind w:leftChars="-38" w:left="-68"/>
              <w:jc w:val="center"/>
            </w:pPr>
            <w:r w:rsidRPr="00016486">
              <w:rPr>
                <w:rFonts w:hint="eastAsia"/>
              </w:rPr>
              <w:t>経路</w:t>
            </w:r>
          </w:p>
        </w:tc>
        <w:tc>
          <w:tcPr>
            <w:tcW w:w="510" w:type="dxa"/>
            <w:tcBorders>
              <w:top w:val="single" w:sz="4" w:space="0" w:color="auto"/>
              <w:bottom w:val="double" w:sz="4" w:space="0" w:color="auto"/>
            </w:tcBorders>
            <w:shd w:val="clear" w:color="auto" w:fill="F2F2F2" w:themeFill="background1" w:themeFillShade="F2"/>
            <w:textDirection w:val="tbRlV"/>
            <w:vAlign w:val="center"/>
          </w:tcPr>
          <w:p w14:paraId="4685EF6F" w14:textId="77777777" w:rsidR="008D2B09" w:rsidRPr="00016486" w:rsidRDefault="008D2B09" w:rsidP="001E39A8">
            <w:pPr>
              <w:pStyle w:val="009-10pt"/>
              <w:jc w:val="center"/>
            </w:pPr>
            <w:r w:rsidRPr="00016486">
              <w:rPr>
                <w:rFonts w:hint="eastAsia"/>
              </w:rPr>
              <w:t>チェック</w:t>
            </w:r>
          </w:p>
        </w:tc>
        <w:tc>
          <w:tcPr>
            <w:tcW w:w="1020" w:type="dxa"/>
            <w:gridSpan w:val="3"/>
            <w:tcBorders>
              <w:top w:val="single" w:sz="4" w:space="0" w:color="auto"/>
              <w:bottom w:val="single" w:sz="4" w:space="0" w:color="auto"/>
            </w:tcBorders>
            <w:shd w:val="clear" w:color="auto" w:fill="F2F2F2" w:themeFill="background1" w:themeFillShade="F2"/>
            <w:vAlign w:val="center"/>
          </w:tcPr>
          <w:p w14:paraId="1B3F4906" w14:textId="77777777" w:rsidR="008D2B09" w:rsidRPr="00016486" w:rsidRDefault="008D2B09" w:rsidP="001E39A8">
            <w:pPr>
              <w:pStyle w:val="009-10pt"/>
              <w:jc w:val="center"/>
            </w:pPr>
            <w:r w:rsidRPr="00016486">
              <w:rPr>
                <w:rFonts w:hint="eastAsia"/>
              </w:rPr>
              <w:t>番号</w:t>
            </w:r>
          </w:p>
        </w:tc>
        <w:tc>
          <w:tcPr>
            <w:tcW w:w="5383" w:type="dxa"/>
            <w:tcBorders>
              <w:top w:val="single" w:sz="4" w:space="0" w:color="auto"/>
              <w:bottom w:val="single" w:sz="4" w:space="0" w:color="auto"/>
            </w:tcBorders>
            <w:shd w:val="clear" w:color="auto" w:fill="F2F2F2" w:themeFill="background1" w:themeFillShade="F2"/>
            <w:vAlign w:val="center"/>
          </w:tcPr>
          <w:p w14:paraId="65E11A88" w14:textId="77777777" w:rsidR="008D2B09" w:rsidRPr="00016486" w:rsidRDefault="008D2B09" w:rsidP="001E39A8">
            <w:pPr>
              <w:pStyle w:val="009-10pt"/>
              <w:jc w:val="center"/>
            </w:pPr>
            <w:r w:rsidRPr="00016486">
              <w:rPr>
                <w:rFonts w:hint="eastAsia"/>
              </w:rPr>
              <w:t>整備内容</w:t>
            </w:r>
          </w:p>
        </w:tc>
        <w:tc>
          <w:tcPr>
            <w:tcW w:w="238" w:type="dxa"/>
            <w:tcBorders>
              <w:top w:val="single" w:sz="4" w:space="0" w:color="auto"/>
              <w:bottom w:val="double" w:sz="4" w:space="0" w:color="auto"/>
            </w:tcBorders>
            <w:shd w:val="clear" w:color="auto" w:fill="F2F2F2" w:themeFill="background1" w:themeFillShade="F2"/>
            <w:vAlign w:val="center"/>
          </w:tcPr>
          <w:p w14:paraId="07C3CBD2" w14:textId="77777777" w:rsidR="008D2B09" w:rsidRPr="00016486" w:rsidRDefault="008D2B09" w:rsidP="001E39A8">
            <w:pPr>
              <w:pStyle w:val="009-8pt"/>
              <w:ind w:leftChars="-40" w:left="-72"/>
              <w:jc w:val="center"/>
            </w:pPr>
            <w:r w:rsidRPr="00016486">
              <w:rPr>
                <w:rFonts w:hint="eastAsia"/>
              </w:rPr>
              <w:t>適</w:t>
            </w:r>
          </w:p>
        </w:tc>
        <w:tc>
          <w:tcPr>
            <w:tcW w:w="238" w:type="dxa"/>
            <w:tcBorders>
              <w:top w:val="single" w:sz="4" w:space="0" w:color="auto"/>
              <w:bottom w:val="double" w:sz="4" w:space="0" w:color="auto"/>
            </w:tcBorders>
            <w:shd w:val="clear" w:color="auto" w:fill="F2F2F2" w:themeFill="background1" w:themeFillShade="F2"/>
            <w:vAlign w:val="center"/>
          </w:tcPr>
          <w:p w14:paraId="7D6EE6CA" w14:textId="77777777" w:rsidR="008D2B09" w:rsidRPr="00016486" w:rsidRDefault="008D2B09" w:rsidP="001E39A8">
            <w:pPr>
              <w:pStyle w:val="009-8pt"/>
              <w:ind w:leftChars="-40" w:left="-72"/>
              <w:jc w:val="center"/>
            </w:pPr>
            <w:r w:rsidRPr="00016486">
              <w:rPr>
                <w:rFonts w:hint="eastAsia"/>
              </w:rPr>
              <w:t>緩和措置</w:t>
            </w:r>
          </w:p>
        </w:tc>
        <w:tc>
          <w:tcPr>
            <w:tcW w:w="238" w:type="dxa"/>
            <w:tcBorders>
              <w:top w:val="single" w:sz="4" w:space="0" w:color="auto"/>
              <w:bottom w:val="double" w:sz="4" w:space="0" w:color="auto"/>
            </w:tcBorders>
            <w:shd w:val="clear" w:color="auto" w:fill="F2F2F2" w:themeFill="background1" w:themeFillShade="F2"/>
            <w:vAlign w:val="center"/>
          </w:tcPr>
          <w:p w14:paraId="2298D9BB" w14:textId="77777777" w:rsidR="008D2B09" w:rsidRPr="00016486" w:rsidRDefault="008D2B09" w:rsidP="001E39A8">
            <w:pPr>
              <w:pStyle w:val="009-8pt"/>
              <w:ind w:leftChars="-38" w:left="-68"/>
              <w:jc w:val="center"/>
            </w:pPr>
            <w:r w:rsidRPr="00016486">
              <w:rPr>
                <w:rFonts w:hint="eastAsia"/>
              </w:rPr>
              <w:t>例外措置</w:t>
            </w:r>
          </w:p>
        </w:tc>
        <w:tc>
          <w:tcPr>
            <w:tcW w:w="238" w:type="dxa"/>
            <w:tcBorders>
              <w:top w:val="single" w:sz="4" w:space="0" w:color="auto"/>
              <w:bottom w:val="double" w:sz="4" w:space="0" w:color="auto"/>
            </w:tcBorders>
            <w:shd w:val="clear" w:color="auto" w:fill="F2F2F2" w:themeFill="background1" w:themeFillShade="F2"/>
            <w:vAlign w:val="center"/>
          </w:tcPr>
          <w:p w14:paraId="5CE5A8A2" w14:textId="77777777" w:rsidR="008D2B09" w:rsidRPr="00016486" w:rsidRDefault="008D2B09" w:rsidP="001E39A8">
            <w:pPr>
              <w:pStyle w:val="009-8pt"/>
              <w:ind w:leftChars="-38" w:left="-68"/>
              <w:jc w:val="center"/>
            </w:pPr>
            <w:r w:rsidRPr="00016486">
              <w:rPr>
                <w:rFonts w:hint="eastAsia"/>
              </w:rPr>
              <w:t>適用なし</w:t>
            </w:r>
          </w:p>
        </w:tc>
        <w:tc>
          <w:tcPr>
            <w:tcW w:w="510" w:type="dxa"/>
            <w:tcBorders>
              <w:top w:val="single" w:sz="4" w:space="0" w:color="auto"/>
              <w:bottom w:val="single" w:sz="4" w:space="0" w:color="auto"/>
            </w:tcBorders>
            <w:shd w:val="clear" w:color="auto" w:fill="F2F2F2" w:themeFill="background1" w:themeFillShade="F2"/>
            <w:vAlign w:val="center"/>
          </w:tcPr>
          <w:p w14:paraId="7183368D" w14:textId="77777777" w:rsidR="008D2B09" w:rsidRPr="00016486" w:rsidRDefault="008D2B09" w:rsidP="001E39A8">
            <w:pPr>
              <w:pStyle w:val="009-10pt"/>
              <w:ind w:rightChars="-27" w:right="-49"/>
            </w:pPr>
            <w:r w:rsidRPr="00016486">
              <w:rPr>
                <w:rFonts w:hint="eastAsia"/>
              </w:rPr>
              <w:t>審査</w:t>
            </w:r>
          </w:p>
        </w:tc>
      </w:tr>
      <w:tr w:rsidR="00016486" w:rsidRPr="00016486" w14:paraId="3110C8CB" w14:textId="77777777" w:rsidTr="00EF1751">
        <w:trPr>
          <w:cantSplit/>
          <w:trHeight w:val="283"/>
        </w:trPr>
        <w:tc>
          <w:tcPr>
            <w:tcW w:w="283" w:type="dxa"/>
            <w:vMerge w:val="restart"/>
            <w:vAlign w:val="center"/>
          </w:tcPr>
          <w:p w14:paraId="4CCBB2B2" w14:textId="4C14FA76" w:rsidR="00BF19F7" w:rsidRPr="00016486" w:rsidRDefault="00BF19F7" w:rsidP="00601780">
            <w:pPr>
              <w:pStyle w:val="01"/>
              <w:ind w:leftChars="-62" w:left="-112" w:rightChars="-57" w:right="-103"/>
            </w:pPr>
            <w:r w:rsidRPr="00016486">
              <w:rPr>
                <w:rFonts w:hint="eastAsia"/>
              </w:rPr>
              <w:t>12</w:t>
            </w:r>
          </w:p>
        </w:tc>
        <w:tc>
          <w:tcPr>
            <w:tcW w:w="738" w:type="dxa"/>
            <w:vMerge w:val="restart"/>
            <w:shd w:val="clear" w:color="auto" w:fill="auto"/>
            <w:textDirection w:val="tbRlV"/>
            <w:vAlign w:val="center"/>
          </w:tcPr>
          <w:p w14:paraId="342B46C3" w14:textId="6B3CE727" w:rsidR="00BF19F7" w:rsidRPr="00016486" w:rsidRDefault="00BF19F7" w:rsidP="00601780">
            <w:pPr>
              <w:pStyle w:val="02"/>
            </w:pPr>
            <w:r w:rsidRPr="00016486">
              <w:rPr>
                <w:rFonts w:hint="eastAsia"/>
              </w:rPr>
              <w:t>敷地内の通路</w:t>
            </w:r>
          </w:p>
        </w:tc>
        <w:tc>
          <w:tcPr>
            <w:tcW w:w="236" w:type="dxa"/>
            <w:vMerge w:val="restart"/>
            <w:tcBorders>
              <w:right w:val="double" w:sz="4" w:space="0" w:color="auto"/>
            </w:tcBorders>
            <w:vAlign w:val="center"/>
          </w:tcPr>
          <w:p w14:paraId="7B468579" w14:textId="433A1C09" w:rsidR="00BF19F7" w:rsidRPr="00016486" w:rsidRDefault="00BF19F7" w:rsidP="004E3EAD">
            <w:pPr>
              <w:pStyle w:val="009-8pt"/>
              <w:ind w:leftChars="-38" w:left="-68"/>
            </w:pPr>
            <w:r w:rsidRPr="00016486">
              <w:rPr>
                <w:rFonts w:hint="eastAsia"/>
              </w:rPr>
              <w:t>一般</w:t>
            </w:r>
          </w:p>
        </w:tc>
        <w:tc>
          <w:tcPr>
            <w:tcW w:w="510" w:type="dxa"/>
            <w:vMerge w:val="restart"/>
            <w:tcBorders>
              <w:top w:val="double" w:sz="4" w:space="0" w:color="auto"/>
              <w:left w:val="double" w:sz="4" w:space="0" w:color="auto"/>
              <w:right w:val="double" w:sz="4" w:space="0" w:color="auto"/>
            </w:tcBorders>
            <w:vAlign w:val="center"/>
          </w:tcPr>
          <w:p w14:paraId="5B7B5C9B" w14:textId="77777777" w:rsidR="00BF19F7" w:rsidRPr="00016486" w:rsidRDefault="00BF19F7" w:rsidP="00601780">
            <w:pPr>
              <w:ind w:firstLine="180"/>
              <w:jc w:val="center"/>
            </w:pPr>
          </w:p>
        </w:tc>
        <w:tc>
          <w:tcPr>
            <w:tcW w:w="1020" w:type="dxa"/>
            <w:gridSpan w:val="3"/>
            <w:tcBorders>
              <w:left w:val="double" w:sz="4" w:space="0" w:color="auto"/>
              <w:bottom w:val="nil"/>
            </w:tcBorders>
            <w:vAlign w:val="center"/>
          </w:tcPr>
          <w:p w14:paraId="088E3883" w14:textId="2A8A2F69" w:rsidR="00BF19F7" w:rsidRPr="00016486" w:rsidRDefault="00BF19F7" w:rsidP="00601780">
            <w:pPr>
              <w:pStyle w:val="01"/>
            </w:pPr>
            <w:r w:rsidRPr="00016486">
              <w:rPr>
                <w:rFonts w:hint="eastAsia"/>
              </w:rPr>
              <w:t>1</w:t>
            </w:r>
          </w:p>
        </w:tc>
        <w:tc>
          <w:tcPr>
            <w:tcW w:w="5383" w:type="dxa"/>
            <w:tcBorders>
              <w:right w:val="double" w:sz="4" w:space="0" w:color="auto"/>
            </w:tcBorders>
          </w:tcPr>
          <w:p w14:paraId="531AB1DC" w14:textId="74B9F103" w:rsidR="00BF19F7" w:rsidRPr="00016486" w:rsidRDefault="00BF19F7" w:rsidP="00601780">
            <w:pPr>
              <w:pStyle w:val="11"/>
              <w:spacing w:before="33" w:after="33"/>
            </w:pPr>
            <w:r w:rsidRPr="00016486">
              <w:rPr>
                <w:rFonts w:hint="eastAsia"/>
              </w:rPr>
              <w:t>不特定若しくは多数の者が利用し、又は主として高齢者、障がい者等が利用する敷地内の通路は次に掲げるもの</w:t>
            </w:r>
          </w:p>
        </w:tc>
        <w:tc>
          <w:tcPr>
            <w:tcW w:w="952" w:type="dxa"/>
            <w:gridSpan w:val="4"/>
            <w:tcBorders>
              <w:top w:val="double" w:sz="4" w:space="0" w:color="auto"/>
              <w:left w:val="double" w:sz="4" w:space="0" w:color="auto"/>
              <w:right w:val="double" w:sz="4" w:space="0" w:color="auto"/>
              <w:tl2br w:val="single" w:sz="4" w:space="0" w:color="auto"/>
            </w:tcBorders>
            <w:vAlign w:val="center"/>
          </w:tcPr>
          <w:p w14:paraId="1F934832" w14:textId="77777777" w:rsidR="00BF19F7" w:rsidRPr="00016486" w:rsidRDefault="00BF19F7" w:rsidP="00601780">
            <w:pPr>
              <w:pStyle w:val="01"/>
            </w:pPr>
          </w:p>
        </w:tc>
        <w:tc>
          <w:tcPr>
            <w:tcW w:w="510" w:type="dxa"/>
            <w:tcBorders>
              <w:left w:val="double" w:sz="4" w:space="0" w:color="auto"/>
            </w:tcBorders>
            <w:vAlign w:val="center"/>
          </w:tcPr>
          <w:p w14:paraId="704563C1" w14:textId="77777777" w:rsidR="00BF19F7" w:rsidRPr="00016486" w:rsidRDefault="00BF19F7" w:rsidP="00601780">
            <w:pPr>
              <w:ind w:firstLine="180"/>
              <w:jc w:val="center"/>
            </w:pPr>
          </w:p>
        </w:tc>
      </w:tr>
      <w:tr w:rsidR="00016486" w:rsidRPr="00016486" w14:paraId="13C272E7" w14:textId="77777777" w:rsidTr="00EF1751">
        <w:trPr>
          <w:cantSplit/>
          <w:trHeight w:val="283"/>
        </w:trPr>
        <w:tc>
          <w:tcPr>
            <w:tcW w:w="283" w:type="dxa"/>
            <w:vMerge/>
            <w:vAlign w:val="center"/>
          </w:tcPr>
          <w:p w14:paraId="6BF3D9F4" w14:textId="77777777" w:rsidR="00206B8B" w:rsidRPr="00016486" w:rsidRDefault="00206B8B" w:rsidP="00601780">
            <w:pPr>
              <w:pStyle w:val="01"/>
              <w:ind w:leftChars="-62" w:left="-112" w:rightChars="-57" w:right="-103"/>
            </w:pPr>
          </w:p>
        </w:tc>
        <w:tc>
          <w:tcPr>
            <w:tcW w:w="738" w:type="dxa"/>
            <w:vMerge/>
            <w:shd w:val="clear" w:color="auto" w:fill="auto"/>
            <w:textDirection w:val="tbRlV"/>
            <w:vAlign w:val="center"/>
          </w:tcPr>
          <w:p w14:paraId="04FD470D" w14:textId="77777777" w:rsidR="00206B8B" w:rsidRPr="00016486" w:rsidRDefault="00206B8B" w:rsidP="00601780">
            <w:pPr>
              <w:pStyle w:val="02"/>
            </w:pPr>
          </w:p>
        </w:tc>
        <w:tc>
          <w:tcPr>
            <w:tcW w:w="236" w:type="dxa"/>
            <w:vMerge/>
            <w:tcBorders>
              <w:right w:val="double" w:sz="4" w:space="0" w:color="auto"/>
            </w:tcBorders>
            <w:vAlign w:val="center"/>
          </w:tcPr>
          <w:p w14:paraId="039B764C" w14:textId="77777777" w:rsidR="00206B8B" w:rsidRPr="00016486" w:rsidRDefault="00206B8B" w:rsidP="004E3EAD">
            <w:pPr>
              <w:pStyle w:val="009-8pt"/>
              <w:ind w:leftChars="-38" w:left="-68"/>
            </w:pPr>
          </w:p>
        </w:tc>
        <w:tc>
          <w:tcPr>
            <w:tcW w:w="510" w:type="dxa"/>
            <w:vMerge/>
            <w:tcBorders>
              <w:left w:val="double" w:sz="4" w:space="0" w:color="auto"/>
              <w:right w:val="double" w:sz="4" w:space="0" w:color="auto"/>
            </w:tcBorders>
            <w:vAlign w:val="center"/>
          </w:tcPr>
          <w:p w14:paraId="7E15FA67" w14:textId="77777777" w:rsidR="00206B8B" w:rsidRPr="00016486" w:rsidRDefault="00206B8B" w:rsidP="00601780">
            <w:pPr>
              <w:ind w:firstLine="180"/>
              <w:jc w:val="center"/>
            </w:pPr>
          </w:p>
        </w:tc>
        <w:tc>
          <w:tcPr>
            <w:tcW w:w="255" w:type="dxa"/>
            <w:vMerge w:val="restart"/>
            <w:tcBorders>
              <w:top w:val="nil"/>
              <w:left w:val="double" w:sz="4" w:space="0" w:color="auto"/>
            </w:tcBorders>
            <w:vAlign w:val="center"/>
          </w:tcPr>
          <w:p w14:paraId="2C34357C" w14:textId="77777777" w:rsidR="00206B8B" w:rsidRPr="00016486" w:rsidRDefault="00206B8B" w:rsidP="00601780">
            <w:pPr>
              <w:pStyle w:val="01"/>
            </w:pPr>
          </w:p>
        </w:tc>
        <w:tc>
          <w:tcPr>
            <w:tcW w:w="765" w:type="dxa"/>
            <w:gridSpan w:val="2"/>
            <w:tcBorders>
              <w:top w:val="single" w:sz="4" w:space="0" w:color="auto"/>
              <w:bottom w:val="single" w:sz="4" w:space="0" w:color="auto"/>
            </w:tcBorders>
            <w:vAlign w:val="center"/>
          </w:tcPr>
          <w:p w14:paraId="687F64BF" w14:textId="72607301" w:rsidR="00206B8B" w:rsidRPr="00016486" w:rsidRDefault="00206B8B" w:rsidP="00601780">
            <w:pPr>
              <w:pStyle w:val="01"/>
            </w:pPr>
            <w:r w:rsidRPr="00016486">
              <w:rPr>
                <w:rFonts w:hint="eastAsia"/>
              </w:rPr>
              <w:t>1</w:t>
            </w:r>
          </w:p>
        </w:tc>
        <w:tc>
          <w:tcPr>
            <w:tcW w:w="5383" w:type="dxa"/>
            <w:tcBorders>
              <w:right w:val="double" w:sz="4" w:space="0" w:color="auto"/>
            </w:tcBorders>
          </w:tcPr>
          <w:p w14:paraId="7A48E0EE" w14:textId="1C5FF20F" w:rsidR="00206B8B" w:rsidRPr="00016486" w:rsidRDefault="00206B8B" w:rsidP="00601780">
            <w:pPr>
              <w:pStyle w:val="11"/>
              <w:spacing w:before="33" w:after="33"/>
            </w:pPr>
            <w:r w:rsidRPr="00016486">
              <w:rPr>
                <w:rFonts w:hint="eastAsia"/>
              </w:rPr>
              <w:t>表面は粗面又は滑りにくい仕上げ</w:t>
            </w:r>
          </w:p>
        </w:tc>
        <w:tc>
          <w:tcPr>
            <w:tcW w:w="238" w:type="dxa"/>
            <w:tcBorders>
              <w:left w:val="double" w:sz="4" w:space="0" w:color="auto"/>
              <w:bottom w:val="single" w:sz="4" w:space="0" w:color="auto"/>
            </w:tcBorders>
            <w:vAlign w:val="center"/>
          </w:tcPr>
          <w:p w14:paraId="58E9F9BA" w14:textId="77777777" w:rsidR="00206B8B" w:rsidRPr="00016486" w:rsidRDefault="00206B8B" w:rsidP="00601780">
            <w:pPr>
              <w:pStyle w:val="01"/>
            </w:pPr>
          </w:p>
        </w:tc>
        <w:tc>
          <w:tcPr>
            <w:tcW w:w="238" w:type="dxa"/>
            <w:tcBorders>
              <w:bottom w:val="single" w:sz="4" w:space="0" w:color="auto"/>
            </w:tcBorders>
            <w:vAlign w:val="center"/>
          </w:tcPr>
          <w:p w14:paraId="231E4ABC" w14:textId="39682602" w:rsidR="00206B8B" w:rsidRPr="00016486" w:rsidRDefault="00206B8B" w:rsidP="004E3EAD">
            <w:pPr>
              <w:pStyle w:val="01"/>
              <w:ind w:leftChars="-36" w:left="-65"/>
            </w:pPr>
            <w:r w:rsidRPr="00016486">
              <w:rPr>
                <w:rFonts w:hint="eastAsia"/>
              </w:rPr>
              <w:t>－</w:t>
            </w:r>
          </w:p>
        </w:tc>
        <w:tc>
          <w:tcPr>
            <w:tcW w:w="238" w:type="dxa"/>
            <w:tcBorders>
              <w:bottom w:val="single" w:sz="4" w:space="0" w:color="auto"/>
            </w:tcBorders>
            <w:vAlign w:val="center"/>
          </w:tcPr>
          <w:p w14:paraId="5C25D2EE" w14:textId="77777777" w:rsidR="00206B8B" w:rsidRPr="00016486" w:rsidRDefault="00206B8B" w:rsidP="00601780">
            <w:pPr>
              <w:pStyle w:val="01"/>
            </w:pPr>
          </w:p>
        </w:tc>
        <w:tc>
          <w:tcPr>
            <w:tcW w:w="238" w:type="dxa"/>
            <w:tcBorders>
              <w:bottom w:val="single" w:sz="4" w:space="0" w:color="auto"/>
              <w:right w:val="double" w:sz="4" w:space="0" w:color="auto"/>
            </w:tcBorders>
            <w:vAlign w:val="center"/>
          </w:tcPr>
          <w:p w14:paraId="3219DCFD" w14:textId="77777777" w:rsidR="00206B8B" w:rsidRPr="00016486" w:rsidRDefault="00206B8B" w:rsidP="00601780">
            <w:pPr>
              <w:pStyle w:val="01"/>
            </w:pPr>
          </w:p>
        </w:tc>
        <w:tc>
          <w:tcPr>
            <w:tcW w:w="510" w:type="dxa"/>
            <w:tcBorders>
              <w:left w:val="double" w:sz="4" w:space="0" w:color="auto"/>
            </w:tcBorders>
            <w:vAlign w:val="center"/>
          </w:tcPr>
          <w:p w14:paraId="253F984C" w14:textId="77777777" w:rsidR="00206B8B" w:rsidRPr="00016486" w:rsidRDefault="00206B8B" w:rsidP="00601780">
            <w:pPr>
              <w:ind w:firstLine="180"/>
              <w:jc w:val="center"/>
            </w:pPr>
          </w:p>
        </w:tc>
      </w:tr>
      <w:tr w:rsidR="00016486" w:rsidRPr="00016486" w14:paraId="2D46E927" w14:textId="77777777" w:rsidTr="00EF1751">
        <w:trPr>
          <w:cantSplit/>
          <w:trHeight w:val="283"/>
        </w:trPr>
        <w:tc>
          <w:tcPr>
            <w:tcW w:w="283" w:type="dxa"/>
            <w:vMerge/>
            <w:vAlign w:val="center"/>
          </w:tcPr>
          <w:p w14:paraId="25BED2D9" w14:textId="77777777" w:rsidR="00BF19F7" w:rsidRPr="00016486" w:rsidRDefault="00BF19F7" w:rsidP="00601780">
            <w:pPr>
              <w:pStyle w:val="01"/>
              <w:ind w:leftChars="-62" w:left="-112" w:rightChars="-57" w:right="-103"/>
            </w:pPr>
          </w:p>
        </w:tc>
        <w:tc>
          <w:tcPr>
            <w:tcW w:w="738" w:type="dxa"/>
            <w:vMerge/>
            <w:shd w:val="clear" w:color="auto" w:fill="auto"/>
            <w:textDirection w:val="tbRlV"/>
            <w:vAlign w:val="center"/>
          </w:tcPr>
          <w:p w14:paraId="24AB9AE3" w14:textId="77777777" w:rsidR="00BF19F7" w:rsidRPr="00016486" w:rsidRDefault="00BF19F7" w:rsidP="00601780">
            <w:pPr>
              <w:pStyle w:val="02"/>
            </w:pPr>
          </w:p>
        </w:tc>
        <w:tc>
          <w:tcPr>
            <w:tcW w:w="236" w:type="dxa"/>
            <w:vMerge/>
            <w:tcBorders>
              <w:right w:val="double" w:sz="4" w:space="0" w:color="auto"/>
            </w:tcBorders>
            <w:vAlign w:val="center"/>
          </w:tcPr>
          <w:p w14:paraId="6661B7F3" w14:textId="77777777" w:rsidR="00BF19F7" w:rsidRPr="00016486" w:rsidRDefault="00BF19F7" w:rsidP="004E3EAD">
            <w:pPr>
              <w:pStyle w:val="009-8pt"/>
              <w:ind w:leftChars="-38" w:left="-68"/>
            </w:pPr>
          </w:p>
        </w:tc>
        <w:tc>
          <w:tcPr>
            <w:tcW w:w="510" w:type="dxa"/>
            <w:vMerge/>
            <w:tcBorders>
              <w:left w:val="double" w:sz="4" w:space="0" w:color="auto"/>
              <w:right w:val="double" w:sz="4" w:space="0" w:color="auto"/>
            </w:tcBorders>
            <w:vAlign w:val="center"/>
          </w:tcPr>
          <w:p w14:paraId="4DDADC0A" w14:textId="77777777" w:rsidR="00BF19F7" w:rsidRPr="00016486" w:rsidRDefault="00BF19F7" w:rsidP="00601780">
            <w:pPr>
              <w:ind w:firstLine="180"/>
              <w:jc w:val="center"/>
            </w:pPr>
          </w:p>
        </w:tc>
        <w:tc>
          <w:tcPr>
            <w:tcW w:w="255" w:type="dxa"/>
            <w:vMerge/>
            <w:tcBorders>
              <w:left w:val="double" w:sz="4" w:space="0" w:color="auto"/>
            </w:tcBorders>
            <w:vAlign w:val="center"/>
          </w:tcPr>
          <w:p w14:paraId="603841A6" w14:textId="77777777" w:rsidR="00BF19F7" w:rsidRPr="00016486" w:rsidRDefault="00BF19F7" w:rsidP="00601780">
            <w:pPr>
              <w:pStyle w:val="01"/>
            </w:pPr>
          </w:p>
        </w:tc>
        <w:tc>
          <w:tcPr>
            <w:tcW w:w="765" w:type="dxa"/>
            <w:gridSpan w:val="2"/>
            <w:tcBorders>
              <w:bottom w:val="nil"/>
            </w:tcBorders>
            <w:vAlign w:val="center"/>
          </w:tcPr>
          <w:p w14:paraId="7414249F" w14:textId="724630E3" w:rsidR="00BF19F7" w:rsidRPr="00016486" w:rsidRDefault="00BF19F7" w:rsidP="00601780">
            <w:pPr>
              <w:pStyle w:val="01"/>
            </w:pPr>
            <w:r w:rsidRPr="00016486">
              <w:rPr>
                <w:rFonts w:hint="eastAsia"/>
              </w:rPr>
              <w:t>2</w:t>
            </w:r>
          </w:p>
        </w:tc>
        <w:tc>
          <w:tcPr>
            <w:tcW w:w="5383" w:type="dxa"/>
            <w:tcBorders>
              <w:right w:val="double" w:sz="4" w:space="0" w:color="auto"/>
            </w:tcBorders>
          </w:tcPr>
          <w:p w14:paraId="43CDCDAA" w14:textId="27D5E791" w:rsidR="00BF19F7" w:rsidRPr="00016486" w:rsidRDefault="00BF19F7" w:rsidP="00601780">
            <w:pPr>
              <w:pStyle w:val="11"/>
              <w:spacing w:before="33" w:after="33"/>
            </w:pPr>
            <w:r w:rsidRPr="00016486">
              <w:rPr>
                <w:rFonts w:hint="eastAsia"/>
              </w:rPr>
              <w:t>段がある部分は次に掲げるもの</w:t>
            </w:r>
          </w:p>
        </w:tc>
        <w:tc>
          <w:tcPr>
            <w:tcW w:w="952" w:type="dxa"/>
            <w:gridSpan w:val="4"/>
            <w:tcBorders>
              <w:left w:val="double" w:sz="4" w:space="0" w:color="auto"/>
              <w:right w:val="double" w:sz="4" w:space="0" w:color="auto"/>
              <w:tl2br w:val="single" w:sz="4" w:space="0" w:color="auto"/>
            </w:tcBorders>
            <w:vAlign w:val="center"/>
          </w:tcPr>
          <w:p w14:paraId="5F9BC5D5" w14:textId="77777777" w:rsidR="00BF19F7" w:rsidRPr="00016486" w:rsidRDefault="00BF19F7" w:rsidP="00601780">
            <w:pPr>
              <w:pStyle w:val="01"/>
            </w:pPr>
          </w:p>
        </w:tc>
        <w:tc>
          <w:tcPr>
            <w:tcW w:w="510" w:type="dxa"/>
            <w:tcBorders>
              <w:left w:val="double" w:sz="4" w:space="0" w:color="auto"/>
            </w:tcBorders>
            <w:vAlign w:val="center"/>
          </w:tcPr>
          <w:p w14:paraId="76015C82" w14:textId="77777777" w:rsidR="00BF19F7" w:rsidRPr="00016486" w:rsidRDefault="00BF19F7" w:rsidP="00601780">
            <w:pPr>
              <w:ind w:firstLine="180"/>
              <w:jc w:val="center"/>
            </w:pPr>
          </w:p>
        </w:tc>
      </w:tr>
      <w:tr w:rsidR="00016486" w:rsidRPr="00016486" w14:paraId="05A2F732" w14:textId="77777777" w:rsidTr="00EF1751">
        <w:trPr>
          <w:cantSplit/>
          <w:trHeight w:val="283"/>
        </w:trPr>
        <w:tc>
          <w:tcPr>
            <w:tcW w:w="283" w:type="dxa"/>
            <w:vMerge/>
            <w:vAlign w:val="center"/>
          </w:tcPr>
          <w:p w14:paraId="146B55D0" w14:textId="77777777" w:rsidR="00BF19F7" w:rsidRPr="00016486" w:rsidRDefault="00BF19F7" w:rsidP="00BF19F7">
            <w:pPr>
              <w:pStyle w:val="01"/>
              <w:ind w:leftChars="-62" w:left="-112" w:rightChars="-57" w:right="-103"/>
            </w:pPr>
          </w:p>
        </w:tc>
        <w:tc>
          <w:tcPr>
            <w:tcW w:w="738" w:type="dxa"/>
            <w:vMerge/>
            <w:shd w:val="clear" w:color="auto" w:fill="auto"/>
            <w:textDirection w:val="tbRlV"/>
            <w:vAlign w:val="center"/>
          </w:tcPr>
          <w:p w14:paraId="74C7BB77" w14:textId="77777777" w:rsidR="00BF19F7" w:rsidRPr="00016486" w:rsidRDefault="00BF19F7" w:rsidP="00BF19F7">
            <w:pPr>
              <w:pStyle w:val="02"/>
            </w:pPr>
          </w:p>
        </w:tc>
        <w:tc>
          <w:tcPr>
            <w:tcW w:w="236" w:type="dxa"/>
            <w:vMerge/>
            <w:tcBorders>
              <w:right w:val="double" w:sz="4" w:space="0" w:color="auto"/>
            </w:tcBorders>
            <w:vAlign w:val="center"/>
          </w:tcPr>
          <w:p w14:paraId="2D6FB932" w14:textId="77777777" w:rsidR="00BF19F7" w:rsidRPr="00016486" w:rsidRDefault="00BF19F7" w:rsidP="00BF19F7">
            <w:pPr>
              <w:pStyle w:val="009-8pt"/>
              <w:ind w:leftChars="-38" w:left="-68"/>
            </w:pPr>
          </w:p>
        </w:tc>
        <w:tc>
          <w:tcPr>
            <w:tcW w:w="510" w:type="dxa"/>
            <w:vMerge/>
            <w:tcBorders>
              <w:left w:val="double" w:sz="4" w:space="0" w:color="auto"/>
              <w:right w:val="double" w:sz="4" w:space="0" w:color="auto"/>
            </w:tcBorders>
            <w:vAlign w:val="center"/>
          </w:tcPr>
          <w:p w14:paraId="32207B79" w14:textId="77777777" w:rsidR="00BF19F7" w:rsidRPr="00016486" w:rsidRDefault="00BF19F7" w:rsidP="00BF19F7">
            <w:pPr>
              <w:ind w:firstLine="180"/>
              <w:jc w:val="center"/>
            </w:pPr>
          </w:p>
        </w:tc>
        <w:tc>
          <w:tcPr>
            <w:tcW w:w="255" w:type="dxa"/>
            <w:vMerge/>
            <w:tcBorders>
              <w:left w:val="double" w:sz="4" w:space="0" w:color="auto"/>
            </w:tcBorders>
            <w:vAlign w:val="center"/>
          </w:tcPr>
          <w:p w14:paraId="232D8F4D" w14:textId="77777777" w:rsidR="00BF19F7" w:rsidRPr="00016486" w:rsidRDefault="00BF19F7" w:rsidP="00BF19F7">
            <w:pPr>
              <w:pStyle w:val="01"/>
            </w:pPr>
          </w:p>
        </w:tc>
        <w:tc>
          <w:tcPr>
            <w:tcW w:w="255" w:type="dxa"/>
            <w:vMerge w:val="restart"/>
            <w:tcBorders>
              <w:top w:val="nil"/>
            </w:tcBorders>
            <w:vAlign w:val="center"/>
          </w:tcPr>
          <w:p w14:paraId="25DF353F" w14:textId="77777777" w:rsidR="00BF19F7" w:rsidRPr="00016486" w:rsidRDefault="00BF19F7" w:rsidP="00BF19F7">
            <w:pPr>
              <w:pStyle w:val="01"/>
            </w:pPr>
          </w:p>
        </w:tc>
        <w:tc>
          <w:tcPr>
            <w:tcW w:w="510" w:type="dxa"/>
            <w:tcBorders>
              <w:top w:val="single" w:sz="4" w:space="0" w:color="auto"/>
            </w:tcBorders>
            <w:vAlign w:val="center"/>
          </w:tcPr>
          <w:p w14:paraId="4F3DF72B" w14:textId="48932279" w:rsidR="00BF19F7" w:rsidRPr="00016486" w:rsidRDefault="00BF19F7" w:rsidP="00BF19F7">
            <w:pPr>
              <w:pStyle w:val="01"/>
            </w:pPr>
            <w:r w:rsidRPr="00016486">
              <w:rPr>
                <w:rFonts w:hint="eastAsia"/>
              </w:rPr>
              <w:t>1</w:t>
            </w:r>
          </w:p>
        </w:tc>
        <w:tc>
          <w:tcPr>
            <w:tcW w:w="5383" w:type="dxa"/>
            <w:tcBorders>
              <w:right w:val="double" w:sz="4" w:space="0" w:color="auto"/>
            </w:tcBorders>
          </w:tcPr>
          <w:p w14:paraId="174012E7" w14:textId="54216F68" w:rsidR="00BF19F7" w:rsidRPr="00016486" w:rsidRDefault="00BF19F7" w:rsidP="00BF19F7">
            <w:pPr>
              <w:pStyle w:val="11"/>
              <w:spacing w:before="33" w:after="33"/>
            </w:pPr>
            <w:r w:rsidRPr="00016486">
              <w:rPr>
                <w:rFonts w:hint="eastAsia"/>
              </w:rPr>
              <w:t>手すりを連続して設置</w:t>
            </w:r>
          </w:p>
        </w:tc>
        <w:tc>
          <w:tcPr>
            <w:tcW w:w="238" w:type="dxa"/>
            <w:tcBorders>
              <w:left w:val="double" w:sz="4" w:space="0" w:color="auto"/>
            </w:tcBorders>
            <w:vAlign w:val="center"/>
          </w:tcPr>
          <w:p w14:paraId="1021D913" w14:textId="77777777" w:rsidR="00BF19F7" w:rsidRPr="00016486" w:rsidRDefault="00BF19F7" w:rsidP="00BF19F7">
            <w:pPr>
              <w:pStyle w:val="01"/>
            </w:pPr>
          </w:p>
        </w:tc>
        <w:tc>
          <w:tcPr>
            <w:tcW w:w="238" w:type="dxa"/>
            <w:vAlign w:val="center"/>
          </w:tcPr>
          <w:p w14:paraId="7D91675E" w14:textId="70ADAB87" w:rsidR="00BF19F7" w:rsidRPr="00016486" w:rsidRDefault="00BF19F7" w:rsidP="00BF19F7">
            <w:pPr>
              <w:pStyle w:val="01"/>
              <w:ind w:leftChars="-36" w:left="-65"/>
            </w:pPr>
            <w:r w:rsidRPr="00016486">
              <w:rPr>
                <w:rFonts w:hint="eastAsia"/>
              </w:rPr>
              <w:t>－</w:t>
            </w:r>
          </w:p>
        </w:tc>
        <w:tc>
          <w:tcPr>
            <w:tcW w:w="238" w:type="dxa"/>
            <w:vAlign w:val="center"/>
          </w:tcPr>
          <w:p w14:paraId="4E378D90" w14:textId="77777777" w:rsidR="00BF19F7" w:rsidRPr="00016486" w:rsidRDefault="00BF19F7" w:rsidP="00BF19F7">
            <w:pPr>
              <w:pStyle w:val="01"/>
            </w:pPr>
          </w:p>
        </w:tc>
        <w:tc>
          <w:tcPr>
            <w:tcW w:w="238" w:type="dxa"/>
            <w:tcBorders>
              <w:right w:val="double" w:sz="4" w:space="0" w:color="auto"/>
            </w:tcBorders>
            <w:vAlign w:val="center"/>
          </w:tcPr>
          <w:p w14:paraId="443EB670" w14:textId="77777777" w:rsidR="00BF19F7" w:rsidRPr="00016486" w:rsidRDefault="00BF19F7" w:rsidP="00BF19F7">
            <w:pPr>
              <w:pStyle w:val="01"/>
            </w:pPr>
          </w:p>
        </w:tc>
        <w:tc>
          <w:tcPr>
            <w:tcW w:w="510" w:type="dxa"/>
            <w:tcBorders>
              <w:left w:val="double" w:sz="4" w:space="0" w:color="auto"/>
            </w:tcBorders>
            <w:vAlign w:val="center"/>
          </w:tcPr>
          <w:p w14:paraId="34E9BA75" w14:textId="77777777" w:rsidR="00BF19F7" w:rsidRPr="00016486" w:rsidRDefault="00BF19F7" w:rsidP="00BF19F7">
            <w:pPr>
              <w:ind w:firstLine="180"/>
              <w:jc w:val="center"/>
            </w:pPr>
          </w:p>
        </w:tc>
      </w:tr>
      <w:tr w:rsidR="00016486" w:rsidRPr="00016486" w14:paraId="71EE45FB" w14:textId="77777777" w:rsidTr="00EF1751">
        <w:trPr>
          <w:cantSplit/>
          <w:trHeight w:val="283"/>
        </w:trPr>
        <w:tc>
          <w:tcPr>
            <w:tcW w:w="283" w:type="dxa"/>
            <w:vMerge/>
            <w:vAlign w:val="center"/>
          </w:tcPr>
          <w:p w14:paraId="57F1E0BA" w14:textId="77777777" w:rsidR="00BF19F7" w:rsidRPr="00016486" w:rsidRDefault="00BF19F7" w:rsidP="00BF19F7">
            <w:pPr>
              <w:pStyle w:val="01"/>
              <w:ind w:leftChars="-62" w:left="-112" w:rightChars="-57" w:right="-103"/>
            </w:pPr>
          </w:p>
        </w:tc>
        <w:tc>
          <w:tcPr>
            <w:tcW w:w="738" w:type="dxa"/>
            <w:vMerge/>
            <w:shd w:val="clear" w:color="auto" w:fill="auto"/>
            <w:textDirection w:val="tbRlV"/>
            <w:vAlign w:val="center"/>
          </w:tcPr>
          <w:p w14:paraId="754715CF" w14:textId="77777777" w:rsidR="00BF19F7" w:rsidRPr="00016486" w:rsidRDefault="00BF19F7" w:rsidP="00BF19F7">
            <w:pPr>
              <w:pStyle w:val="02"/>
            </w:pPr>
          </w:p>
        </w:tc>
        <w:tc>
          <w:tcPr>
            <w:tcW w:w="236" w:type="dxa"/>
            <w:vMerge/>
            <w:tcBorders>
              <w:right w:val="double" w:sz="4" w:space="0" w:color="auto"/>
            </w:tcBorders>
            <w:vAlign w:val="center"/>
          </w:tcPr>
          <w:p w14:paraId="431CA906" w14:textId="77777777" w:rsidR="00BF19F7" w:rsidRPr="00016486" w:rsidRDefault="00BF19F7" w:rsidP="00BF19F7">
            <w:pPr>
              <w:pStyle w:val="009-8pt"/>
              <w:ind w:leftChars="-38" w:left="-68"/>
            </w:pPr>
          </w:p>
        </w:tc>
        <w:tc>
          <w:tcPr>
            <w:tcW w:w="510" w:type="dxa"/>
            <w:vMerge/>
            <w:tcBorders>
              <w:left w:val="double" w:sz="4" w:space="0" w:color="auto"/>
              <w:right w:val="double" w:sz="4" w:space="0" w:color="auto"/>
            </w:tcBorders>
            <w:vAlign w:val="center"/>
          </w:tcPr>
          <w:p w14:paraId="3D8D2AB7" w14:textId="77777777" w:rsidR="00BF19F7" w:rsidRPr="00016486" w:rsidRDefault="00BF19F7" w:rsidP="00BF19F7">
            <w:pPr>
              <w:ind w:firstLine="180"/>
              <w:jc w:val="center"/>
            </w:pPr>
          </w:p>
        </w:tc>
        <w:tc>
          <w:tcPr>
            <w:tcW w:w="255" w:type="dxa"/>
            <w:vMerge/>
            <w:tcBorders>
              <w:left w:val="double" w:sz="4" w:space="0" w:color="auto"/>
            </w:tcBorders>
            <w:vAlign w:val="center"/>
          </w:tcPr>
          <w:p w14:paraId="6BAC78A8" w14:textId="77777777" w:rsidR="00BF19F7" w:rsidRPr="00016486" w:rsidRDefault="00BF19F7" w:rsidP="00BF19F7">
            <w:pPr>
              <w:pStyle w:val="01"/>
            </w:pPr>
          </w:p>
        </w:tc>
        <w:tc>
          <w:tcPr>
            <w:tcW w:w="255" w:type="dxa"/>
            <w:vMerge/>
            <w:vAlign w:val="center"/>
          </w:tcPr>
          <w:p w14:paraId="529DBE7D" w14:textId="77777777" w:rsidR="00BF19F7" w:rsidRPr="00016486" w:rsidRDefault="00BF19F7" w:rsidP="00BF19F7">
            <w:pPr>
              <w:pStyle w:val="01"/>
            </w:pPr>
          </w:p>
        </w:tc>
        <w:tc>
          <w:tcPr>
            <w:tcW w:w="510" w:type="dxa"/>
            <w:vAlign w:val="center"/>
          </w:tcPr>
          <w:p w14:paraId="3D575AB2" w14:textId="7EA4F813" w:rsidR="00BF19F7" w:rsidRPr="00016486" w:rsidRDefault="00BF19F7" w:rsidP="00BF19F7">
            <w:pPr>
              <w:pStyle w:val="01"/>
            </w:pPr>
            <w:r w:rsidRPr="00016486">
              <w:rPr>
                <w:rFonts w:hint="eastAsia"/>
              </w:rPr>
              <w:t>2</w:t>
            </w:r>
          </w:p>
        </w:tc>
        <w:tc>
          <w:tcPr>
            <w:tcW w:w="5383" w:type="dxa"/>
            <w:tcBorders>
              <w:right w:val="double" w:sz="4" w:space="0" w:color="auto"/>
            </w:tcBorders>
          </w:tcPr>
          <w:p w14:paraId="5B3F2D6A" w14:textId="21BBB86F" w:rsidR="00BF19F7" w:rsidRPr="00016486" w:rsidRDefault="00BF19F7" w:rsidP="00BF19F7">
            <w:pPr>
              <w:pStyle w:val="11"/>
              <w:spacing w:before="33" w:after="33"/>
            </w:pPr>
            <w:r w:rsidRPr="00016486">
              <w:rPr>
                <w:rFonts w:hint="eastAsia"/>
              </w:rPr>
              <w:t>踏面の端部とその周囲の色彩の差が大きいことで段を容易に識別可能</w:t>
            </w:r>
          </w:p>
        </w:tc>
        <w:tc>
          <w:tcPr>
            <w:tcW w:w="238" w:type="dxa"/>
            <w:tcBorders>
              <w:left w:val="double" w:sz="4" w:space="0" w:color="auto"/>
            </w:tcBorders>
            <w:vAlign w:val="center"/>
          </w:tcPr>
          <w:p w14:paraId="21BE11AD" w14:textId="77777777" w:rsidR="00BF19F7" w:rsidRPr="00016486" w:rsidRDefault="00BF19F7" w:rsidP="00BF19F7">
            <w:pPr>
              <w:pStyle w:val="01"/>
            </w:pPr>
          </w:p>
        </w:tc>
        <w:tc>
          <w:tcPr>
            <w:tcW w:w="238" w:type="dxa"/>
            <w:vAlign w:val="center"/>
          </w:tcPr>
          <w:p w14:paraId="13B8EF58" w14:textId="519A44F7" w:rsidR="00BF19F7" w:rsidRPr="00016486" w:rsidRDefault="00BF19F7" w:rsidP="00BF19F7">
            <w:pPr>
              <w:pStyle w:val="01"/>
              <w:ind w:leftChars="-36" w:left="-65"/>
            </w:pPr>
            <w:r w:rsidRPr="00016486">
              <w:rPr>
                <w:rFonts w:hint="eastAsia"/>
              </w:rPr>
              <w:t>－</w:t>
            </w:r>
          </w:p>
        </w:tc>
        <w:tc>
          <w:tcPr>
            <w:tcW w:w="238" w:type="dxa"/>
            <w:vAlign w:val="center"/>
          </w:tcPr>
          <w:p w14:paraId="38C2C01C" w14:textId="77777777" w:rsidR="00BF19F7" w:rsidRPr="00016486" w:rsidRDefault="00BF19F7" w:rsidP="00BF19F7">
            <w:pPr>
              <w:pStyle w:val="01"/>
            </w:pPr>
          </w:p>
        </w:tc>
        <w:tc>
          <w:tcPr>
            <w:tcW w:w="238" w:type="dxa"/>
            <w:tcBorders>
              <w:right w:val="double" w:sz="4" w:space="0" w:color="auto"/>
            </w:tcBorders>
            <w:vAlign w:val="center"/>
          </w:tcPr>
          <w:p w14:paraId="2250D468" w14:textId="77777777" w:rsidR="00BF19F7" w:rsidRPr="00016486" w:rsidRDefault="00BF19F7" w:rsidP="00BF19F7">
            <w:pPr>
              <w:pStyle w:val="01"/>
            </w:pPr>
          </w:p>
        </w:tc>
        <w:tc>
          <w:tcPr>
            <w:tcW w:w="510" w:type="dxa"/>
            <w:tcBorders>
              <w:left w:val="double" w:sz="4" w:space="0" w:color="auto"/>
            </w:tcBorders>
            <w:vAlign w:val="center"/>
          </w:tcPr>
          <w:p w14:paraId="11F15248" w14:textId="77777777" w:rsidR="00BF19F7" w:rsidRPr="00016486" w:rsidRDefault="00BF19F7" w:rsidP="00BF19F7">
            <w:pPr>
              <w:ind w:firstLine="180"/>
              <w:jc w:val="center"/>
            </w:pPr>
          </w:p>
        </w:tc>
      </w:tr>
      <w:tr w:rsidR="00016486" w:rsidRPr="00016486" w14:paraId="353F596E" w14:textId="77777777" w:rsidTr="00EF1751">
        <w:trPr>
          <w:cantSplit/>
          <w:trHeight w:val="283"/>
        </w:trPr>
        <w:tc>
          <w:tcPr>
            <w:tcW w:w="283" w:type="dxa"/>
            <w:vMerge/>
            <w:vAlign w:val="center"/>
          </w:tcPr>
          <w:p w14:paraId="5CFFA65E" w14:textId="77777777" w:rsidR="00BF19F7" w:rsidRPr="00016486" w:rsidRDefault="00BF19F7" w:rsidP="00BF19F7">
            <w:pPr>
              <w:pStyle w:val="01"/>
              <w:ind w:leftChars="-62" w:left="-112" w:rightChars="-57" w:right="-103"/>
            </w:pPr>
          </w:p>
        </w:tc>
        <w:tc>
          <w:tcPr>
            <w:tcW w:w="738" w:type="dxa"/>
            <w:vMerge/>
            <w:shd w:val="clear" w:color="auto" w:fill="auto"/>
            <w:textDirection w:val="tbRlV"/>
            <w:vAlign w:val="center"/>
          </w:tcPr>
          <w:p w14:paraId="569E4B79" w14:textId="77777777" w:rsidR="00BF19F7" w:rsidRPr="00016486" w:rsidRDefault="00BF19F7" w:rsidP="00BF19F7">
            <w:pPr>
              <w:pStyle w:val="02"/>
            </w:pPr>
          </w:p>
        </w:tc>
        <w:tc>
          <w:tcPr>
            <w:tcW w:w="236" w:type="dxa"/>
            <w:vMerge/>
            <w:tcBorders>
              <w:right w:val="double" w:sz="4" w:space="0" w:color="auto"/>
            </w:tcBorders>
            <w:vAlign w:val="center"/>
          </w:tcPr>
          <w:p w14:paraId="11C24D4E" w14:textId="77777777" w:rsidR="00BF19F7" w:rsidRPr="00016486" w:rsidRDefault="00BF19F7" w:rsidP="00BF19F7">
            <w:pPr>
              <w:pStyle w:val="009-8pt"/>
              <w:ind w:leftChars="-38" w:left="-68"/>
            </w:pPr>
          </w:p>
        </w:tc>
        <w:tc>
          <w:tcPr>
            <w:tcW w:w="510" w:type="dxa"/>
            <w:vMerge/>
            <w:tcBorders>
              <w:left w:val="double" w:sz="4" w:space="0" w:color="auto"/>
              <w:right w:val="double" w:sz="4" w:space="0" w:color="auto"/>
            </w:tcBorders>
            <w:vAlign w:val="center"/>
          </w:tcPr>
          <w:p w14:paraId="661C75D6" w14:textId="77777777" w:rsidR="00BF19F7" w:rsidRPr="00016486" w:rsidRDefault="00BF19F7" w:rsidP="00BF19F7">
            <w:pPr>
              <w:ind w:firstLine="180"/>
              <w:jc w:val="center"/>
            </w:pPr>
          </w:p>
        </w:tc>
        <w:tc>
          <w:tcPr>
            <w:tcW w:w="255" w:type="dxa"/>
            <w:vMerge/>
            <w:tcBorders>
              <w:left w:val="double" w:sz="4" w:space="0" w:color="auto"/>
            </w:tcBorders>
            <w:vAlign w:val="center"/>
          </w:tcPr>
          <w:p w14:paraId="6CE17E09" w14:textId="77777777" w:rsidR="00BF19F7" w:rsidRPr="00016486" w:rsidRDefault="00BF19F7" w:rsidP="00BF19F7">
            <w:pPr>
              <w:pStyle w:val="01"/>
            </w:pPr>
          </w:p>
        </w:tc>
        <w:tc>
          <w:tcPr>
            <w:tcW w:w="255" w:type="dxa"/>
            <w:vMerge/>
            <w:vAlign w:val="center"/>
          </w:tcPr>
          <w:p w14:paraId="21AD23AC" w14:textId="77777777" w:rsidR="00BF19F7" w:rsidRPr="00016486" w:rsidRDefault="00BF19F7" w:rsidP="00BF19F7">
            <w:pPr>
              <w:pStyle w:val="01"/>
            </w:pPr>
          </w:p>
        </w:tc>
        <w:tc>
          <w:tcPr>
            <w:tcW w:w="510" w:type="dxa"/>
            <w:vAlign w:val="center"/>
          </w:tcPr>
          <w:p w14:paraId="0EAFA1A1" w14:textId="0DD1A6ED" w:rsidR="00BF19F7" w:rsidRPr="00016486" w:rsidRDefault="00BF19F7" w:rsidP="00BF19F7">
            <w:pPr>
              <w:pStyle w:val="01"/>
            </w:pPr>
            <w:r w:rsidRPr="00016486">
              <w:rPr>
                <w:rFonts w:hint="eastAsia"/>
              </w:rPr>
              <w:t>3</w:t>
            </w:r>
          </w:p>
        </w:tc>
        <w:tc>
          <w:tcPr>
            <w:tcW w:w="5383" w:type="dxa"/>
            <w:tcBorders>
              <w:right w:val="double" w:sz="4" w:space="0" w:color="auto"/>
            </w:tcBorders>
          </w:tcPr>
          <w:p w14:paraId="02D85637" w14:textId="399F3106" w:rsidR="00BF19F7" w:rsidRPr="00016486" w:rsidRDefault="00BF19F7" w:rsidP="00BF19F7">
            <w:pPr>
              <w:pStyle w:val="11"/>
              <w:spacing w:before="33" w:after="33"/>
            </w:pPr>
            <w:r w:rsidRPr="00016486">
              <w:rPr>
                <w:rFonts w:hint="eastAsia"/>
              </w:rPr>
              <w:t>段鼻の突き出しその他のつまずきの原因となるものを設けない構造</w:t>
            </w:r>
          </w:p>
        </w:tc>
        <w:tc>
          <w:tcPr>
            <w:tcW w:w="238" w:type="dxa"/>
            <w:tcBorders>
              <w:left w:val="double" w:sz="4" w:space="0" w:color="auto"/>
              <w:bottom w:val="single" w:sz="4" w:space="0" w:color="auto"/>
            </w:tcBorders>
            <w:vAlign w:val="center"/>
          </w:tcPr>
          <w:p w14:paraId="40701C5A" w14:textId="77777777" w:rsidR="00BF19F7" w:rsidRPr="00016486" w:rsidRDefault="00BF19F7" w:rsidP="00BF19F7">
            <w:pPr>
              <w:pStyle w:val="01"/>
            </w:pPr>
          </w:p>
        </w:tc>
        <w:tc>
          <w:tcPr>
            <w:tcW w:w="238" w:type="dxa"/>
            <w:tcBorders>
              <w:bottom w:val="single" w:sz="4" w:space="0" w:color="auto"/>
            </w:tcBorders>
            <w:vAlign w:val="center"/>
          </w:tcPr>
          <w:p w14:paraId="27FC6E28" w14:textId="2654995D" w:rsidR="00BF19F7" w:rsidRPr="00016486" w:rsidRDefault="00BF19F7" w:rsidP="00BF19F7">
            <w:pPr>
              <w:pStyle w:val="01"/>
              <w:ind w:leftChars="-36" w:left="-65"/>
            </w:pPr>
            <w:r w:rsidRPr="00016486">
              <w:rPr>
                <w:rFonts w:hint="eastAsia"/>
              </w:rPr>
              <w:t>－</w:t>
            </w:r>
          </w:p>
        </w:tc>
        <w:tc>
          <w:tcPr>
            <w:tcW w:w="238" w:type="dxa"/>
            <w:tcBorders>
              <w:bottom w:val="single" w:sz="4" w:space="0" w:color="auto"/>
            </w:tcBorders>
            <w:vAlign w:val="center"/>
          </w:tcPr>
          <w:p w14:paraId="1A1ACDA0" w14:textId="77777777" w:rsidR="00BF19F7" w:rsidRPr="00016486" w:rsidRDefault="00BF19F7" w:rsidP="00BF19F7">
            <w:pPr>
              <w:pStyle w:val="01"/>
            </w:pPr>
          </w:p>
        </w:tc>
        <w:tc>
          <w:tcPr>
            <w:tcW w:w="238" w:type="dxa"/>
            <w:tcBorders>
              <w:bottom w:val="single" w:sz="4" w:space="0" w:color="auto"/>
              <w:right w:val="double" w:sz="4" w:space="0" w:color="auto"/>
            </w:tcBorders>
            <w:vAlign w:val="center"/>
          </w:tcPr>
          <w:p w14:paraId="114F257B" w14:textId="77777777" w:rsidR="00BF19F7" w:rsidRPr="00016486" w:rsidRDefault="00BF19F7" w:rsidP="00BF19F7">
            <w:pPr>
              <w:pStyle w:val="01"/>
            </w:pPr>
          </w:p>
        </w:tc>
        <w:tc>
          <w:tcPr>
            <w:tcW w:w="510" w:type="dxa"/>
            <w:tcBorders>
              <w:left w:val="double" w:sz="4" w:space="0" w:color="auto"/>
            </w:tcBorders>
            <w:vAlign w:val="center"/>
          </w:tcPr>
          <w:p w14:paraId="245D958F" w14:textId="77777777" w:rsidR="00BF19F7" w:rsidRPr="00016486" w:rsidRDefault="00BF19F7" w:rsidP="00BF19F7">
            <w:pPr>
              <w:ind w:firstLine="180"/>
              <w:jc w:val="center"/>
            </w:pPr>
          </w:p>
        </w:tc>
      </w:tr>
      <w:tr w:rsidR="00016486" w:rsidRPr="00016486" w14:paraId="3120A460" w14:textId="77777777" w:rsidTr="00EF1751">
        <w:trPr>
          <w:cantSplit/>
          <w:trHeight w:val="283"/>
        </w:trPr>
        <w:tc>
          <w:tcPr>
            <w:tcW w:w="283" w:type="dxa"/>
            <w:vMerge/>
            <w:vAlign w:val="center"/>
          </w:tcPr>
          <w:p w14:paraId="5A569991" w14:textId="77777777" w:rsidR="00BF19F7" w:rsidRPr="00016486" w:rsidRDefault="00BF19F7" w:rsidP="00601780">
            <w:pPr>
              <w:pStyle w:val="01"/>
              <w:ind w:leftChars="-62" w:left="-112" w:rightChars="-57" w:right="-103"/>
            </w:pPr>
          </w:p>
        </w:tc>
        <w:tc>
          <w:tcPr>
            <w:tcW w:w="738" w:type="dxa"/>
            <w:vMerge/>
            <w:shd w:val="clear" w:color="auto" w:fill="auto"/>
            <w:textDirection w:val="tbRlV"/>
            <w:vAlign w:val="center"/>
          </w:tcPr>
          <w:p w14:paraId="474E29E4" w14:textId="77777777" w:rsidR="00BF19F7" w:rsidRPr="00016486" w:rsidRDefault="00BF19F7" w:rsidP="00601780">
            <w:pPr>
              <w:pStyle w:val="02"/>
            </w:pPr>
          </w:p>
        </w:tc>
        <w:tc>
          <w:tcPr>
            <w:tcW w:w="236" w:type="dxa"/>
            <w:vMerge/>
            <w:tcBorders>
              <w:right w:val="double" w:sz="4" w:space="0" w:color="auto"/>
            </w:tcBorders>
            <w:vAlign w:val="center"/>
          </w:tcPr>
          <w:p w14:paraId="1CA9DDFB" w14:textId="77777777" w:rsidR="00BF19F7" w:rsidRPr="00016486" w:rsidRDefault="00BF19F7" w:rsidP="004E3EAD">
            <w:pPr>
              <w:pStyle w:val="009-8pt"/>
              <w:ind w:leftChars="-38" w:left="-68"/>
            </w:pPr>
          </w:p>
        </w:tc>
        <w:tc>
          <w:tcPr>
            <w:tcW w:w="510" w:type="dxa"/>
            <w:vMerge/>
            <w:tcBorders>
              <w:left w:val="double" w:sz="4" w:space="0" w:color="auto"/>
              <w:right w:val="double" w:sz="4" w:space="0" w:color="auto"/>
            </w:tcBorders>
            <w:vAlign w:val="center"/>
          </w:tcPr>
          <w:p w14:paraId="3BB5AAF8" w14:textId="77777777" w:rsidR="00BF19F7" w:rsidRPr="00016486" w:rsidRDefault="00BF19F7" w:rsidP="00601780">
            <w:pPr>
              <w:ind w:firstLine="180"/>
              <w:jc w:val="center"/>
            </w:pPr>
          </w:p>
        </w:tc>
        <w:tc>
          <w:tcPr>
            <w:tcW w:w="255" w:type="dxa"/>
            <w:vMerge/>
            <w:tcBorders>
              <w:left w:val="double" w:sz="4" w:space="0" w:color="auto"/>
            </w:tcBorders>
            <w:vAlign w:val="center"/>
          </w:tcPr>
          <w:p w14:paraId="436CBC31" w14:textId="77777777" w:rsidR="00BF19F7" w:rsidRPr="00016486" w:rsidRDefault="00BF19F7" w:rsidP="00601780">
            <w:pPr>
              <w:pStyle w:val="01"/>
            </w:pPr>
          </w:p>
        </w:tc>
        <w:tc>
          <w:tcPr>
            <w:tcW w:w="255" w:type="dxa"/>
            <w:vMerge/>
            <w:tcBorders>
              <w:bottom w:val="single" w:sz="4" w:space="0" w:color="auto"/>
            </w:tcBorders>
            <w:vAlign w:val="center"/>
          </w:tcPr>
          <w:p w14:paraId="3D7C844F" w14:textId="77777777" w:rsidR="00BF19F7" w:rsidRPr="00016486" w:rsidRDefault="00BF19F7" w:rsidP="00601780">
            <w:pPr>
              <w:pStyle w:val="01"/>
            </w:pPr>
          </w:p>
        </w:tc>
        <w:tc>
          <w:tcPr>
            <w:tcW w:w="510" w:type="dxa"/>
            <w:tcBorders>
              <w:bottom w:val="single" w:sz="4" w:space="0" w:color="auto"/>
            </w:tcBorders>
            <w:vAlign w:val="center"/>
          </w:tcPr>
          <w:p w14:paraId="4D2C16E8" w14:textId="64B8B0D1" w:rsidR="00BF19F7" w:rsidRPr="00016486" w:rsidRDefault="00BF19F7" w:rsidP="00601780">
            <w:pPr>
              <w:pStyle w:val="01"/>
            </w:pPr>
            <w:r w:rsidRPr="00016486">
              <w:rPr>
                <w:rFonts w:hint="eastAsia"/>
              </w:rPr>
              <w:t>4</w:t>
            </w:r>
          </w:p>
        </w:tc>
        <w:tc>
          <w:tcPr>
            <w:tcW w:w="5383" w:type="dxa"/>
            <w:tcBorders>
              <w:right w:val="double" w:sz="4" w:space="0" w:color="auto"/>
            </w:tcBorders>
          </w:tcPr>
          <w:p w14:paraId="2B287D96" w14:textId="77777777" w:rsidR="00BF19F7" w:rsidRPr="00016486" w:rsidRDefault="00BF19F7" w:rsidP="00601780">
            <w:pPr>
              <w:pStyle w:val="12"/>
            </w:pPr>
            <w:r w:rsidRPr="00016486">
              <w:rPr>
                <w:rFonts w:hint="eastAsia"/>
              </w:rPr>
              <w:t>段がある部分の上下端部分に点状ブロック等を敷設</w:t>
            </w:r>
          </w:p>
          <w:p w14:paraId="2F77B200" w14:textId="4B66A521" w:rsidR="00BF19F7" w:rsidRPr="00016486" w:rsidRDefault="00BF19F7" w:rsidP="00601780">
            <w:pPr>
              <w:pStyle w:val="11"/>
              <w:spacing w:before="33" w:after="33"/>
            </w:pPr>
            <w:r w:rsidRPr="00016486">
              <w:rPr>
                <w:rFonts w:hint="eastAsia"/>
              </w:rPr>
              <w:t>→〔22視覚障がい者誘導用ブロック〕をチェック</w:t>
            </w:r>
          </w:p>
        </w:tc>
        <w:tc>
          <w:tcPr>
            <w:tcW w:w="952" w:type="dxa"/>
            <w:gridSpan w:val="4"/>
            <w:tcBorders>
              <w:left w:val="double" w:sz="4" w:space="0" w:color="auto"/>
              <w:bottom w:val="single" w:sz="4" w:space="0" w:color="auto"/>
              <w:right w:val="double" w:sz="4" w:space="0" w:color="auto"/>
              <w:tl2br w:val="single" w:sz="4" w:space="0" w:color="auto"/>
            </w:tcBorders>
            <w:vAlign w:val="center"/>
          </w:tcPr>
          <w:p w14:paraId="0BA0E4C2" w14:textId="77777777" w:rsidR="00BF19F7" w:rsidRPr="00016486" w:rsidRDefault="00BF19F7" w:rsidP="00601780">
            <w:pPr>
              <w:pStyle w:val="01"/>
            </w:pPr>
          </w:p>
        </w:tc>
        <w:tc>
          <w:tcPr>
            <w:tcW w:w="510" w:type="dxa"/>
            <w:tcBorders>
              <w:left w:val="double" w:sz="4" w:space="0" w:color="auto"/>
            </w:tcBorders>
            <w:vAlign w:val="center"/>
          </w:tcPr>
          <w:p w14:paraId="36749263" w14:textId="77777777" w:rsidR="00BF19F7" w:rsidRPr="00016486" w:rsidRDefault="00BF19F7" w:rsidP="00601780">
            <w:pPr>
              <w:ind w:firstLine="180"/>
              <w:jc w:val="center"/>
            </w:pPr>
          </w:p>
        </w:tc>
      </w:tr>
      <w:tr w:rsidR="00016486" w:rsidRPr="00016486" w14:paraId="7359AB2A" w14:textId="77777777" w:rsidTr="00EF1751">
        <w:trPr>
          <w:cantSplit/>
          <w:trHeight w:val="283"/>
        </w:trPr>
        <w:tc>
          <w:tcPr>
            <w:tcW w:w="283" w:type="dxa"/>
            <w:vMerge/>
            <w:vAlign w:val="center"/>
          </w:tcPr>
          <w:p w14:paraId="4C4ECA7F" w14:textId="77777777" w:rsidR="00BF19F7" w:rsidRPr="00016486" w:rsidRDefault="00BF19F7" w:rsidP="00601780">
            <w:pPr>
              <w:pStyle w:val="01"/>
              <w:ind w:leftChars="-62" w:left="-112" w:rightChars="-57" w:right="-103"/>
            </w:pPr>
          </w:p>
        </w:tc>
        <w:tc>
          <w:tcPr>
            <w:tcW w:w="738" w:type="dxa"/>
            <w:vMerge/>
            <w:shd w:val="clear" w:color="auto" w:fill="auto"/>
            <w:textDirection w:val="tbRlV"/>
            <w:vAlign w:val="center"/>
          </w:tcPr>
          <w:p w14:paraId="05BB38E4" w14:textId="77777777" w:rsidR="00BF19F7" w:rsidRPr="00016486" w:rsidRDefault="00BF19F7" w:rsidP="00601780">
            <w:pPr>
              <w:pStyle w:val="02"/>
            </w:pPr>
          </w:p>
        </w:tc>
        <w:tc>
          <w:tcPr>
            <w:tcW w:w="236" w:type="dxa"/>
            <w:vMerge/>
            <w:tcBorders>
              <w:right w:val="double" w:sz="4" w:space="0" w:color="auto"/>
            </w:tcBorders>
            <w:vAlign w:val="center"/>
          </w:tcPr>
          <w:p w14:paraId="7A8232A1" w14:textId="77777777" w:rsidR="00BF19F7" w:rsidRPr="00016486" w:rsidRDefault="00BF19F7" w:rsidP="004E3EAD">
            <w:pPr>
              <w:pStyle w:val="009-8pt"/>
              <w:ind w:leftChars="-38" w:left="-68"/>
            </w:pPr>
          </w:p>
        </w:tc>
        <w:tc>
          <w:tcPr>
            <w:tcW w:w="510" w:type="dxa"/>
            <w:vMerge/>
            <w:tcBorders>
              <w:left w:val="double" w:sz="4" w:space="0" w:color="auto"/>
              <w:right w:val="double" w:sz="4" w:space="0" w:color="auto"/>
            </w:tcBorders>
            <w:vAlign w:val="center"/>
          </w:tcPr>
          <w:p w14:paraId="6FDD4658" w14:textId="77777777" w:rsidR="00BF19F7" w:rsidRPr="00016486" w:rsidRDefault="00BF19F7" w:rsidP="00601780">
            <w:pPr>
              <w:ind w:firstLine="180"/>
              <w:jc w:val="center"/>
            </w:pPr>
          </w:p>
        </w:tc>
        <w:tc>
          <w:tcPr>
            <w:tcW w:w="255" w:type="dxa"/>
            <w:vMerge/>
            <w:tcBorders>
              <w:left w:val="double" w:sz="4" w:space="0" w:color="auto"/>
            </w:tcBorders>
            <w:vAlign w:val="center"/>
          </w:tcPr>
          <w:p w14:paraId="16E0818D" w14:textId="77777777" w:rsidR="00BF19F7" w:rsidRPr="00016486" w:rsidRDefault="00BF19F7" w:rsidP="00601780">
            <w:pPr>
              <w:pStyle w:val="01"/>
            </w:pPr>
          </w:p>
        </w:tc>
        <w:tc>
          <w:tcPr>
            <w:tcW w:w="765" w:type="dxa"/>
            <w:gridSpan w:val="2"/>
            <w:tcBorders>
              <w:bottom w:val="nil"/>
            </w:tcBorders>
            <w:vAlign w:val="center"/>
          </w:tcPr>
          <w:p w14:paraId="34CD6EE5" w14:textId="69EA2F64" w:rsidR="00BF19F7" w:rsidRPr="00016486" w:rsidRDefault="00BF19F7" w:rsidP="00601780">
            <w:pPr>
              <w:pStyle w:val="01"/>
            </w:pPr>
            <w:r w:rsidRPr="00016486">
              <w:rPr>
                <w:rFonts w:hint="eastAsia"/>
              </w:rPr>
              <w:t>3</w:t>
            </w:r>
          </w:p>
        </w:tc>
        <w:tc>
          <w:tcPr>
            <w:tcW w:w="5383" w:type="dxa"/>
            <w:tcBorders>
              <w:right w:val="double" w:sz="4" w:space="0" w:color="auto"/>
            </w:tcBorders>
          </w:tcPr>
          <w:p w14:paraId="482415F1" w14:textId="3BD9C153" w:rsidR="00BF19F7" w:rsidRPr="00016486" w:rsidRDefault="00BF19F7" w:rsidP="00601780">
            <w:pPr>
              <w:pStyle w:val="11"/>
              <w:spacing w:before="33" w:after="33"/>
            </w:pPr>
            <w:r w:rsidRPr="00016486">
              <w:rPr>
                <w:rFonts w:hint="eastAsia"/>
              </w:rPr>
              <w:t>傾斜路は次に掲げるもの</w:t>
            </w:r>
          </w:p>
        </w:tc>
        <w:tc>
          <w:tcPr>
            <w:tcW w:w="952" w:type="dxa"/>
            <w:gridSpan w:val="4"/>
            <w:tcBorders>
              <w:left w:val="double" w:sz="4" w:space="0" w:color="auto"/>
              <w:right w:val="double" w:sz="4" w:space="0" w:color="auto"/>
              <w:tl2br w:val="single" w:sz="4" w:space="0" w:color="auto"/>
            </w:tcBorders>
            <w:vAlign w:val="center"/>
          </w:tcPr>
          <w:p w14:paraId="1F20FB9F" w14:textId="77777777" w:rsidR="00BF19F7" w:rsidRPr="00016486" w:rsidRDefault="00BF19F7" w:rsidP="00601780">
            <w:pPr>
              <w:pStyle w:val="01"/>
            </w:pPr>
          </w:p>
        </w:tc>
        <w:tc>
          <w:tcPr>
            <w:tcW w:w="510" w:type="dxa"/>
            <w:tcBorders>
              <w:left w:val="double" w:sz="4" w:space="0" w:color="auto"/>
            </w:tcBorders>
            <w:vAlign w:val="center"/>
          </w:tcPr>
          <w:p w14:paraId="4F61BB42" w14:textId="77777777" w:rsidR="00BF19F7" w:rsidRPr="00016486" w:rsidRDefault="00BF19F7" w:rsidP="00601780">
            <w:pPr>
              <w:ind w:firstLine="180"/>
              <w:jc w:val="center"/>
            </w:pPr>
          </w:p>
        </w:tc>
      </w:tr>
      <w:tr w:rsidR="00016486" w:rsidRPr="00016486" w14:paraId="25B6872D" w14:textId="77777777" w:rsidTr="00EF1751">
        <w:trPr>
          <w:cantSplit/>
          <w:trHeight w:val="283"/>
        </w:trPr>
        <w:tc>
          <w:tcPr>
            <w:tcW w:w="283" w:type="dxa"/>
            <w:vMerge/>
            <w:vAlign w:val="center"/>
          </w:tcPr>
          <w:p w14:paraId="52086271" w14:textId="77777777" w:rsidR="00BF19F7" w:rsidRPr="00016486" w:rsidRDefault="00BF19F7" w:rsidP="00BF19F7">
            <w:pPr>
              <w:pStyle w:val="01"/>
              <w:ind w:leftChars="-62" w:left="-112" w:rightChars="-57" w:right="-103"/>
            </w:pPr>
          </w:p>
        </w:tc>
        <w:tc>
          <w:tcPr>
            <w:tcW w:w="738" w:type="dxa"/>
            <w:vMerge/>
            <w:shd w:val="clear" w:color="auto" w:fill="auto"/>
            <w:textDirection w:val="tbRlV"/>
            <w:vAlign w:val="center"/>
          </w:tcPr>
          <w:p w14:paraId="26B57061" w14:textId="77777777" w:rsidR="00BF19F7" w:rsidRPr="00016486" w:rsidRDefault="00BF19F7" w:rsidP="00BF19F7">
            <w:pPr>
              <w:pStyle w:val="02"/>
            </w:pPr>
          </w:p>
        </w:tc>
        <w:tc>
          <w:tcPr>
            <w:tcW w:w="236" w:type="dxa"/>
            <w:vMerge/>
            <w:tcBorders>
              <w:right w:val="double" w:sz="4" w:space="0" w:color="auto"/>
            </w:tcBorders>
            <w:vAlign w:val="center"/>
          </w:tcPr>
          <w:p w14:paraId="19A4FF39" w14:textId="77777777" w:rsidR="00BF19F7" w:rsidRPr="00016486" w:rsidRDefault="00BF19F7" w:rsidP="00BF19F7">
            <w:pPr>
              <w:pStyle w:val="009-8pt"/>
              <w:ind w:leftChars="-38" w:left="-68"/>
            </w:pPr>
          </w:p>
        </w:tc>
        <w:tc>
          <w:tcPr>
            <w:tcW w:w="510" w:type="dxa"/>
            <w:vMerge/>
            <w:tcBorders>
              <w:left w:val="double" w:sz="4" w:space="0" w:color="auto"/>
              <w:right w:val="double" w:sz="4" w:space="0" w:color="auto"/>
            </w:tcBorders>
            <w:vAlign w:val="center"/>
          </w:tcPr>
          <w:p w14:paraId="69DFFA35" w14:textId="77777777" w:rsidR="00BF19F7" w:rsidRPr="00016486" w:rsidRDefault="00BF19F7" w:rsidP="00BF19F7">
            <w:pPr>
              <w:ind w:firstLine="180"/>
              <w:jc w:val="center"/>
            </w:pPr>
          </w:p>
        </w:tc>
        <w:tc>
          <w:tcPr>
            <w:tcW w:w="255" w:type="dxa"/>
            <w:vMerge/>
            <w:tcBorders>
              <w:left w:val="double" w:sz="4" w:space="0" w:color="auto"/>
            </w:tcBorders>
            <w:vAlign w:val="center"/>
          </w:tcPr>
          <w:p w14:paraId="508EAE8D" w14:textId="77777777" w:rsidR="00BF19F7" w:rsidRPr="00016486" w:rsidRDefault="00BF19F7" w:rsidP="00BF19F7">
            <w:pPr>
              <w:pStyle w:val="01"/>
            </w:pPr>
          </w:p>
        </w:tc>
        <w:tc>
          <w:tcPr>
            <w:tcW w:w="255" w:type="dxa"/>
            <w:vMerge w:val="restart"/>
            <w:tcBorders>
              <w:top w:val="nil"/>
            </w:tcBorders>
            <w:vAlign w:val="center"/>
          </w:tcPr>
          <w:p w14:paraId="0CCB3543" w14:textId="77777777" w:rsidR="00BF19F7" w:rsidRPr="00016486" w:rsidRDefault="00BF19F7" w:rsidP="00BF19F7">
            <w:pPr>
              <w:pStyle w:val="01"/>
            </w:pPr>
          </w:p>
        </w:tc>
        <w:tc>
          <w:tcPr>
            <w:tcW w:w="510" w:type="dxa"/>
            <w:tcBorders>
              <w:top w:val="single" w:sz="4" w:space="0" w:color="auto"/>
            </w:tcBorders>
            <w:vAlign w:val="center"/>
          </w:tcPr>
          <w:p w14:paraId="6EEE0C50" w14:textId="44FCC9A5" w:rsidR="00BF19F7" w:rsidRPr="00016486" w:rsidRDefault="00BF19F7" w:rsidP="00BF19F7">
            <w:pPr>
              <w:pStyle w:val="01"/>
            </w:pPr>
            <w:r w:rsidRPr="00016486">
              <w:rPr>
                <w:rFonts w:hint="eastAsia"/>
              </w:rPr>
              <w:t>1</w:t>
            </w:r>
          </w:p>
        </w:tc>
        <w:tc>
          <w:tcPr>
            <w:tcW w:w="5383" w:type="dxa"/>
            <w:tcBorders>
              <w:right w:val="double" w:sz="4" w:space="0" w:color="auto"/>
            </w:tcBorders>
          </w:tcPr>
          <w:p w14:paraId="3D5B3C58" w14:textId="2BDA5AEE" w:rsidR="00BF19F7" w:rsidRPr="00016486" w:rsidRDefault="00BF19F7" w:rsidP="00BF19F7">
            <w:pPr>
              <w:pStyle w:val="11"/>
              <w:spacing w:before="33" w:after="33"/>
            </w:pPr>
            <w:r w:rsidRPr="00016486">
              <w:rPr>
                <w:rFonts w:hint="eastAsia"/>
              </w:rPr>
              <w:t>手すりを連続して設置</w:t>
            </w:r>
          </w:p>
        </w:tc>
        <w:tc>
          <w:tcPr>
            <w:tcW w:w="238" w:type="dxa"/>
            <w:tcBorders>
              <w:left w:val="double" w:sz="4" w:space="0" w:color="auto"/>
            </w:tcBorders>
            <w:vAlign w:val="center"/>
          </w:tcPr>
          <w:p w14:paraId="7026C95E" w14:textId="77777777" w:rsidR="00BF19F7" w:rsidRPr="00016486" w:rsidRDefault="00BF19F7" w:rsidP="00BF19F7">
            <w:pPr>
              <w:pStyle w:val="01"/>
            </w:pPr>
          </w:p>
        </w:tc>
        <w:tc>
          <w:tcPr>
            <w:tcW w:w="238" w:type="dxa"/>
            <w:vAlign w:val="center"/>
          </w:tcPr>
          <w:p w14:paraId="1B080D57" w14:textId="4D88FA11" w:rsidR="00BF19F7" w:rsidRPr="00016486" w:rsidRDefault="00BF19F7" w:rsidP="00BF19F7">
            <w:pPr>
              <w:pStyle w:val="01"/>
              <w:ind w:leftChars="-36" w:left="-65"/>
            </w:pPr>
            <w:r w:rsidRPr="00016486">
              <w:rPr>
                <w:rFonts w:hint="eastAsia"/>
              </w:rPr>
              <w:t>－</w:t>
            </w:r>
          </w:p>
        </w:tc>
        <w:tc>
          <w:tcPr>
            <w:tcW w:w="238" w:type="dxa"/>
            <w:vAlign w:val="center"/>
          </w:tcPr>
          <w:p w14:paraId="1EF4958E" w14:textId="77777777" w:rsidR="00BF19F7" w:rsidRPr="00016486" w:rsidRDefault="00BF19F7" w:rsidP="00BF19F7">
            <w:pPr>
              <w:pStyle w:val="01"/>
            </w:pPr>
          </w:p>
        </w:tc>
        <w:tc>
          <w:tcPr>
            <w:tcW w:w="238" w:type="dxa"/>
            <w:tcBorders>
              <w:right w:val="double" w:sz="4" w:space="0" w:color="auto"/>
            </w:tcBorders>
            <w:vAlign w:val="center"/>
          </w:tcPr>
          <w:p w14:paraId="281A1EFC" w14:textId="77777777" w:rsidR="00BF19F7" w:rsidRPr="00016486" w:rsidRDefault="00BF19F7" w:rsidP="00BF19F7">
            <w:pPr>
              <w:pStyle w:val="01"/>
            </w:pPr>
          </w:p>
        </w:tc>
        <w:tc>
          <w:tcPr>
            <w:tcW w:w="510" w:type="dxa"/>
            <w:tcBorders>
              <w:left w:val="double" w:sz="4" w:space="0" w:color="auto"/>
            </w:tcBorders>
            <w:vAlign w:val="center"/>
          </w:tcPr>
          <w:p w14:paraId="0D237E72" w14:textId="77777777" w:rsidR="00BF19F7" w:rsidRPr="00016486" w:rsidRDefault="00BF19F7" w:rsidP="00BF19F7">
            <w:pPr>
              <w:ind w:firstLine="180"/>
              <w:jc w:val="center"/>
            </w:pPr>
          </w:p>
        </w:tc>
      </w:tr>
      <w:tr w:rsidR="00016486" w:rsidRPr="00016486" w14:paraId="2B10625F" w14:textId="77777777" w:rsidTr="00EF1751">
        <w:trPr>
          <w:cantSplit/>
          <w:trHeight w:val="283"/>
        </w:trPr>
        <w:tc>
          <w:tcPr>
            <w:tcW w:w="283" w:type="dxa"/>
            <w:vMerge/>
            <w:vAlign w:val="center"/>
          </w:tcPr>
          <w:p w14:paraId="666C7FD2" w14:textId="77777777" w:rsidR="00BF19F7" w:rsidRPr="00016486" w:rsidRDefault="00BF19F7" w:rsidP="00BF19F7">
            <w:pPr>
              <w:pStyle w:val="01"/>
              <w:ind w:leftChars="-62" w:left="-112" w:rightChars="-57" w:right="-103"/>
            </w:pPr>
          </w:p>
        </w:tc>
        <w:tc>
          <w:tcPr>
            <w:tcW w:w="738" w:type="dxa"/>
            <w:vMerge/>
            <w:shd w:val="clear" w:color="auto" w:fill="auto"/>
            <w:textDirection w:val="tbRlV"/>
            <w:vAlign w:val="center"/>
          </w:tcPr>
          <w:p w14:paraId="6B707726" w14:textId="77777777" w:rsidR="00BF19F7" w:rsidRPr="00016486" w:rsidRDefault="00BF19F7" w:rsidP="00BF19F7">
            <w:pPr>
              <w:pStyle w:val="02"/>
            </w:pPr>
          </w:p>
        </w:tc>
        <w:tc>
          <w:tcPr>
            <w:tcW w:w="236" w:type="dxa"/>
            <w:vMerge/>
            <w:tcBorders>
              <w:right w:val="double" w:sz="4" w:space="0" w:color="auto"/>
            </w:tcBorders>
            <w:vAlign w:val="center"/>
          </w:tcPr>
          <w:p w14:paraId="5497E12B" w14:textId="77777777" w:rsidR="00BF19F7" w:rsidRPr="00016486" w:rsidRDefault="00BF19F7" w:rsidP="00BF19F7">
            <w:pPr>
              <w:pStyle w:val="009-8pt"/>
              <w:ind w:leftChars="-38" w:left="-68"/>
            </w:pPr>
          </w:p>
        </w:tc>
        <w:tc>
          <w:tcPr>
            <w:tcW w:w="510" w:type="dxa"/>
            <w:vMerge/>
            <w:tcBorders>
              <w:left w:val="double" w:sz="4" w:space="0" w:color="auto"/>
              <w:right w:val="double" w:sz="4" w:space="0" w:color="auto"/>
            </w:tcBorders>
            <w:vAlign w:val="center"/>
          </w:tcPr>
          <w:p w14:paraId="61A60BE8" w14:textId="77777777" w:rsidR="00BF19F7" w:rsidRPr="00016486" w:rsidRDefault="00BF19F7" w:rsidP="00BF19F7">
            <w:pPr>
              <w:ind w:firstLine="180"/>
              <w:jc w:val="center"/>
            </w:pPr>
          </w:p>
        </w:tc>
        <w:tc>
          <w:tcPr>
            <w:tcW w:w="255" w:type="dxa"/>
            <w:vMerge/>
            <w:tcBorders>
              <w:left w:val="double" w:sz="4" w:space="0" w:color="auto"/>
              <w:bottom w:val="single" w:sz="4" w:space="0" w:color="auto"/>
            </w:tcBorders>
            <w:vAlign w:val="center"/>
          </w:tcPr>
          <w:p w14:paraId="3A23A297" w14:textId="77777777" w:rsidR="00BF19F7" w:rsidRPr="00016486" w:rsidRDefault="00BF19F7" w:rsidP="00BF19F7">
            <w:pPr>
              <w:pStyle w:val="01"/>
            </w:pPr>
          </w:p>
        </w:tc>
        <w:tc>
          <w:tcPr>
            <w:tcW w:w="255" w:type="dxa"/>
            <w:vMerge/>
            <w:tcBorders>
              <w:bottom w:val="single" w:sz="4" w:space="0" w:color="auto"/>
            </w:tcBorders>
            <w:vAlign w:val="center"/>
          </w:tcPr>
          <w:p w14:paraId="0421567F" w14:textId="77777777" w:rsidR="00BF19F7" w:rsidRPr="00016486" w:rsidRDefault="00BF19F7" w:rsidP="00BF19F7">
            <w:pPr>
              <w:pStyle w:val="01"/>
            </w:pPr>
          </w:p>
        </w:tc>
        <w:tc>
          <w:tcPr>
            <w:tcW w:w="510" w:type="dxa"/>
            <w:tcBorders>
              <w:bottom w:val="single" w:sz="4" w:space="0" w:color="auto"/>
            </w:tcBorders>
            <w:vAlign w:val="center"/>
          </w:tcPr>
          <w:p w14:paraId="30EF6402" w14:textId="396393DA" w:rsidR="00BF19F7" w:rsidRPr="00016486" w:rsidRDefault="00BF19F7" w:rsidP="00BF19F7">
            <w:pPr>
              <w:pStyle w:val="01"/>
            </w:pPr>
            <w:r w:rsidRPr="00016486">
              <w:rPr>
                <w:rFonts w:hint="eastAsia"/>
              </w:rPr>
              <w:t>2</w:t>
            </w:r>
          </w:p>
        </w:tc>
        <w:tc>
          <w:tcPr>
            <w:tcW w:w="5383" w:type="dxa"/>
            <w:tcBorders>
              <w:right w:val="double" w:sz="4" w:space="0" w:color="auto"/>
            </w:tcBorders>
          </w:tcPr>
          <w:p w14:paraId="6ADC77F1" w14:textId="72DF24C4" w:rsidR="00BF19F7" w:rsidRPr="00016486" w:rsidRDefault="00BF19F7" w:rsidP="00BF19F7">
            <w:pPr>
              <w:pStyle w:val="11"/>
              <w:spacing w:before="33" w:after="33"/>
            </w:pPr>
            <w:r w:rsidRPr="00016486">
              <w:rPr>
                <w:rFonts w:hint="eastAsia"/>
              </w:rPr>
              <w:t>傾斜路の前後の通路との色彩の差が大きいことで傾斜路を容易に識別可能</w:t>
            </w:r>
          </w:p>
        </w:tc>
        <w:tc>
          <w:tcPr>
            <w:tcW w:w="238" w:type="dxa"/>
            <w:tcBorders>
              <w:left w:val="double" w:sz="4" w:space="0" w:color="auto"/>
              <w:bottom w:val="single" w:sz="4" w:space="0" w:color="auto"/>
            </w:tcBorders>
            <w:vAlign w:val="center"/>
          </w:tcPr>
          <w:p w14:paraId="26F242E0" w14:textId="77777777" w:rsidR="00BF19F7" w:rsidRPr="00016486" w:rsidRDefault="00BF19F7" w:rsidP="00BF19F7">
            <w:pPr>
              <w:pStyle w:val="01"/>
            </w:pPr>
          </w:p>
        </w:tc>
        <w:tc>
          <w:tcPr>
            <w:tcW w:w="238" w:type="dxa"/>
            <w:tcBorders>
              <w:bottom w:val="single" w:sz="4" w:space="0" w:color="auto"/>
            </w:tcBorders>
            <w:vAlign w:val="center"/>
          </w:tcPr>
          <w:p w14:paraId="36FC5BA0" w14:textId="1AEE4C9F" w:rsidR="00BF19F7" w:rsidRPr="00016486" w:rsidRDefault="00BF19F7" w:rsidP="00BF19F7">
            <w:pPr>
              <w:pStyle w:val="01"/>
              <w:ind w:leftChars="-36" w:left="-65"/>
            </w:pPr>
            <w:r w:rsidRPr="00016486">
              <w:rPr>
                <w:rFonts w:hint="eastAsia"/>
              </w:rPr>
              <w:t>－</w:t>
            </w:r>
          </w:p>
        </w:tc>
        <w:tc>
          <w:tcPr>
            <w:tcW w:w="238" w:type="dxa"/>
            <w:tcBorders>
              <w:bottom w:val="single" w:sz="4" w:space="0" w:color="auto"/>
            </w:tcBorders>
            <w:vAlign w:val="center"/>
          </w:tcPr>
          <w:p w14:paraId="0A53D136" w14:textId="77777777" w:rsidR="00BF19F7" w:rsidRPr="00016486" w:rsidRDefault="00BF19F7" w:rsidP="00BF19F7">
            <w:pPr>
              <w:pStyle w:val="01"/>
            </w:pPr>
          </w:p>
        </w:tc>
        <w:tc>
          <w:tcPr>
            <w:tcW w:w="238" w:type="dxa"/>
            <w:tcBorders>
              <w:bottom w:val="single" w:sz="4" w:space="0" w:color="auto"/>
              <w:right w:val="double" w:sz="4" w:space="0" w:color="auto"/>
            </w:tcBorders>
            <w:vAlign w:val="center"/>
          </w:tcPr>
          <w:p w14:paraId="4C8DAE0D" w14:textId="77777777" w:rsidR="00BF19F7" w:rsidRPr="00016486" w:rsidRDefault="00BF19F7" w:rsidP="00BF19F7">
            <w:pPr>
              <w:pStyle w:val="01"/>
            </w:pPr>
          </w:p>
        </w:tc>
        <w:tc>
          <w:tcPr>
            <w:tcW w:w="510" w:type="dxa"/>
            <w:tcBorders>
              <w:left w:val="double" w:sz="4" w:space="0" w:color="auto"/>
            </w:tcBorders>
            <w:vAlign w:val="center"/>
          </w:tcPr>
          <w:p w14:paraId="725B13B8" w14:textId="77777777" w:rsidR="00BF19F7" w:rsidRPr="00016486" w:rsidRDefault="00BF19F7" w:rsidP="00BF19F7">
            <w:pPr>
              <w:ind w:firstLine="180"/>
              <w:jc w:val="center"/>
            </w:pPr>
          </w:p>
        </w:tc>
      </w:tr>
      <w:tr w:rsidR="00016486" w:rsidRPr="00016486" w14:paraId="48BF6EAB" w14:textId="77777777" w:rsidTr="00EF1751">
        <w:trPr>
          <w:cantSplit/>
          <w:trHeight w:val="283"/>
        </w:trPr>
        <w:tc>
          <w:tcPr>
            <w:tcW w:w="283" w:type="dxa"/>
            <w:vMerge/>
            <w:vAlign w:val="center"/>
          </w:tcPr>
          <w:p w14:paraId="2E9A98F9" w14:textId="77777777" w:rsidR="00BF19F7" w:rsidRPr="00016486" w:rsidRDefault="00BF19F7" w:rsidP="00601780">
            <w:pPr>
              <w:pStyle w:val="01"/>
              <w:ind w:leftChars="-62" w:left="-112" w:rightChars="-57" w:right="-103"/>
            </w:pPr>
          </w:p>
        </w:tc>
        <w:tc>
          <w:tcPr>
            <w:tcW w:w="738" w:type="dxa"/>
            <w:vMerge/>
            <w:shd w:val="clear" w:color="auto" w:fill="auto"/>
            <w:textDirection w:val="tbRlV"/>
            <w:vAlign w:val="center"/>
          </w:tcPr>
          <w:p w14:paraId="7BEB66B7" w14:textId="77777777" w:rsidR="00BF19F7" w:rsidRPr="00016486" w:rsidRDefault="00BF19F7" w:rsidP="00601780">
            <w:pPr>
              <w:pStyle w:val="02"/>
            </w:pPr>
          </w:p>
        </w:tc>
        <w:tc>
          <w:tcPr>
            <w:tcW w:w="236" w:type="dxa"/>
            <w:vMerge w:val="restart"/>
            <w:tcBorders>
              <w:right w:val="double" w:sz="4" w:space="0" w:color="auto"/>
            </w:tcBorders>
            <w:vAlign w:val="center"/>
          </w:tcPr>
          <w:p w14:paraId="10D067A7" w14:textId="5FC45E40" w:rsidR="00BF19F7" w:rsidRPr="00016486" w:rsidRDefault="00BF19F7" w:rsidP="004E3EAD">
            <w:pPr>
              <w:pStyle w:val="009-8pt"/>
              <w:ind w:leftChars="-38" w:left="-68"/>
            </w:pPr>
            <w:r w:rsidRPr="00016486">
              <w:t>移</w:t>
            </w:r>
            <w:r w:rsidRPr="00016486">
              <w:rPr>
                <w:rFonts w:hint="eastAsia"/>
              </w:rPr>
              <w:t>円</w:t>
            </w:r>
          </w:p>
        </w:tc>
        <w:tc>
          <w:tcPr>
            <w:tcW w:w="510" w:type="dxa"/>
            <w:vMerge w:val="restart"/>
            <w:tcBorders>
              <w:left w:val="double" w:sz="4" w:space="0" w:color="auto"/>
              <w:right w:val="double" w:sz="4" w:space="0" w:color="auto"/>
            </w:tcBorders>
            <w:vAlign w:val="center"/>
          </w:tcPr>
          <w:p w14:paraId="26253E2C" w14:textId="77777777" w:rsidR="00BF19F7" w:rsidRPr="00016486" w:rsidRDefault="00BF19F7" w:rsidP="00601780">
            <w:pPr>
              <w:ind w:firstLine="180"/>
              <w:jc w:val="center"/>
            </w:pPr>
          </w:p>
        </w:tc>
        <w:tc>
          <w:tcPr>
            <w:tcW w:w="1020" w:type="dxa"/>
            <w:gridSpan w:val="3"/>
            <w:tcBorders>
              <w:left w:val="double" w:sz="4" w:space="0" w:color="auto"/>
              <w:bottom w:val="nil"/>
            </w:tcBorders>
            <w:vAlign w:val="center"/>
          </w:tcPr>
          <w:p w14:paraId="0B956206" w14:textId="5FCDA1B3" w:rsidR="00BF19F7" w:rsidRPr="00016486" w:rsidRDefault="00BF19F7" w:rsidP="00601780">
            <w:pPr>
              <w:pStyle w:val="01"/>
            </w:pPr>
            <w:r w:rsidRPr="00016486">
              <w:rPr>
                <w:rFonts w:hint="eastAsia"/>
              </w:rPr>
              <w:t>2</w:t>
            </w:r>
          </w:p>
        </w:tc>
        <w:tc>
          <w:tcPr>
            <w:tcW w:w="5383" w:type="dxa"/>
            <w:tcBorders>
              <w:right w:val="double" w:sz="4" w:space="0" w:color="auto"/>
            </w:tcBorders>
          </w:tcPr>
          <w:p w14:paraId="7CDE38E6" w14:textId="759257E7" w:rsidR="00BF19F7" w:rsidRPr="00016486" w:rsidRDefault="00BF19F7" w:rsidP="00601780">
            <w:pPr>
              <w:pStyle w:val="11"/>
              <w:spacing w:before="33" w:after="33"/>
            </w:pPr>
            <w:r w:rsidRPr="00016486">
              <w:rPr>
                <w:rFonts w:hint="eastAsia"/>
              </w:rPr>
              <w:t>移動等円滑化経路等を構成する敷地内の通路はさらに次に掲げるもの(*5)</w:t>
            </w:r>
          </w:p>
        </w:tc>
        <w:tc>
          <w:tcPr>
            <w:tcW w:w="952" w:type="dxa"/>
            <w:gridSpan w:val="4"/>
            <w:tcBorders>
              <w:left w:val="double" w:sz="4" w:space="0" w:color="auto"/>
              <w:right w:val="double" w:sz="4" w:space="0" w:color="auto"/>
              <w:tl2br w:val="single" w:sz="4" w:space="0" w:color="auto"/>
            </w:tcBorders>
            <w:vAlign w:val="center"/>
          </w:tcPr>
          <w:p w14:paraId="5182D68E" w14:textId="77777777" w:rsidR="00BF19F7" w:rsidRPr="00016486" w:rsidRDefault="00BF19F7" w:rsidP="00601780">
            <w:pPr>
              <w:pStyle w:val="01"/>
            </w:pPr>
          </w:p>
        </w:tc>
        <w:tc>
          <w:tcPr>
            <w:tcW w:w="510" w:type="dxa"/>
            <w:tcBorders>
              <w:left w:val="double" w:sz="4" w:space="0" w:color="auto"/>
            </w:tcBorders>
            <w:vAlign w:val="center"/>
          </w:tcPr>
          <w:p w14:paraId="236DDCE1" w14:textId="77777777" w:rsidR="00BF19F7" w:rsidRPr="00016486" w:rsidRDefault="00BF19F7" w:rsidP="00601780">
            <w:pPr>
              <w:ind w:firstLine="180"/>
              <w:jc w:val="center"/>
            </w:pPr>
          </w:p>
        </w:tc>
      </w:tr>
      <w:tr w:rsidR="00016486" w:rsidRPr="00016486" w14:paraId="7B9CB4D3" w14:textId="77777777" w:rsidTr="00EF1751">
        <w:trPr>
          <w:cantSplit/>
          <w:trHeight w:val="283"/>
        </w:trPr>
        <w:tc>
          <w:tcPr>
            <w:tcW w:w="283" w:type="dxa"/>
            <w:vMerge/>
            <w:vAlign w:val="center"/>
          </w:tcPr>
          <w:p w14:paraId="7305622C" w14:textId="77777777" w:rsidR="00BF19F7" w:rsidRPr="00016486" w:rsidRDefault="00BF19F7" w:rsidP="00BF19F7">
            <w:pPr>
              <w:pStyle w:val="01"/>
              <w:ind w:leftChars="-62" w:left="-112" w:rightChars="-57" w:right="-103"/>
            </w:pPr>
          </w:p>
        </w:tc>
        <w:tc>
          <w:tcPr>
            <w:tcW w:w="738" w:type="dxa"/>
            <w:vMerge/>
            <w:shd w:val="clear" w:color="auto" w:fill="auto"/>
            <w:textDirection w:val="tbRlV"/>
            <w:vAlign w:val="center"/>
          </w:tcPr>
          <w:p w14:paraId="309419D6" w14:textId="77777777" w:rsidR="00BF19F7" w:rsidRPr="00016486" w:rsidRDefault="00BF19F7" w:rsidP="00BF19F7">
            <w:pPr>
              <w:pStyle w:val="02"/>
            </w:pPr>
          </w:p>
        </w:tc>
        <w:tc>
          <w:tcPr>
            <w:tcW w:w="236" w:type="dxa"/>
            <w:vMerge/>
            <w:tcBorders>
              <w:right w:val="double" w:sz="4" w:space="0" w:color="auto"/>
            </w:tcBorders>
            <w:vAlign w:val="center"/>
          </w:tcPr>
          <w:p w14:paraId="3CAFF74A" w14:textId="77777777" w:rsidR="00BF19F7" w:rsidRPr="00016486" w:rsidRDefault="00BF19F7" w:rsidP="00BF19F7">
            <w:pPr>
              <w:pStyle w:val="009-8pt"/>
              <w:ind w:leftChars="-38" w:left="-68"/>
            </w:pPr>
          </w:p>
        </w:tc>
        <w:tc>
          <w:tcPr>
            <w:tcW w:w="510" w:type="dxa"/>
            <w:vMerge/>
            <w:tcBorders>
              <w:left w:val="double" w:sz="4" w:space="0" w:color="auto"/>
              <w:right w:val="double" w:sz="4" w:space="0" w:color="auto"/>
            </w:tcBorders>
            <w:vAlign w:val="center"/>
          </w:tcPr>
          <w:p w14:paraId="45AEB5D6" w14:textId="77777777" w:rsidR="00BF19F7" w:rsidRPr="00016486" w:rsidRDefault="00BF19F7" w:rsidP="00BF19F7">
            <w:pPr>
              <w:ind w:firstLine="180"/>
              <w:jc w:val="center"/>
            </w:pPr>
          </w:p>
        </w:tc>
        <w:tc>
          <w:tcPr>
            <w:tcW w:w="255" w:type="dxa"/>
            <w:vMerge w:val="restart"/>
            <w:tcBorders>
              <w:top w:val="nil"/>
              <w:left w:val="double" w:sz="4" w:space="0" w:color="auto"/>
            </w:tcBorders>
            <w:vAlign w:val="center"/>
          </w:tcPr>
          <w:p w14:paraId="5A82B86B" w14:textId="77777777" w:rsidR="00BF19F7" w:rsidRPr="00016486" w:rsidRDefault="00BF19F7" w:rsidP="00BF19F7">
            <w:pPr>
              <w:pStyle w:val="01"/>
            </w:pPr>
          </w:p>
        </w:tc>
        <w:tc>
          <w:tcPr>
            <w:tcW w:w="765" w:type="dxa"/>
            <w:gridSpan w:val="2"/>
            <w:tcBorders>
              <w:top w:val="single" w:sz="4" w:space="0" w:color="auto"/>
            </w:tcBorders>
            <w:vAlign w:val="center"/>
          </w:tcPr>
          <w:p w14:paraId="7577828B" w14:textId="32C76824" w:rsidR="00BF19F7" w:rsidRPr="00016486" w:rsidRDefault="00BF19F7" w:rsidP="00BF19F7">
            <w:pPr>
              <w:pStyle w:val="01"/>
            </w:pPr>
            <w:r w:rsidRPr="00016486">
              <w:rPr>
                <w:rFonts w:hint="eastAsia"/>
              </w:rPr>
              <w:t>1</w:t>
            </w:r>
          </w:p>
        </w:tc>
        <w:tc>
          <w:tcPr>
            <w:tcW w:w="5383" w:type="dxa"/>
            <w:tcBorders>
              <w:right w:val="double" w:sz="4" w:space="0" w:color="auto"/>
            </w:tcBorders>
          </w:tcPr>
          <w:p w14:paraId="04D813A6" w14:textId="0A433DEB" w:rsidR="00BF19F7" w:rsidRPr="00016486" w:rsidRDefault="00BF19F7" w:rsidP="00BF19F7">
            <w:pPr>
              <w:pStyle w:val="11"/>
              <w:spacing w:before="33" w:after="33"/>
            </w:pPr>
            <w:r w:rsidRPr="00016486">
              <w:rPr>
                <w:rFonts w:hint="eastAsia"/>
              </w:rPr>
              <w:t>幅140cm以上</w:t>
            </w:r>
          </w:p>
        </w:tc>
        <w:tc>
          <w:tcPr>
            <w:tcW w:w="238" w:type="dxa"/>
            <w:tcBorders>
              <w:left w:val="double" w:sz="4" w:space="0" w:color="auto"/>
            </w:tcBorders>
            <w:vAlign w:val="center"/>
          </w:tcPr>
          <w:p w14:paraId="7076723C" w14:textId="77777777" w:rsidR="00BF19F7" w:rsidRPr="00016486" w:rsidRDefault="00BF19F7" w:rsidP="00BF19F7">
            <w:pPr>
              <w:pStyle w:val="01"/>
            </w:pPr>
          </w:p>
        </w:tc>
        <w:tc>
          <w:tcPr>
            <w:tcW w:w="238" w:type="dxa"/>
            <w:vAlign w:val="center"/>
          </w:tcPr>
          <w:p w14:paraId="0B096B13" w14:textId="6F45CBBF" w:rsidR="00BF19F7" w:rsidRPr="00016486" w:rsidRDefault="00BF19F7" w:rsidP="00BF19F7">
            <w:pPr>
              <w:pStyle w:val="01"/>
              <w:ind w:leftChars="-36" w:left="-65"/>
            </w:pPr>
            <w:r w:rsidRPr="00016486">
              <w:rPr>
                <w:rFonts w:hint="eastAsia"/>
              </w:rPr>
              <w:t>－</w:t>
            </w:r>
          </w:p>
        </w:tc>
        <w:tc>
          <w:tcPr>
            <w:tcW w:w="238" w:type="dxa"/>
            <w:vAlign w:val="center"/>
          </w:tcPr>
          <w:p w14:paraId="035D7460" w14:textId="77777777" w:rsidR="00BF19F7" w:rsidRPr="00016486" w:rsidRDefault="00BF19F7" w:rsidP="00BF19F7">
            <w:pPr>
              <w:pStyle w:val="01"/>
            </w:pPr>
          </w:p>
        </w:tc>
        <w:tc>
          <w:tcPr>
            <w:tcW w:w="238" w:type="dxa"/>
            <w:tcBorders>
              <w:right w:val="double" w:sz="4" w:space="0" w:color="auto"/>
            </w:tcBorders>
            <w:vAlign w:val="center"/>
          </w:tcPr>
          <w:p w14:paraId="33462A64" w14:textId="77777777" w:rsidR="00BF19F7" w:rsidRPr="00016486" w:rsidRDefault="00BF19F7" w:rsidP="00BF19F7">
            <w:pPr>
              <w:pStyle w:val="01"/>
            </w:pPr>
          </w:p>
        </w:tc>
        <w:tc>
          <w:tcPr>
            <w:tcW w:w="510" w:type="dxa"/>
            <w:tcBorders>
              <w:left w:val="double" w:sz="4" w:space="0" w:color="auto"/>
            </w:tcBorders>
            <w:vAlign w:val="center"/>
          </w:tcPr>
          <w:p w14:paraId="25D51BEA" w14:textId="77777777" w:rsidR="00BF19F7" w:rsidRPr="00016486" w:rsidRDefault="00BF19F7" w:rsidP="00BF19F7">
            <w:pPr>
              <w:ind w:firstLine="180"/>
              <w:jc w:val="center"/>
            </w:pPr>
          </w:p>
        </w:tc>
      </w:tr>
      <w:tr w:rsidR="00016486" w:rsidRPr="00016486" w14:paraId="70BA3EE1" w14:textId="77777777" w:rsidTr="00EF1751">
        <w:trPr>
          <w:cantSplit/>
          <w:trHeight w:val="283"/>
        </w:trPr>
        <w:tc>
          <w:tcPr>
            <w:tcW w:w="283" w:type="dxa"/>
            <w:vMerge/>
            <w:vAlign w:val="center"/>
          </w:tcPr>
          <w:p w14:paraId="45D1F42B" w14:textId="77777777" w:rsidR="00BF19F7" w:rsidRPr="00016486" w:rsidRDefault="00BF19F7" w:rsidP="00BF19F7">
            <w:pPr>
              <w:pStyle w:val="01"/>
              <w:ind w:leftChars="-62" w:left="-112" w:rightChars="-57" w:right="-103"/>
            </w:pPr>
          </w:p>
        </w:tc>
        <w:tc>
          <w:tcPr>
            <w:tcW w:w="738" w:type="dxa"/>
            <w:vMerge/>
            <w:shd w:val="clear" w:color="auto" w:fill="auto"/>
            <w:textDirection w:val="tbRlV"/>
            <w:vAlign w:val="center"/>
          </w:tcPr>
          <w:p w14:paraId="2290F6A8" w14:textId="77777777" w:rsidR="00BF19F7" w:rsidRPr="00016486" w:rsidRDefault="00BF19F7" w:rsidP="00BF19F7">
            <w:pPr>
              <w:pStyle w:val="02"/>
            </w:pPr>
          </w:p>
        </w:tc>
        <w:tc>
          <w:tcPr>
            <w:tcW w:w="236" w:type="dxa"/>
            <w:vMerge/>
            <w:tcBorders>
              <w:right w:val="double" w:sz="4" w:space="0" w:color="auto"/>
            </w:tcBorders>
            <w:vAlign w:val="center"/>
          </w:tcPr>
          <w:p w14:paraId="2E534720" w14:textId="77777777" w:rsidR="00BF19F7" w:rsidRPr="00016486" w:rsidRDefault="00BF19F7" w:rsidP="00BF19F7">
            <w:pPr>
              <w:pStyle w:val="009-8pt"/>
              <w:ind w:leftChars="-38" w:left="-68"/>
            </w:pPr>
          </w:p>
        </w:tc>
        <w:tc>
          <w:tcPr>
            <w:tcW w:w="510" w:type="dxa"/>
            <w:vMerge/>
            <w:tcBorders>
              <w:left w:val="double" w:sz="4" w:space="0" w:color="auto"/>
              <w:right w:val="double" w:sz="4" w:space="0" w:color="auto"/>
            </w:tcBorders>
            <w:vAlign w:val="center"/>
          </w:tcPr>
          <w:p w14:paraId="4BDC6407" w14:textId="77777777" w:rsidR="00BF19F7" w:rsidRPr="00016486" w:rsidRDefault="00BF19F7" w:rsidP="00BF19F7">
            <w:pPr>
              <w:ind w:firstLine="180"/>
              <w:jc w:val="center"/>
            </w:pPr>
          </w:p>
        </w:tc>
        <w:tc>
          <w:tcPr>
            <w:tcW w:w="255" w:type="dxa"/>
            <w:vMerge/>
            <w:tcBorders>
              <w:left w:val="double" w:sz="4" w:space="0" w:color="auto"/>
            </w:tcBorders>
            <w:vAlign w:val="center"/>
          </w:tcPr>
          <w:p w14:paraId="60F62C5E" w14:textId="77777777" w:rsidR="00BF19F7" w:rsidRPr="00016486" w:rsidRDefault="00BF19F7" w:rsidP="00BF19F7">
            <w:pPr>
              <w:pStyle w:val="01"/>
            </w:pPr>
          </w:p>
        </w:tc>
        <w:tc>
          <w:tcPr>
            <w:tcW w:w="765" w:type="dxa"/>
            <w:gridSpan w:val="2"/>
            <w:vAlign w:val="center"/>
          </w:tcPr>
          <w:p w14:paraId="66A05998" w14:textId="1753B49A" w:rsidR="00BF19F7" w:rsidRPr="00016486" w:rsidRDefault="00BF19F7" w:rsidP="00BF19F7">
            <w:pPr>
              <w:pStyle w:val="01"/>
            </w:pPr>
            <w:r w:rsidRPr="00016486">
              <w:rPr>
                <w:rFonts w:hint="eastAsia"/>
              </w:rPr>
              <w:t>2</w:t>
            </w:r>
          </w:p>
        </w:tc>
        <w:tc>
          <w:tcPr>
            <w:tcW w:w="5383" w:type="dxa"/>
            <w:tcBorders>
              <w:right w:val="double" w:sz="4" w:space="0" w:color="auto"/>
            </w:tcBorders>
          </w:tcPr>
          <w:p w14:paraId="309A14B4" w14:textId="50AB23BB" w:rsidR="00BF19F7" w:rsidRPr="00016486" w:rsidRDefault="00BF19F7" w:rsidP="00BF19F7">
            <w:pPr>
              <w:pStyle w:val="11"/>
              <w:spacing w:before="33" w:after="33"/>
            </w:pPr>
            <w:r w:rsidRPr="00016486">
              <w:rPr>
                <w:rFonts w:hint="eastAsia"/>
              </w:rPr>
              <w:t>歩車道の分離に配慮</w:t>
            </w:r>
          </w:p>
        </w:tc>
        <w:tc>
          <w:tcPr>
            <w:tcW w:w="238" w:type="dxa"/>
            <w:tcBorders>
              <w:left w:val="double" w:sz="4" w:space="0" w:color="auto"/>
            </w:tcBorders>
            <w:vAlign w:val="center"/>
          </w:tcPr>
          <w:p w14:paraId="22191A3B" w14:textId="77777777" w:rsidR="00BF19F7" w:rsidRPr="00016486" w:rsidRDefault="00BF19F7" w:rsidP="00BF19F7">
            <w:pPr>
              <w:pStyle w:val="01"/>
            </w:pPr>
          </w:p>
        </w:tc>
        <w:tc>
          <w:tcPr>
            <w:tcW w:w="238" w:type="dxa"/>
            <w:vAlign w:val="center"/>
          </w:tcPr>
          <w:p w14:paraId="380FFEEF" w14:textId="63A65A64" w:rsidR="00BF19F7" w:rsidRPr="00016486" w:rsidRDefault="00BF19F7" w:rsidP="00BF19F7">
            <w:pPr>
              <w:pStyle w:val="01"/>
              <w:ind w:leftChars="-36" w:left="-65"/>
            </w:pPr>
            <w:r w:rsidRPr="00016486">
              <w:rPr>
                <w:rFonts w:hint="eastAsia"/>
              </w:rPr>
              <w:t>－</w:t>
            </w:r>
          </w:p>
        </w:tc>
        <w:tc>
          <w:tcPr>
            <w:tcW w:w="238" w:type="dxa"/>
            <w:vAlign w:val="center"/>
          </w:tcPr>
          <w:p w14:paraId="58B3E4D3" w14:textId="77777777" w:rsidR="00BF19F7" w:rsidRPr="00016486" w:rsidRDefault="00BF19F7" w:rsidP="00BF19F7">
            <w:pPr>
              <w:pStyle w:val="01"/>
            </w:pPr>
          </w:p>
        </w:tc>
        <w:tc>
          <w:tcPr>
            <w:tcW w:w="238" w:type="dxa"/>
            <w:tcBorders>
              <w:right w:val="double" w:sz="4" w:space="0" w:color="auto"/>
            </w:tcBorders>
            <w:vAlign w:val="center"/>
          </w:tcPr>
          <w:p w14:paraId="085E4FDE" w14:textId="77777777" w:rsidR="00BF19F7" w:rsidRPr="00016486" w:rsidRDefault="00BF19F7" w:rsidP="00BF19F7">
            <w:pPr>
              <w:pStyle w:val="01"/>
            </w:pPr>
          </w:p>
        </w:tc>
        <w:tc>
          <w:tcPr>
            <w:tcW w:w="510" w:type="dxa"/>
            <w:tcBorders>
              <w:left w:val="double" w:sz="4" w:space="0" w:color="auto"/>
            </w:tcBorders>
            <w:vAlign w:val="center"/>
          </w:tcPr>
          <w:p w14:paraId="252AA9A1" w14:textId="77777777" w:rsidR="00BF19F7" w:rsidRPr="00016486" w:rsidRDefault="00BF19F7" w:rsidP="00BF19F7">
            <w:pPr>
              <w:ind w:firstLine="180"/>
              <w:jc w:val="center"/>
            </w:pPr>
          </w:p>
        </w:tc>
      </w:tr>
      <w:tr w:rsidR="00016486" w:rsidRPr="00016486" w14:paraId="1C4F0028" w14:textId="77777777" w:rsidTr="00EF1751">
        <w:trPr>
          <w:cantSplit/>
          <w:trHeight w:val="283"/>
        </w:trPr>
        <w:tc>
          <w:tcPr>
            <w:tcW w:w="283" w:type="dxa"/>
            <w:vMerge/>
            <w:vAlign w:val="center"/>
          </w:tcPr>
          <w:p w14:paraId="340B4330" w14:textId="77777777" w:rsidR="00BF19F7" w:rsidRPr="00016486" w:rsidRDefault="00BF19F7" w:rsidP="00BF19F7">
            <w:pPr>
              <w:pStyle w:val="01"/>
              <w:ind w:leftChars="-62" w:left="-112" w:rightChars="-57" w:right="-103"/>
            </w:pPr>
          </w:p>
        </w:tc>
        <w:tc>
          <w:tcPr>
            <w:tcW w:w="738" w:type="dxa"/>
            <w:vMerge/>
            <w:shd w:val="clear" w:color="auto" w:fill="auto"/>
            <w:textDirection w:val="tbRlV"/>
            <w:vAlign w:val="center"/>
          </w:tcPr>
          <w:p w14:paraId="2F1D4F3F" w14:textId="77777777" w:rsidR="00BF19F7" w:rsidRPr="00016486" w:rsidRDefault="00BF19F7" w:rsidP="00BF19F7">
            <w:pPr>
              <w:pStyle w:val="02"/>
            </w:pPr>
          </w:p>
        </w:tc>
        <w:tc>
          <w:tcPr>
            <w:tcW w:w="236" w:type="dxa"/>
            <w:vMerge/>
            <w:tcBorders>
              <w:right w:val="double" w:sz="4" w:space="0" w:color="auto"/>
            </w:tcBorders>
            <w:vAlign w:val="center"/>
          </w:tcPr>
          <w:p w14:paraId="1275F051" w14:textId="77777777" w:rsidR="00BF19F7" w:rsidRPr="00016486" w:rsidRDefault="00BF19F7" w:rsidP="00BF19F7">
            <w:pPr>
              <w:pStyle w:val="009-8pt"/>
              <w:ind w:leftChars="-38" w:left="-68"/>
            </w:pPr>
          </w:p>
        </w:tc>
        <w:tc>
          <w:tcPr>
            <w:tcW w:w="510" w:type="dxa"/>
            <w:vMerge/>
            <w:tcBorders>
              <w:left w:val="double" w:sz="4" w:space="0" w:color="auto"/>
              <w:right w:val="double" w:sz="4" w:space="0" w:color="auto"/>
            </w:tcBorders>
            <w:vAlign w:val="center"/>
          </w:tcPr>
          <w:p w14:paraId="51911164" w14:textId="77777777" w:rsidR="00BF19F7" w:rsidRPr="00016486" w:rsidRDefault="00BF19F7" w:rsidP="00BF19F7">
            <w:pPr>
              <w:ind w:firstLine="180"/>
              <w:jc w:val="center"/>
            </w:pPr>
          </w:p>
        </w:tc>
        <w:tc>
          <w:tcPr>
            <w:tcW w:w="255" w:type="dxa"/>
            <w:vMerge/>
            <w:tcBorders>
              <w:left w:val="double" w:sz="4" w:space="0" w:color="auto"/>
            </w:tcBorders>
            <w:vAlign w:val="center"/>
          </w:tcPr>
          <w:p w14:paraId="45550B7C" w14:textId="77777777" w:rsidR="00BF19F7" w:rsidRPr="00016486" w:rsidRDefault="00BF19F7" w:rsidP="00BF19F7">
            <w:pPr>
              <w:pStyle w:val="01"/>
            </w:pPr>
          </w:p>
        </w:tc>
        <w:tc>
          <w:tcPr>
            <w:tcW w:w="765" w:type="dxa"/>
            <w:gridSpan w:val="2"/>
            <w:tcBorders>
              <w:bottom w:val="single" w:sz="4" w:space="0" w:color="auto"/>
            </w:tcBorders>
            <w:vAlign w:val="center"/>
          </w:tcPr>
          <w:p w14:paraId="29D7A9F3" w14:textId="0039F6BB" w:rsidR="00BF19F7" w:rsidRPr="00016486" w:rsidRDefault="00BF19F7" w:rsidP="00BF19F7">
            <w:pPr>
              <w:pStyle w:val="01"/>
            </w:pPr>
            <w:r w:rsidRPr="00016486">
              <w:rPr>
                <w:rFonts w:hint="eastAsia"/>
              </w:rPr>
              <w:t>3</w:t>
            </w:r>
          </w:p>
        </w:tc>
        <w:tc>
          <w:tcPr>
            <w:tcW w:w="5383" w:type="dxa"/>
            <w:tcBorders>
              <w:right w:val="double" w:sz="4" w:space="0" w:color="auto"/>
            </w:tcBorders>
          </w:tcPr>
          <w:p w14:paraId="519F93C3" w14:textId="5086A216" w:rsidR="00BF19F7" w:rsidRPr="00016486" w:rsidRDefault="00BF19F7" w:rsidP="00BF19F7">
            <w:pPr>
              <w:pStyle w:val="11"/>
              <w:spacing w:before="33" w:after="33"/>
            </w:pPr>
            <w:r w:rsidRPr="00016486">
              <w:rPr>
                <w:rFonts w:hint="eastAsia"/>
              </w:rPr>
              <w:t>戸は自動的に開閉するか、車椅子使用者が容易に開閉し通過可能な構造とし、その前後に高低差なし</w:t>
            </w:r>
          </w:p>
        </w:tc>
        <w:tc>
          <w:tcPr>
            <w:tcW w:w="238" w:type="dxa"/>
            <w:tcBorders>
              <w:left w:val="double" w:sz="4" w:space="0" w:color="auto"/>
              <w:bottom w:val="single" w:sz="4" w:space="0" w:color="auto"/>
            </w:tcBorders>
            <w:vAlign w:val="center"/>
          </w:tcPr>
          <w:p w14:paraId="71F47A6D" w14:textId="77777777" w:rsidR="00BF19F7" w:rsidRPr="00016486" w:rsidRDefault="00BF19F7" w:rsidP="00BF19F7">
            <w:pPr>
              <w:pStyle w:val="01"/>
            </w:pPr>
          </w:p>
        </w:tc>
        <w:tc>
          <w:tcPr>
            <w:tcW w:w="238" w:type="dxa"/>
            <w:tcBorders>
              <w:bottom w:val="single" w:sz="4" w:space="0" w:color="auto"/>
            </w:tcBorders>
            <w:vAlign w:val="center"/>
          </w:tcPr>
          <w:p w14:paraId="4B099897" w14:textId="7FE69FD7" w:rsidR="00BF19F7" w:rsidRPr="00016486" w:rsidRDefault="00BF19F7" w:rsidP="00BF19F7">
            <w:pPr>
              <w:pStyle w:val="01"/>
              <w:ind w:leftChars="-36" w:left="-65"/>
            </w:pPr>
            <w:r w:rsidRPr="00016486">
              <w:rPr>
                <w:rFonts w:hint="eastAsia"/>
              </w:rPr>
              <w:t>－</w:t>
            </w:r>
          </w:p>
        </w:tc>
        <w:tc>
          <w:tcPr>
            <w:tcW w:w="238" w:type="dxa"/>
            <w:tcBorders>
              <w:bottom w:val="single" w:sz="4" w:space="0" w:color="auto"/>
            </w:tcBorders>
            <w:vAlign w:val="center"/>
          </w:tcPr>
          <w:p w14:paraId="4A2FAF66" w14:textId="77777777" w:rsidR="00BF19F7" w:rsidRPr="00016486" w:rsidRDefault="00BF19F7" w:rsidP="00BF19F7">
            <w:pPr>
              <w:pStyle w:val="01"/>
            </w:pPr>
          </w:p>
        </w:tc>
        <w:tc>
          <w:tcPr>
            <w:tcW w:w="238" w:type="dxa"/>
            <w:tcBorders>
              <w:bottom w:val="single" w:sz="4" w:space="0" w:color="auto"/>
              <w:right w:val="double" w:sz="4" w:space="0" w:color="auto"/>
            </w:tcBorders>
            <w:vAlign w:val="center"/>
          </w:tcPr>
          <w:p w14:paraId="2268AE07" w14:textId="77777777" w:rsidR="00BF19F7" w:rsidRPr="00016486" w:rsidRDefault="00BF19F7" w:rsidP="00BF19F7">
            <w:pPr>
              <w:pStyle w:val="01"/>
            </w:pPr>
          </w:p>
        </w:tc>
        <w:tc>
          <w:tcPr>
            <w:tcW w:w="510" w:type="dxa"/>
            <w:tcBorders>
              <w:left w:val="double" w:sz="4" w:space="0" w:color="auto"/>
            </w:tcBorders>
            <w:vAlign w:val="center"/>
          </w:tcPr>
          <w:p w14:paraId="24E91172" w14:textId="77777777" w:rsidR="00BF19F7" w:rsidRPr="00016486" w:rsidRDefault="00BF19F7" w:rsidP="00BF19F7">
            <w:pPr>
              <w:ind w:firstLine="180"/>
              <w:jc w:val="center"/>
            </w:pPr>
          </w:p>
        </w:tc>
      </w:tr>
      <w:tr w:rsidR="00016486" w:rsidRPr="00016486" w14:paraId="0428898E" w14:textId="77777777" w:rsidTr="00EF1751">
        <w:trPr>
          <w:cantSplit/>
          <w:trHeight w:val="283"/>
        </w:trPr>
        <w:tc>
          <w:tcPr>
            <w:tcW w:w="283" w:type="dxa"/>
            <w:vMerge/>
            <w:vAlign w:val="center"/>
          </w:tcPr>
          <w:p w14:paraId="1DC5CBC9" w14:textId="77777777" w:rsidR="00BF19F7" w:rsidRPr="00016486" w:rsidRDefault="00BF19F7" w:rsidP="00601780">
            <w:pPr>
              <w:pStyle w:val="01"/>
              <w:ind w:leftChars="-62" w:left="-112" w:rightChars="-57" w:right="-103"/>
            </w:pPr>
          </w:p>
        </w:tc>
        <w:tc>
          <w:tcPr>
            <w:tcW w:w="738" w:type="dxa"/>
            <w:vMerge/>
            <w:shd w:val="clear" w:color="auto" w:fill="auto"/>
            <w:textDirection w:val="tbRlV"/>
            <w:vAlign w:val="center"/>
          </w:tcPr>
          <w:p w14:paraId="48279BE9" w14:textId="77777777" w:rsidR="00BF19F7" w:rsidRPr="00016486" w:rsidRDefault="00BF19F7" w:rsidP="00601780">
            <w:pPr>
              <w:pStyle w:val="02"/>
            </w:pPr>
          </w:p>
        </w:tc>
        <w:tc>
          <w:tcPr>
            <w:tcW w:w="236" w:type="dxa"/>
            <w:vMerge/>
            <w:tcBorders>
              <w:right w:val="double" w:sz="4" w:space="0" w:color="auto"/>
            </w:tcBorders>
            <w:vAlign w:val="center"/>
          </w:tcPr>
          <w:p w14:paraId="329514D5" w14:textId="77777777" w:rsidR="00BF19F7" w:rsidRPr="00016486" w:rsidRDefault="00BF19F7" w:rsidP="004E3EAD">
            <w:pPr>
              <w:pStyle w:val="009-8pt"/>
              <w:ind w:leftChars="-38" w:left="-68"/>
            </w:pPr>
          </w:p>
        </w:tc>
        <w:tc>
          <w:tcPr>
            <w:tcW w:w="510" w:type="dxa"/>
            <w:vMerge/>
            <w:tcBorders>
              <w:left w:val="double" w:sz="4" w:space="0" w:color="auto"/>
              <w:right w:val="double" w:sz="4" w:space="0" w:color="auto"/>
            </w:tcBorders>
            <w:vAlign w:val="center"/>
          </w:tcPr>
          <w:p w14:paraId="1C4D0B65" w14:textId="77777777" w:rsidR="00BF19F7" w:rsidRPr="00016486" w:rsidRDefault="00BF19F7" w:rsidP="00601780">
            <w:pPr>
              <w:ind w:firstLine="180"/>
              <w:jc w:val="center"/>
            </w:pPr>
          </w:p>
        </w:tc>
        <w:tc>
          <w:tcPr>
            <w:tcW w:w="255" w:type="dxa"/>
            <w:vMerge/>
            <w:tcBorders>
              <w:left w:val="double" w:sz="4" w:space="0" w:color="auto"/>
            </w:tcBorders>
            <w:vAlign w:val="center"/>
          </w:tcPr>
          <w:p w14:paraId="52BAD744" w14:textId="77777777" w:rsidR="00BF19F7" w:rsidRPr="00016486" w:rsidRDefault="00BF19F7" w:rsidP="00601780">
            <w:pPr>
              <w:pStyle w:val="01"/>
            </w:pPr>
          </w:p>
        </w:tc>
        <w:tc>
          <w:tcPr>
            <w:tcW w:w="765" w:type="dxa"/>
            <w:gridSpan w:val="2"/>
            <w:tcBorders>
              <w:bottom w:val="nil"/>
            </w:tcBorders>
            <w:vAlign w:val="center"/>
          </w:tcPr>
          <w:p w14:paraId="7D26C31D" w14:textId="17774111" w:rsidR="00BF19F7" w:rsidRPr="00016486" w:rsidRDefault="00BF19F7" w:rsidP="00601780">
            <w:pPr>
              <w:pStyle w:val="01"/>
            </w:pPr>
            <w:r w:rsidRPr="00016486">
              <w:rPr>
                <w:rFonts w:hint="eastAsia"/>
              </w:rPr>
              <w:t>4</w:t>
            </w:r>
          </w:p>
        </w:tc>
        <w:tc>
          <w:tcPr>
            <w:tcW w:w="5383" w:type="dxa"/>
            <w:tcBorders>
              <w:right w:val="double" w:sz="4" w:space="0" w:color="auto"/>
            </w:tcBorders>
          </w:tcPr>
          <w:p w14:paraId="53183222" w14:textId="58050812" w:rsidR="00BF19F7" w:rsidRPr="00016486" w:rsidRDefault="00BF19F7" w:rsidP="00601780">
            <w:pPr>
              <w:pStyle w:val="11"/>
              <w:spacing w:before="33" w:after="33"/>
            </w:pPr>
            <w:r w:rsidRPr="00016486">
              <w:rPr>
                <w:rFonts w:hint="eastAsia"/>
              </w:rPr>
              <w:t>傾斜路は次に掲げるもの</w:t>
            </w:r>
          </w:p>
        </w:tc>
        <w:tc>
          <w:tcPr>
            <w:tcW w:w="952" w:type="dxa"/>
            <w:gridSpan w:val="4"/>
            <w:tcBorders>
              <w:left w:val="double" w:sz="4" w:space="0" w:color="auto"/>
              <w:right w:val="double" w:sz="4" w:space="0" w:color="auto"/>
              <w:tl2br w:val="single" w:sz="4" w:space="0" w:color="auto"/>
            </w:tcBorders>
            <w:vAlign w:val="center"/>
          </w:tcPr>
          <w:p w14:paraId="17CF8F03" w14:textId="77777777" w:rsidR="00BF19F7" w:rsidRPr="00016486" w:rsidRDefault="00BF19F7" w:rsidP="00601780">
            <w:pPr>
              <w:pStyle w:val="01"/>
            </w:pPr>
          </w:p>
        </w:tc>
        <w:tc>
          <w:tcPr>
            <w:tcW w:w="510" w:type="dxa"/>
            <w:tcBorders>
              <w:left w:val="double" w:sz="4" w:space="0" w:color="auto"/>
            </w:tcBorders>
            <w:vAlign w:val="center"/>
          </w:tcPr>
          <w:p w14:paraId="10AE275B" w14:textId="77777777" w:rsidR="00BF19F7" w:rsidRPr="00016486" w:rsidRDefault="00BF19F7" w:rsidP="00601780">
            <w:pPr>
              <w:ind w:firstLine="180"/>
              <w:jc w:val="center"/>
            </w:pPr>
          </w:p>
        </w:tc>
      </w:tr>
      <w:tr w:rsidR="00016486" w:rsidRPr="00016486" w14:paraId="1989A5E1" w14:textId="77777777" w:rsidTr="00EF1751">
        <w:trPr>
          <w:cantSplit/>
          <w:trHeight w:val="283"/>
        </w:trPr>
        <w:tc>
          <w:tcPr>
            <w:tcW w:w="283" w:type="dxa"/>
            <w:vMerge/>
            <w:vAlign w:val="center"/>
          </w:tcPr>
          <w:p w14:paraId="2231C89B" w14:textId="77777777" w:rsidR="00BF19F7" w:rsidRPr="00016486" w:rsidRDefault="00BF19F7" w:rsidP="00BF19F7">
            <w:pPr>
              <w:pStyle w:val="01"/>
              <w:ind w:leftChars="-62" w:left="-112" w:rightChars="-57" w:right="-103"/>
            </w:pPr>
          </w:p>
        </w:tc>
        <w:tc>
          <w:tcPr>
            <w:tcW w:w="738" w:type="dxa"/>
            <w:vMerge/>
            <w:shd w:val="clear" w:color="auto" w:fill="auto"/>
            <w:textDirection w:val="tbRlV"/>
            <w:vAlign w:val="center"/>
          </w:tcPr>
          <w:p w14:paraId="6AE9A8BD" w14:textId="77777777" w:rsidR="00BF19F7" w:rsidRPr="00016486" w:rsidRDefault="00BF19F7" w:rsidP="00BF19F7">
            <w:pPr>
              <w:pStyle w:val="02"/>
            </w:pPr>
          </w:p>
        </w:tc>
        <w:tc>
          <w:tcPr>
            <w:tcW w:w="236" w:type="dxa"/>
            <w:vMerge/>
            <w:tcBorders>
              <w:right w:val="double" w:sz="4" w:space="0" w:color="auto"/>
            </w:tcBorders>
            <w:vAlign w:val="center"/>
          </w:tcPr>
          <w:p w14:paraId="20FB50F9" w14:textId="77777777" w:rsidR="00BF19F7" w:rsidRPr="00016486" w:rsidRDefault="00BF19F7" w:rsidP="00BF19F7">
            <w:pPr>
              <w:pStyle w:val="009-8pt"/>
              <w:ind w:leftChars="-38" w:left="-68"/>
            </w:pPr>
          </w:p>
        </w:tc>
        <w:tc>
          <w:tcPr>
            <w:tcW w:w="510" w:type="dxa"/>
            <w:vMerge/>
            <w:tcBorders>
              <w:left w:val="double" w:sz="4" w:space="0" w:color="auto"/>
              <w:right w:val="double" w:sz="4" w:space="0" w:color="auto"/>
            </w:tcBorders>
            <w:vAlign w:val="center"/>
          </w:tcPr>
          <w:p w14:paraId="645E331A" w14:textId="77777777" w:rsidR="00BF19F7" w:rsidRPr="00016486" w:rsidRDefault="00BF19F7" w:rsidP="00BF19F7">
            <w:pPr>
              <w:ind w:firstLine="180"/>
              <w:jc w:val="center"/>
            </w:pPr>
          </w:p>
        </w:tc>
        <w:tc>
          <w:tcPr>
            <w:tcW w:w="255" w:type="dxa"/>
            <w:vMerge/>
            <w:tcBorders>
              <w:left w:val="double" w:sz="4" w:space="0" w:color="auto"/>
            </w:tcBorders>
            <w:vAlign w:val="center"/>
          </w:tcPr>
          <w:p w14:paraId="0CDB53B3" w14:textId="77777777" w:rsidR="00BF19F7" w:rsidRPr="00016486" w:rsidRDefault="00BF19F7" w:rsidP="00BF19F7">
            <w:pPr>
              <w:pStyle w:val="01"/>
            </w:pPr>
          </w:p>
        </w:tc>
        <w:tc>
          <w:tcPr>
            <w:tcW w:w="255" w:type="dxa"/>
            <w:vMerge w:val="restart"/>
            <w:tcBorders>
              <w:top w:val="nil"/>
            </w:tcBorders>
            <w:vAlign w:val="center"/>
          </w:tcPr>
          <w:p w14:paraId="5526B90B" w14:textId="77777777" w:rsidR="00BF19F7" w:rsidRPr="00016486" w:rsidRDefault="00BF19F7" w:rsidP="00BF19F7">
            <w:pPr>
              <w:pStyle w:val="01"/>
            </w:pPr>
          </w:p>
        </w:tc>
        <w:tc>
          <w:tcPr>
            <w:tcW w:w="510" w:type="dxa"/>
            <w:tcBorders>
              <w:top w:val="single" w:sz="4" w:space="0" w:color="auto"/>
            </w:tcBorders>
            <w:vAlign w:val="center"/>
          </w:tcPr>
          <w:p w14:paraId="0DE5B753" w14:textId="1507F8C3" w:rsidR="00BF19F7" w:rsidRPr="00016486" w:rsidRDefault="00BF19F7" w:rsidP="00BF19F7">
            <w:pPr>
              <w:pStyle w:val="01"/>
            </w:pPr>
            <w:r w:rsidRPr="00016486">
              <w:rPr>
                <w:rFonts w:hint="eastAsia"/>
              </w:rPr>
              <w:t>1</w:t>
            </w:r>
          </w:p>
        </w:tc>
        <w:tc>
          <w:tcPr>
            <w:tcW w:w="5383" w:type="dxa"/>
            <w:tcBorders>
              <w:right w:val="double" w:sz="4" w:space="0" w:color="auto"/>
            </w:tcBorders>
          </w:tcPr>
          <w:p w14:paraId="40B6A659" w14:textId="541391D3" w:rsidR="00BF19F7" w:rsidRPr="00016486" w:rsidRDefault="00BF19F7" w:rsidP="00BF19F7">
            <w:pPr>
              <w:pStyle w:val="11"/>
              <w:spacing w:before="33" w:after="33"/>
            </w:pPr>
            <w:r w:rsidRPr="00016486">
              <w:rPr>
                <w:rFonts w:hint="eastAsia"/>
              </w:rPr>
              <w:t>幅140cm以上(段に併設するものにあっては90cm以上)</w:t>
            </w:r>
          </w:p>
        </w:tc>
        <w:tc>
          <w:tcPr>
            <w:tcW w:w="238" w:type="dxa"/>
            <w:tcBorders>
              <w:left w:val="double" w:sz="4" w:space="0" w:color="auto"/>
            </w:tcBorders>
            <w:vAlign w:val="center"/>
          </w:tcPr>
          <w:p w14:paraId="3A186AD7" w14:textId="77777777" w:rsidR="00BF19F7" w:rsidRPr="00016486" w:rsidRDefault="00BF19F7" w:rsidP="00BF19F7">
            <w:pPr>
              <w:pStyle w:val="01"/>
            </w:pPr>
          </w:p>
        </w:tc>
        <w:tc>
          <w:tcPr>
            <w:tcW w:w="238" w:type="dxa"/>
            <w:vAlign w:val="center"/>
          </w:tcPr>
          <w:p w14:paraId="55C79105" w14:textId="2B8B1658" w:rsidR="00BF19F7" w:rsidRPr="00016486" w:rsidRDefault="00BF19F7" w:rsidP="00BF19F7">
            <w:pPr>
              <w:pStyle w:val="01"/>
              <w:ind w:leftChars="-36" w:left="-65"/>
            </w:pPr>
            <w:r w:rsidRPr="00016486">
              <w:rPr>
                <w:rFonts w:hint="eastAsia"/>
              </w:rPr>
              <w:t>－</w:t>
            </w:r>
          </w:p>
        </w:tc>
        <w:tc>
          <w:tcPr>
            <w:tcW w:w="238" w:type="dxa"/>
            <w:vAlign w:val="center"/>
          </w:tcPr>
          <w:p w14:paraId="641361A1" w14:textId="77777777" w:rsidR="00BF19F7" w:rsidRPr="00016486" w:rsidRDefault="00BF19F7" w:rsidP="00BF19F7">
            <w:pPr>
              <w:pStyle w:val="01"/>
            </w:pPr>
          </w:p>
        </w:tc>
        <w:tc>
          <w:tcPr>
            <w:tcW w:w="238" w:type="dxa"/>
            <w:tcBorders>
              <w:right w:val="double" w:sz="4" w:space="0" w:color="auto"/>
            </w:tcBorders>
            <w:vAlign w:val="center"/>
          </w:tcPr>
          <w:p w14:paraId="56953E25" w14:textId="77777777" w:rsidR="00BF19F7" w:rsidRPr="00016486" w:rsidRDefault="00BF19F7" w:rsidP="00BF19F7">
            <w:pPr>
              <w:pStyle w:val="01"/>
            </w:pPr>
          </w:p>
        </w:tc>
        <w:tc>
          <w:tcPr>
            <w:tcW w:w="510" w:type="dxa"/>
            <w:tcBorders>
              <w:left w:val="double" w:sz="4" w:space="0" w:color="auto"/>
            </w:tcBorders>
            <w:vAlign w:val="center"/>
          </w:tcPr>
          <w:p w14:paraId="367DF76B" w14:textId="77777777" w:rsidR="00BF19F7" w:rsidRPr="00016486" w:rsidRDefault="00BF19F7" w:rsidP="00BF19F7">
            <w:pPr>
              <w:ind w:firstLine="180"/>
              <w:jc w:val="center"/>
            </w:pPr>
          </w:p>
        </w:tc>
      </w:tr>
      <w:tr w:rsidR="00016486" w:rsidRPr="00016486" w14:paraId="5738901C" w14:textId="77777777" w:rsidTr="00EF1751">
        <w:trPr>
          <w:cantSplit/>
          <w:trHeight w:val="283"/>
        </w:trPr>
        <w:tc>
          <w:tcPr>
            <w:tcW w:w="283" w:type="dxa"/>
            <w:vMerge/>
            <w:vAlign w:val="center"/>
          </w:tcPr>
          <w:p w14:paraId="50AD72B1" w14:textId="77777777" w:rsidR="00BF19F7" w:rsidRPr="00016486" w:rsidRDefault="00BF19F7" w:rsidP="00BF19F7">
            <w:pPr>
              <w:pStyle w:val="01"/>
              <w:ind w:leftChars="-62" w:left="-112" w:rightChars="-57" w:right="-103"/>
            </w:pPr>
          </w:p>
        </w:tc>
        <w:tc>
          <w:tcPr>
            <w:tcW w:w="738" w:type="dxa"/>
            <w:vMerge/>
            <w:shd w:val="clear" w:color="auto" w:fill="auto"/>
            <w:textDirection w:val="tbRlV"/>
            <w:vAlign w:val="center"/>
          </w:tcPr>
          <w:p w14:paraId="2915D4DB" w14:textId="77777777" w:rsidR="00BF19F7" w:rsidRPr="00016486" w:rsidRDefault="00BF19F7" w:rsidP="00BF19F7">
            <w:pPr>
              <w:pStyle w:val="02"/>
            </w:pPr>
          </w:p>
        </w:tc>
        <w:tc>
          <w:tcPr>
            <w:tcW w:w="236" w:type="dxa"/>
            <w:vMerge/>
            <w:tcBorders>
              <w:right w:val="double" w:sz="4" w:space="0" w:color="auto"/>
            </w:tcBorders>
            <w:vAlign w:val="center"/>
          </w:tcPr>
          <w:p w14:paraId="4593A642" w14:textId="77777777" w:rsidR="00BF19F7" w:rsidRPr="00016486" w:rsidRDefault="00BF19F7" w:rsidP="00BF19F7">
            <w:pPr>
              <w:pStyle w:val="009-8pt"/>
              <w:ind w:leftChars="-38" w:left="-68"/>
            </w:pPr>
          </w:p>
        </w:tc>
        <w:tc>
          <w:tcPr>
            <w:tcW w:w="510" w:type="dxa"/>
            <w:vMerge/>
            <w:tcBorders>
              <w:left w:val="double" w:sz="4" w:space="0" w:color="auto"/>
              <w:right w:val="double" w:sz="4" w:space="0" w:color="auto"/>
            </w:tcBorders>
            <w:vAlign w:val="center"/>
          </w:tcPr>
          <w:p w14:paraId="4C5DFD81" w14:textId="77777777" w:rsidR="00BF19F7" w:rsidRPr="00016486" w:rsidRDefault="00BF19F7" w:rsidP="00BF19F7">
            <w:pPr>
              <w:ind w:firstLine="180"/>
              <w:jc w:val="center"/>
            </w:pPr>
          </w:p>
        </w:tc>
        <w:tc>
          <w:tcPr>
            <w:tcW w:w="255" w:type="dxa"/>
            <w:vMerge/>
            <w:tcBorders>
              <w:left w:val="double" w:sz="4" w:space="0" w:color="auto"/>
            </w:tcBorders>
            <w:vAlign w:val="center"/>
          </w:tcPr>
          <w:p w14:paraId="4CD31B4C" w14:textId="77777777" w:rsidR="00BF19F7" w:rsidRPr="00016486" w:rsidRDefault="00BF19F7" w:rsidP="00BF19F7">
            <w:pPr>
              <w:pStyle w:val="01"/>
            </w:pPr>
          </w:p>
        </w:tc>
        <w:tc>
          <w:tcPr>
            <w:tcW w:w="255" w:type="dxa"/>
            <w:vMerge/>
            <w:vAlign w:val="center"/>
          </w:tcPr>
          <w:p w14:paraId="59CB1FDB" w14:textId="77777777" w:rsidR="00BF19F7" w:rsidRPr="00016486" w:rsidRDefault="00BF19F7" w:rsidP="00BF19F7">
            <w:pPr>
              <w:pStyle w:val="01"/>
            </w:pPr>
          </w:p>
        </w:tc>
        <w:tc>
          <w:tcPr>
            <w:tcW w:w="510" w:type="dxa"/>
            <w:vAlign w:val="center"/>
          </w:tcPr>
          <w:p w14:paraId="587C5BD9" w14:textId="5D9932FB" w:rsidR="00BF19F7" w:rsidRPr="00016486" w:rsidRDefault="00BF19F7" w:rsidP="00BF19F7">
            <w:pPr>
              <w:pStyle w:val="01"/>
            </w:pPr>
            <w:r w:rsidRPr="00016486">
              <w:rPr>
                <w:rFonts w:hint="eastAsia"/>
              </w:rPr>
              <w:t>2</w:t>
            </w:r>
          </w:p>
        </w:tc>
        <w:tc>
          <w:tcPr>
            <w:tcW w:w="5383" w:type="dxa"/>
            <w:tcBorders>
              <w:right w:val="double" w:sz="4" w:space="0" w:color="auto"/>
            </w:tcBorders>
          </w:tcPr>
          <w:p w14:paraId="35DC765D" w14:textId="0DCE2C17" w:rsidR="00BF19F7" w:rsidRPr="00016486" w:rsidRDefault="00BF19F7" w:rsidP="00BF19F7">
            <w:pPr>
              <w:pStyle w:val="11"/>
              <w:spacing w:before="33" w:after="33"/>
            </w:pPr>
            <w:r w:rsidRPr="00016486">
              <w:rPr>
                <w:rFonts w:hint="eastAsia"/>
              </w:rPr>
              <w:t>勾配1/20以下</w:t>
            </w:r>
          </w:p>
        </w:tc>
        <w:tc>
          <w:tcPr>
            <w:tcW w:w="238" w:type="dxa"/>
            <w:tcBorders>
              <w:left w:val="double" w:sz="4" w:space="0" w:color="auto"/>
            </w:tcBorders>
            <w:vAlign w:val="center"/>
          </w:tcPr>
          <w:p w14:paraId="65B5A227" w14:textId="77777777" w:rsidR="00BF19F7" w:rsidRPr="00016486" w:rsidRDefault="00BF19F7" w:rsidP="00BF19F7">
            <w:pPr>
              <w:pStyle w:val="01"/>
            </w:pPr>
          </w:p>
        </w:tc>
        <w:tc>
          <w:tcPr>
            <w:tcW w:w="238" w:type="dxa"/>
            <w:vAlign w:val="center"/>
          </w:tcPr>
          <w:p w14:paraId="041AA03E" w14:textId="11E5091F" w:rsidR="00BF19F7" w:rsidRPr="00016486" w:rsidRDefault="00BF19F7" w:rsidP="00BF19F7">
            <w:pPr>
              <w:pStyle w:val="01"/>
              <w:ind w:leftChars="-36" w:left="-65"/>
            </w:pPr>
            <w:r w:rsidRPr="00016486">
              <w:rPr>
                <w:rFonts w:hint="eastAsia"/>
              </w:rPr>
              <w:t>－</w:t>
            </w:r>
          </w:p>
        </w:tc>
        <w:tc>
          <w:tcPr>
            <w:tcW w:w="238" w:type="dxa"/>
            <w:vAlign w:val="center"/>
          </w:tcPr>
          <w:p w14:paraId="0C82177C" w14:textId="77777777" w:rsidR="00BF19F7" w:rsidRPr="00016486" w:rsidRDefault="00BF19F7" w:rsidP="00BF19F7">
            <w:pPr>
              <w:pStyle w:val="01"/>
            </w:pPr>
          </w:p>
        </w:tc>
        <w:tc>
          <w:tcPr>
            <w:tcW w:w="238" w:type="dxa"/>
            <w:tcBorders>
              <w:right w:val="double" w:sz="4" w:space="0" w:color="auto"/>
            </w:tcBorders>
            <w:vAlign w:val="center"/>
          </w:tcPr>
          <w:p w14:paraId="75CBA2EC" w14:textId="77777777" w:rsidR="00BF19F7" w:rsidRPr="00016486" w:rsidRDefault="00BF19F7" w:rsidP="00BF19F7">
            <w:pPr>
              <w:pStyle w:val="01"/>
            </w:pPr>
          </w:p>
        </w:tc>
        <w:tc>
          <w:tcPr>
            <w:tcW w:w="510" w:type="dxa"/>
            <w:tcBorders>
              <w:left w:val="double" w:sz="4" w:space="0" w:color="auto"/>
            </w:tcBorders>
            <w:vAlign w:val="center"/>
          </w:tcPr>
          <w:p w14:paraId="20361E63" w14:textId="77777777" w:rsidR="00BF19F7" w:rsidRPr="00016486" w:rsidRDefault="00BF19F7" w:rsidP="00BF19F7">
            <w:pPr>
              <w:ind w:firstLine="180"/>
              <w:jc w:val="center"/>
            </w:pPr>
          </w:p>
        </w:tc>
      </w:tr>
      <w:tr w:rsidR="00016486" w:rsidRPr="00016486" w14:paraId="3414D64A" w14:textId="77777777" w:rsidTr="00EF1751">
        <w:trPr>
          <w:cantSplit/>
          <w:trHeight w:val="283"/>
        </w:trPr>
        <w:tc>
          <w:tcPr>
            <w:tcW w:w="283" w:type="dxa"/>
            <w:vMerge/>
            <w:vAlign w:val="center"/>
          </w:tcPr>
          <w:p w14:paraId="2FFD5B56" w14:textId="77777777" w:rsidR="00BF19F7" w:rsidRPr="00016486" w:rsidRDefault="00BF19F7" w:rsidP="00BF19F7">
            <w:pPr>
              <w:pStyle w:val="01"/>
              <w:ind w:leftChars="-62" w:left="-112" w:rightChars="-57" w:right="-103"/>
            </w:pPr>
          </w:p>
        </w:tc>
        <w:tc>
          <w:tcPr>
            <w:tcW w:w="738" w:type="dxa"/>
            <w:vMerge/>
            <w:shd w:val="clear" w:color="auto" w:fill="auto"/>
            <w:textDirection w:val="tbRlV"/>
            <w:vAlign w:val="center"/>
          </w:tcPr>
          <w:p w14:paraId="25A5D1ED" w14:textId="77777777" w:rsidR="00BF19F7" w:rsidRPr="00016486" w:rsidRDefault="00BF19F7" w:rsidP="00BF19F7">
            <w:pPr>
              <w:pStyle w:val="02"/>
            </w:pPr>
          </w:p>
        </w:tc>
        <w:tc>
          <w:tcPr>
            <w:tcW w:w="236" w:type="dxa"/>
            <w:vMerge/>
            <w:tcBorders>
              <w:right w:val="double" w:sz="4" w:space="0" w:color="auto"/>
            </w:tcBorders>
            <w:vAlign w:val="center"/>
          </w:tcPr>
          <w:p w14:paraId="65734936" w14:textId="77777777" w:rsidR="00BF19F7" w:rsidRPr="00016486" w:rsidRDefault="00BF19F7" w:rsidP="00BF19F7">
            <w:pPr>
              <w:pStyle w:val="009-8pt"/>
              <w:ind w:leftChars="-38" w:left="-68"/>
            </w:pPr>
          </w:p>
        </w:tc>
        <w:tc>
          <w:tcPr>
            <w:tcW w:w="510" w:type="dxa"/>
            <w:vMerge/>
            <w:tcBorders>
              <w:left w:val="double" w:sz="4" w:space="0" w:color="auto"/>
              <w:right w:val="double" w:sz="4" w:space="0" w:color="auto"/>
            </w:tcBorders>
            <w:vAlign w:val="center"/>
          </w:tcPr>
          <w:p w14:paraId="12CC8DD6" w14:textId="77777777" w:rsidR="00BF19F7" w:rsidRPr="00016486" w:rsidRDefault="00BF19F7" w:rsidP="00BF19F7">
            <w:pPr>
              <w:ind w:firstLine="180"/>
              <w:jc w:val="center"/>
            </w:pPr>
          </w:p>
        </w:tc>
        <w:tc>
          <w:tcPr>
            <w:tcW w:w="255" w:type="dxa"/>
            <w:vMerge/>
            <w:tcBorders>
              <w:left w:val="double" w:sz="4" w:space="0" w:color="auto"/>
            </w:tcBorders>
            <w:vAlign w:val="center"/>
          </w:tcPr>
          <w:p w14:paraId="4C6A0FD3" w14:textId="77777777" w:rsidR="00BF19F7" w:rsidRPr="00016486" w:rsidRDefault="00BF19F7" w:rsidP="00BF19F7">
            <w:pPr>
              <w:pStyle w:val="01"/>
            </w:pPr>
          </w:p>
        </w:tc>
        <w:tc>
          <w:tcPr>
            <w:tcW w:w="255" w:type="dxa"/>
            <w:vMerge/>
            <w:vAlign w:val="center"/>
          </w:tcPr>
          <w:p w14:paraId="1BEDFDA0" w14:textId="77777777" w:rsidR="00BF19F7" w:rsidRPr="00016486" w:rsidRDefault="00BF19F7" w:rsidP="00BF19F7">
            <w:pPr>
              <w:pStyle w:val="01"/>
            </w:pPr>
          </w:p>
        </w:tc>
        <w:tc>
          <w:tcPr>
            <w:tcW w:w="510" w:type="dxa"/>
            <w:vAlign w:val="center"/>
          </w:tcPr>
          <w:p w14:paraId="52109258" w14:textId="4B8BB67C" w:rsidR="00BF19F7" w:rsidRPr="00016486" w:rsidRDefault="00BF19F7" w:rsidP="00BF19F7">
            <w:pPr>
              <w:pStyle w:val="01"/>
            </w:pPr>
            <w:r w:rsidRPr="00016486">
              <w:rPr>
                <w:rFonts w:hint="eastAsia"/>
              </w:rPr>
              <w:t>3</w:t>
            </w:r>
          </w:p>
        </w:tc>
        <w:tc>
          <w:tcPr>
            <w:tcW w:w="5383" w:type="dxa"/>
            <w:tcBorders>
              <w:right w:val="double" w:sz="4" w:space="0" w:color="auto"/>
            </w:tcBorders>
          </w:tcPr>
          <w:p w14:paraId="60CB1621" w14:textId="397E1911" w:rsidR="00BF19F7" w:rsidRPr="00016486" w:rsidRDefault="00BF19F7" w:rsidP="00BF19F7">
            <w:pPr>
              <w:pStyle w:val="11"/>
              <w:spacing w:before="33" w:after="33"/>
            </w:pPr>
            <w:r w:rsidRPr="00016486">
              <w:rPr>
                <w:rFonts w:hint="eastAsia"/>
              </w:rPr>
              <w:t>両側に側壁又は立ち上がりを設置</w:t>
            </w:r>
          </w:p>
        </w:tc>
        <w:tc>
          <w:tcPr>
            <w:tcW w:w="238" w:type="dxa"/>
            <w:tcBorders>
              <w:left w:val="double" w:sz="4" w:space="0" w:color="auto"/>
            </w:tcBorders>
            <w:vAlign w:val="center"/>
          </w:tcPr>
          <w:p w14:paraId="6A1CD9DC" w14:textId="77777777" w:rsidR="00BF19F7" w:rsidRPr="00016486" w:rsidRDefault="00BF19F7" w:rsidP="00BF19F7">
            <w:pPr>
              <w:pStyle w:val="01"/>
            </w:pPr>
          </w:p>
        </w:tc>
        <w:tc>
          <w:tcPr>
            <w:tcW w:w="238" w:type="dxa"/>
            <w:vAlign w:val="center"/>
          </w:tcPr>
          <w:p w14:paraId="6FDEC002" w14:textId="1A9BAF9C" w:rsidR="00BF19F7" w:rsidRPr="00016486" w:rsidRDefault="00BF19F7" w:rsidP="00BF19F7">
            <w:pPr>
              <w:pStyle w:val="01"/>
              <w:ind w:leftChars="-36" w:left="-65"/>
            </w:pPr>
            <w:r w:rsidRPr="00016486">
              <w:rPr>
                <w:rFonts w:hint="eastAsia"/>
              </w:rPr>
              <w:t>－</w:t>
            </w:r>
          </w:p>
        </w:tc>
        <w:tc>
          <w:tcPr>
            <w:tcW w:w="238" w:type="dxa"/>
            <w:vAlign w:val="center"/>
          </w:tcPr>
          <w:p w14:paraId="4F790CEE" w14:textId="77777777" w:rsidR="00BF19F7" w:rsidRPr="00016486" w:rsidRDefault="00BF19F7" w:rsidP="00BF19F7">
            <w:pPr>
              <w:pStyle w:val="01"/>
            </w:pPr>
          </w:p>
        </w:tc>
        <w:tc>
          <w:tcPr>
            <w:tcW w:w="238" w:type="dxa"/>
            <w:tcBorders>
              <w:right w:val="double" w:sz="4" w:space="0" w:color="auto"/>
            </w:tcBorders>
            <w:vAlign w:val="center"/>
          </w:tcPr>
          <w:p w14:paraId="71F1D834" w14:textId="77777777" w:rsidR="00BF19F7" w:rsidRPr="00016486" w:rsidRDefault="00BF19F7" w:rsidP="00BF19F7">
            <w:pPr>
              <w:pStyle w:val="01"/>
            </w:pPr>
          </w:p>
        </w:tc>
        <w:tc>
          <w:tcPr>
            <w:tcW w:w="510" w:type="dxa"/>
            <w:tcBorders>
              <w:left w:val="double" w:sz="4" w:space="0" w:color="auto"/>
            </w:tcBorders>
            <w:vAlign w:val="center"/>
          </w:tcPr>
          <w:p w14:paraId="6600499C" w14:textId="77777777" w:rsidR="00BF19F7" w:rsidRPr="00016486" w:rsidRDefault="00BF19F7" w:rsidP="00BF19F7">
            <w:pPr>
              <w:ind w:firstLine="180"/>
              <w:jc w:val="center"/>
            </w:pPr>
          </w:p>
        </w:tc>
      </w:tr>
      <w:tr w:rsidR="00016486" w:rsidRPr="00016486" w14:paraId="75DB7780" w14:textId="77777777" w:rsidTr="00EF1751">
        <w:trPr>
          <w:cantSplit/>
          <w:trHeight w:val="283"/>
        </w:trPr>
        <w:tc>
          <w:tcPr>
            <w:tcW w:w="283" w:type="dxa"/>
            <w:vMerge/>
            <w:vAlign w:val="center"/>
          </w:tcPr>
          <w:p w14:paraId="1E6DAEF3" w14:textId="77777777" w:rsidR="00BF19F7" w:rsidRPr="00016486" w:rsidRDefault="00BF19F7" w:rsidP="00BF19F7">
            <w:pPr>
              <w:pStyle w:val="01"/>
              <w:ind w:leftChars="-62" w:left="-112" w:rightChars="-57" w:right="-103"/>
            </w:pPr>
          </w:p>
        </w:tc>
        <w:tc>
          <w:tcPr>
            <w:tcW w:w="738" w:type="dxa"/>
            <w:vMerge/>
            <w:shd w:val="clear" w:color="auto" w:fill="auto"/>
            <w:textDirection w:val="tbRlV"/>
            <w:vAlign w:val="center"/>
          </w:tcPr>
          <w:p w14:paraId="70DD607D" w14:textId="77777777" w:rsidR="00BF19F7" w:rsidRPr="00016486" w:rsidRDefault="00BF19F7" w:rsidP="00BF19F7">
            <w:pPr>
              <w:pStyle w:val="02"/>
            </w:pPr>
          </w:p>
        </w:tc>
        <w:tc>
          <w:tcPr>
            <w:tcW w:w="236" w:type="dxa"/>
            <w:vMerge/>
            <w:tcBorders>
              <w:right w:val="double" w:sz="4" w:space="0" w:color="auto"/>
            </w:tcBorders>
            <w:vAlign w:val="center"/>
          </w:tcPr>
          <w:p w14:paraId="77CB8ECC" w14:textId="77777777" w:rsidR="00BF19F7" w:rsidRPr="00016486" w:rsidRDefault="00BF19F7" w:rsidP="00BF19F7">
            <w:pPr>
              <w:pStyle w:val="009-8pt"/>
              <w:ind w:leftChars="-38" w:left="-68"/>
            </w:pPr>
          </w:p>
        </w:tc>
        <w:tc>
          <w:tcPr>
            <w:tcW w:w="510" w:type="dxa"/>
            <w:vMerge/>
            <w:tcBorders>
              <w:left w:val="double" w:sz="4" w:space="0" w:color="auto"/>
              <w:right w:val="double" w:sz="4" w:space="0" w:color="auto"/>
            </w:tcBorders>
            <w:vAlign w:val="center"/>
          </w:tcPr>
          <w:p w14:paraId="57321DD2" w14:textId="77777777" w:rsidR="00BF19F7" w:rsidRPr="00016486" w:rsidRDefault="00BF19F7" w:rsidP="00BF19F7">
            <w:pPr>
              <w:ind w:firstLine="180"/>
              <w:jc w:val="center"/>
            </w:pPr>
          </w:p>
        </w:tc>
        <w:tc>
          <w:tcPr>
            <w:tcW w:w="255" w:type="dxa"/>
            <w:vMerge/>
            <w:tcBorders>
              <w:left w:val="double" w:sz="4" w:space="0" w:color="auto"/>
            </w:tcBorders>
            <w:vAlign w:val="center"/>
          </w:tcPr>
          <w:p w14:paraId="38AEE8EA" w14:textId="77777777" w:rsidR="00BF19F7" w:rsidRPr="00016486" w:rsidRDefault="00BF19F7" w:rsidP="00BF19F7">
            <w:pPr>
              <w:pStyle w:val="01"/>
            </w:pPr>
          </w:p>
        </w:tc>
        <w:tc>
          <w:tcPr>
            <w:tcW w:w="255" w:type="dxa"/>
            <w:vMerge/>
            <w:vAlign w:val="center"/>
          </w:tcPr>
          <w:p w14:paraId="292A3ADE" w14:textId="77777777" w:rsidR="00BF19F7" w:rsidRPr="00016486" w:rsidRDefault="00BF19F7" w:rsidP="00BF19F7">
            <w:pPr>
              <w:pStyle w:val="01"/>
            </w:pPr>
          </w:p>
        </w:tc>
        <w:tc>
          <w:tcPr>
            <w:tcW w:w="510" w:type="dxa"/>
            <w:vAlign w:val="center"/>
          </w:tcPr>
          <w:p w14:paraId="13D5F08F" w14:textId="4BCF9A84" w:rsidR="00BF19F7" w:rsidRPr="00016486" w:rsidRDefault="00BF19F7" w:rsidP="00BF19F7">
            <w:pPr>
              <w:pStyle w:val="01"/>
            </w:pPr>
            <w:r w:rsidRPr="00016486">
              <w:rPr>
                <w:rFonts w:hint="eastAsia"/>
              </w:rPr>
              <w:t>4</w:t>
            </w:r>
          </w:p>
        </w:tc>
        <w:tc>
          <w:tcPr>
            <w:tcW w:w="5383" w:type="dxa"/>
            <w:tcBorders>
              <w:right w:val="double" w:sz="4" w:space="0" w:color="auto"/>
            </w:tcBorders>
          </w:tcPr>
          <w:p w14:paraId="117A478A" w14:textId="3594692F" w:rsidR="00BF19F7" w:rsidRPr="00016486" w:rsidRDefault="00BF19F7" w:rsidP="00BF19F7">
            <w:pPr>
              <w:pStyle w:val="11"/>
              <w:spacing w:before="33" w:after="33"/>
            </w:pPr>
            <w:r w:rsidRPr="00016486">
              <w:rPr>
                <w:rFonts w:hint="eastAsia"/>
              </w:rPr>
              <w:t>傾斜路の始点及び終点に車椅子使用者が安全に停止できる平たんな部分を設置</w:t>
            </w:r>
          </w:p>
        </w:tc>
        <w:tc>
          <w:tcPr>
            <w:tcW w:w="238" w:type="dxa"/>
            <w:tcBorders>
              <w:left w:val="double" w:sz="4" w:space="0" w:color="auto"/>
            </w:tcBorders>
            <w:vAlign w:val="center"/>
          </w:tcPr>
          <w:p w14:paraId="1B172558" w14:textId="77777777" w:rsidR="00BF19F7" w:rsidRPr="00016486" w:rsidRDefault="00BF19F7" w:rsidP="00BF19F7">
            <w:pPr>
              <w:pStyle w:val="01"/>
            </w:pPr>
          </w:p>
        </w:tc>
        <w:tc>
          <w:tcPr>
            <w:tcW w:w="238" w:type="dxa"/>
            <w:vAlign w:val="center"/>
          </w:tcPr>
          <w:p w14:paraId="62005AE3" w14:textId="61ACBE7C" w:rsidR="00BF19F7" w:rsidRPr="00016486" w:rsidRDefault="00BF19F7" w:rsidP="00BF19F7">
            <w:pPr>
              <w:pStyle w:val="01"/>
              <w:ind w:leftChars="-36" w:left="-65"/>
            </w:pPr>
            <w:r w:rsidRPr="00016486">
              <w:rPr>
                <w:rFonts w:hint="eastAsia"/>
              </w:rPr>
              <w:t>－</w:t>
            </w:r>
          </w:p>
        </w:tc>
        <w:tc>
          <w:tcPr>
            <w:tcW w:w="238" w:type="dxa"/>
            <w:vAlign w:val="center"/>
          </w:tcPr>
          <w:p w14:paraId="42AB9FF7" w14:textId="77777777" w:rsidR="00BF19F7" w:rsidRPr="00016486" w:rsidRDefault="00BF19F7" w:rsidP="00BF19F7">
            <w:pPr>
              <w:pStyle w:val="01"/>
            </w:pPr>
          </w:p>
        </w:tc>
        <w:tc>
          <w:tcPr>
            <w:tcW w:w="238" w:type="dxa"/>
            <w:tcBorders>
              <w:right w:val="double" w:sz="4" w:space="0" w:color="auto"/>
            </w:tcBorders>
            <w:vAlign w:val="center"/>
          </w:tcPr>
          <w:p w14:paraId="4D2496FA" w14:textId="77777777" w:rsidR="00BF19F7" w:rsidRPr="00016486" w:rsidRDefault="00BF19F7" w:rsidP="00BF19F7">
            <w:pPr>
              <w:pStyle w:val="01"/>
            </w:pPr>
          </w:p>
        </w:tc>
        <w:tc>
          <w:tcPr>
            <w:tcW w:w="510" w:type="dxa"/>
            <w:tcBorders>
              <w:left w:val="double" w:sz="4" w:space="0" w:color="auto"/>
            </w:tcBorders>
            <w:vAlign w:val="center"/>
          </w:tcPr>
          <w:p w14:paraId="0FC0E345" w14:textId="77777777" w:rsidR="00BF19F7" w:rsidRPr="00016486" w:rsidRDefault="00BF19F7" w:rsidP="00BF19F7">
            <w:pPr>
              <w:ind w:firstLine="180"/>
              <w:jc w:val="center"/>
            </w:pPr>
          </w:p>
        </w:tc>
      </w:tr>
      <w:tr w:rsidR="00016486" w:rsidRPr="00016486" w14:paraId="289A3ADD" w14:textId="77777777" w:rsidTr="00EF1751">
        <w:trPr>
          <w:cantSplit/>
          <w:trHeight w:val="283"/>
        </w:trPr>
        <w:tc>
          <w:tcPr>
            <w:tcW w:w="283" w:type="dxa"/>
            <w:vMerge/>
            <w:vAlign w:val="center"/>
          </w:tcPr>
          <w:p w14:paraId="7F84547E" w14:textId="77777777" w:rsidR="00BF19F7" w:rsidRPr="00016486" w:rsidRDefault="00BF19F7" w:rsidP="00BF19F7">
            <w:pPr>
              <w:pStyle w:val="01"/>
              <w:ind w:leftChars="-62" w:left="-112" w:rightChars="-57" w:right="-103"/>
            </w:pPr>
          </w:p>
        </w:tc>
        <w:tc>
          <w:tcPr>
            <w:tcW w:w="738" w:type="dxa"/>
            <w:vMerge/>
            <w:shd w:val="clear" w:color="auto" w:fill="auto"/>
            <w:textDirection w:val="tbRlV"/>
            <w:vAlign w:val="center"/>
          </w:tcPr>
          <w:p w14:paraId="12AA74AA" w14:textId="77777777" w:rsidR="00BF19F7" w:rsidRPr="00016486" w:rsidRDefault="00BF19F7" w:rsidP="00BF19F7">
            <w:pPr>
              <w:pStyle w:val="02"/>
            </w:pPr>
          </w:p>
        </w:tc>
        <w:tc>
          <w:tcPr>
            <w:tcW w:w="236" w:type="dxa"/>
            <w:vMerge/>
            <w:tcBorders>
              <w:right w:val="double" w:sz="4" w:space="0" w:color="auto"/>
            </w:tcBorders>
            <w:vAlign w:val="center"/>
          </w:tcPr>
          <w:p w14:paraId="304A6038" w14:textId="77777777" w:rsidR="00BF19F7" w:rsidRPr="00016486" w:rsidRDefault="00BF19F7" w:rsidP="00BF19F7">
            <w:pPr>
              <w:pStyle w:val="009-8pt"/>
              <w:ind w:leftChars="-38" w:left="-68"/>
            </w:pPr>
          </w:p>
        </w:tc>
        <w:tc>
          <w:tcPr>
            <w:tcW w:w="510" w:type="dxa"/>
            <w:vMerge/>
            <w:tcBorders>
              <w:left w:val="double" w:sz="4" w:space="0" w:color="auto"/>
              <w:right w:val="double" w:sz="4" w:space="0" w:color="auto"/>
            </w:tcBorders>
            <w:vAlign w:val="center"/>
          </w:tcPr>
          <w:p w14:paraId="305A229B" w14:textId="77777777" w:rsidR="00BF19F7" w:rsidRPr="00016486" w:rsidRDefault="00BF19F7" w:rsidP="00BF19F7">
            <w:pPr>
              <w:ind w:firstLine="180"/>
              <w:jc w:val="center"/>
            </w:pPr>
          </w:p>
        </w:tc>
        <w:tc>
          <w:tcPr>
            <w:tcW w:w="255" w:type="dxa"/>
            <w:vMerge/>
            <w:tcBorders>
              <w:left w:val="double" w:sz="4" w:space="0" w:color="auto"/>
              <w:bottom w:val="single" w:sz="4" w:space="0" w:color="auto"/>
            </w:tcBorders>
            <w:vAlign w:val="center"/>
          </w:tcPr>
          <w:p w14:paraId="0CEE5B1F" w14:textId="77777777" w:rsidR="00BF19F7" w:rsidRPr="00016486" w:rsidRDefault="00BF19F7" w:rsidP="00BF19F7">
            <w:pPr>
              <w:pStyle w:val="01"/>
            </w:pPr>
          </w:p>
        </w:tc>
        <w:tc>
          <w:tcPr>
            <w:tcW w:w="255" w:type="dxa"/>
            <w:vMerge/>
            <w:tcBorders>
              <w:bottom w:val="single" w:sz="4" w:space="0" w:color="auto"/>
            </w:tcBorders>
            <w:vAlign w:val="center"/>
          </w:tcPr>
          <w:p w14:paraId="2F2A5A54" w14:textId="77777777" w:rsidR="00BF19F7" w:rsidRPr="00016486" w:rsidRDefault="00BF19F7" w:rsidP="00BF19F7">
            <w:pPr>
              <w:pStyle w:val="01"/>
            </w:pPr>
          </w:p>
        </w:tc>
        <w:tc>
          <w:tcPr>
            <w:tcW w:w="510" w:type="dxa"/>
            <w:tcBorders>
              <w:bottom w:val="single" w:sz="4" w:space="0" w:color="auto"/>
            </w:tcBorders>
            <w:vAlign w:val="center"/>
          </w:tcPr>
          <w:p w14:paraId="287D7ED7" w14:textId="7D0ACB50" w:rsidR="00BF19F7" w:rsidRPr="00016486" w:rsidRDefault="00BF19F7" w:rsidP="00BF19F7">
            <w:pPr>
              <w:pStyle w:val="01"/>
            </w:pPr>
            <w:r w:rsidRPr="00016486">
              <w:rPr>
                <w:rFonts w:hint="eastAsia"/>
              </w:rPr>
              <w:t>5</w:t>
            </w:r>
          </w:p>
        </w:tc>
        <w:tc>
          <w:tcPr>
            <w:tcW w:w="5383" w:type="dxa"/>
            <w:tcBorders>
              <w:right w:val="double" w:sz="4" w:space="0" w:color="auto"/>
            </w:tcBorders>
          </w:tcPr>
          <w:p w14:paraId="7177D5FE" w14:textId="1993F8E8" w:rsidR="00BF19F7" w:rsidRPr="00016486" w:rsidRDefault="00BF19F7" w:rsidP="00BF19F7">
            <w:pPr>
              <w:pStyle w:val="11"/>
              <w:spacing w:before="33" w:after="33"/>
            </w:pPr>
            <w:r w:rsidRPr="00016486">
              <w:rPr>
                <w:rFonts w:hint="eastAsia"/>
              </w:rPr>
              <w:t>高さが75cmを超える場合は、高さ75cm以内ごとに踏幅が150cm以上の踊り場を設置</w:t>
            </w:r>
          </w:p>
        </w:tc>
        <w:tc>
          <w:tcPr>
            <w:tcW w:w="238" w:type="dxa"/>
            <w:tcBorders>
              <w:left w:val="double" w:sz="4" w:space="0" w:color="auto"/>
              <w:bottom w:val="single" w:sz="4" w:space="0" w:color="auto"/>
            </w:tcBorders>
            <w:vAlign w:val="center"/>
          </w:tcPr>
          <w:p w14:paraId="1D5973F3" w14:textId="77777777" w:rsidR="00BF19F7" w:rsidRPr="00016486" w:rsidRDefault="00BF19F7" w:rsidP="00BF19F7">
            <w:pPr>
              <w:pStyle w:val="01"/>
            </w:pPr>
          </w:p>
        </w:tc>
        <w:tc>
          <w:tcPr>
            <w:tcW w:w="238" w:type="dxa"/>
            <w:tcBorders>
              <w:bottom w:val="single" w:sz="4" w:space="0" w:color="auto"/>
            </w:tcBorders>
            <w:vAlign w:val="center"/>
          </w:tcPr>
          <w:p w14:paraId="0BC202BA" w14:textId="3B149631" w:rsidR="00BF19F7" w:rsidRPr="00016486" w:rsidRDefault="00BF19F7" w:rsidP="00BF19F7">
            <w:pPr>
              <w:pStyle w:val="01"/>
              <w:ind w:leftChars="-36" w:left="-65"/>
            </w:pPr>
            <w:r w:rsidRPr="00016486">
              <w:rPr>
                <w:rFonts w:hint="eastAsia"/>
              </w:rPr>
              <w:t>－</w:t>
            </w:r>
          </w:p>
        </w:tc>
        <w:tc>
          <w:tcPr>
            <w:tcW w:w="238" w:type="dxa"/>
            <w:tcBorders>
              <w:bottom w:val="single" w:sz="4" w:space="0" w:color="auto"/>
            </w:tcBorders>
            <w:vAlign w:val="center"/>
          </w:tcPr>
          <w:p w14:paraId="2CEF5E0E" w14:textId="77777777" w:rsidR="00BF19F7" w:rsidRPr="00016486" w:rsidRDefault="00BF19F7" w:rsidP="00BF19F7">
            <w:pPr>
              <w:pStyle w:val="01"/>
            </w:pPr>
          </w:p>
        </w:tc>
        <w:tc>
          <w:tcPr>
            <w:tcW w:w="238" w:type="dxa"/>
            <w:tcBorders>
              <w:bottom w:val="single" w:sz="4" w:space="0" w:color="auto"/>
              <w:right w:val="double" w:sz="4" w:space="0" w:color="auto"/>
            </w:tcBorders>
            <w:vAlign w:val="center"/>
          </w:tcPr>
          <w:p w14:paraId="75F819AC" w14:textId="77777777" w:rsidR="00BF19F7" w:rsidRPr="00016486" w:rsidRDefault="00BF19F7" w:rsidP="00BF19F7">
            <w:pPr>
              <w:pStyle w:val="01"/>
            </w:pPr>
          </w:p>
        </w:tc>
        <w:tc>
          <w:tcPr>
            <w:tcW w:w="510" w:type="dxa"/>
            <w:tcBorders>
              <w:left w:val="double" w:sz="4" w:space="0" w:color="auto"/>
            </w:tcBorders>
            <w:vAlign w:val="center"/>
          </w:tcPr>
          <w:p w14:paraId="49FDCC7A" w14:textId="77777777" w:rsidR="00BF19F7" w:rsidRPr="00016486" w:rsidRDefault="00BF19F7" w:rsidP="00BF19F7">
            <w:pPr>
              <w:ind w:firstLine="180"/>
              <w:jc w:val="center"/>
            </w:pPr>
          </w:p>
        </w:tc>
      </w:tr>
      <w:tr w:rsidR="00016486" w:rsidRPr="00016486" w14:paraId="5DCECD1F" w14:textId="77777777" w:rsidTr="00EF1751">
        <w:trPr>
          <w:cantSplit/>
          <w:trHeight w:val="283"/>
        </w:trPr>
        <w:tc>
          <w:tcPr>
            <w:tcW w:w="283" w:type="dxa"/>
            <w:vMerge w:val="restart"/>
            <w:vAlign w:val="center"/>
          </w:tcPr>
          <w:p w14:paraId="3FD10242" w14:textId="507EF49C" w:rsidR="00EA4F4D" w:rsidRPr="00016486" w:rsidRDefault="00EA4F4D" w:rsidP="00601780">
            <w:pPr>
              <w:pStyle w:val="01"/>
              <w:ind w:leftChars="-62" w:left="-112" w:rightChars="-57" w:right="-103"/>
            </w:pPr>
            <w:r w:rsidRPr="00016486">
              <w:rPr>
                <w:rFonts w:hint="eastAsia"/>
              </w:rPr>
              <w:t>13</w:t>
            </w:r>
          </w:p>
        </w:tc>
        <w:tc>
          <w:tcPr>
            <w:tcW w:w="738" w:type="dxa"/>
            <w:vMerge w:val="restart"/>
            <w:textDirection w:val="tbRlV"/>
            <w:vAlign w:val="center"/>
          </w:tcPr>
          <w:p w14:paraId="50506CE0" w14:textId="1036D955" w:rsidR="00EA4F4D" w:rsidRPr="00016486" w:rsidRDefault="00EA4F4D" w:rsidP="00601780">
            <w:pPr>
              <w:pStyle w:val="02"/>
            </w:pPr>
            <w:r w:rsidRPr="00016486">
              <w:rPr>
                <w:rFonts w:hint="eastAsia"/>
              </w:rPr>
              <w:t>駐車場</w:t>
            </w:r>
          </w:p>
        </w:tc>
        <w:tc>
          <w:tcPr>
            <w:tcW w:w="236" w:type="dxa"/>
            <w:vMerge w:val="restart"/>
            <w:tcBorders>
              <w:right w:val="double" w:sz="4" w:space="0" w:color="auto"/>
            </w:tcBorders>
            <w:vAlign w:val="center"/>
          </w:tcPr>
          <w:p w14:paraId="386DB17B" w14:textId="40783211" w:rsidR="00EA4F4D" w:rsidRPr="00016486" w:rsidRDefault="00EA4F4D" w:rsidP="004E3EAD">
            <w:pPr>
              <w:pStyle w:val="009-8pt"/>
              <w:ind w:leftChars="-38" w:left="-68"/>
            </w:pPr>
            <w:r w:rsidRPr="00016486">
              <w:rPr>
                <w:rFonts w:hint="eastAsia"/>
              </w:rPr>
              <w:t>一般</w:t>
            </w:r>
          </w:p>
        </w:tc>
        <w:tc>
          <w:tcPr>
            <w:tcW w:w="510" w:type="dxa"/>
            <w:vMerge w:val="restart"/>
            <w:tcBorders>
              <w:left w:val="double" w:sz="4" w:space="0" w:color="auto"/>
              <w:right w:val="double" w:sz="4" w:space="0" w:color="auto"/>
            </w:tcBorders>
            <w:vAlign w:val="center"/>
          </w:tcPr>
          <w:p w14:paraId="633E88EF" w14:textId="77777777" w:rsidR="00EA4F4D" w:rsidRPr="00016486" w:rsidRDefault="00EA4F4D" w:rsidP="00601780">
            <w:pPr>
              <w:ind w:firstLine="180"/>
              <w:jc w:val="center"/>
            </w:pPr>
          </w:p>
        </w:tc>
        <w:tc>
          <w:tcPr>
            <w:tcW w:w="1020" w:type="dxa"/>
            <w:gridSpan w:val="3"/>
            <w:tcBorders>
              <w:left w:val="double" w:sz="4" w:space="0" w:color="auto"/>
              <w:bottom w:val="nil"/>
            </w:tcBorders>
            <w:vAlign w:val="center"/>
          </w:tcPr>
          <w:p w14:paraId="7ECAD4F9" w14:textId="05125BBD" w:rsidR="00EA4F4D" w:rsidRPr="00016486" w:rsidRDefault="00EA4F4D" w:rsidP="00601780">
            <w:pPr>
              <w:pStyle w:val="01"/>
            </w:pPr>
            <w:r w:rsidRPr="00016486">
              <w:rPr>
                <w:rFonts w:hint="eastAsia"/>
              </w:rPr>
              <w:t>1</w:t>
            </w:r>
          </w:p>
        </w:tc>
        <w:tc>
          <w:tcPr>
            <w:tcW w:w="5383" w:type="dxa"/>
            <w:tcBorders>
              <w:right w:val="double" w:sz="4" w:space="0" w:color="auto"/>
            </w:tcBorders>
          </w:tcPr>
          <w:p w14:paraId="46594BAB" w14:textId="5CC0A509" w:rsidR="00EA4F4D" w:rsidRPr="00016486" w:rsidRDefault="00EA4F4D" w:rsidP="00601780">
            <w:pPr>
              <w:pStyle w:val="11"/>
              <w:spacing w:before="33" w:after="33"/>
            </w:pPr>
            <w:r w:rsidRPr="00016486">
              <w:rPr>
                <w:rFonts w:hint="eastAsia"/>
              </w:rPr>
              <w:t>不特定若しくは多数の者が利用し、又は主として高齢者、障がい者等が利用する駐車場を設ける場合は、次に掲げるもの</w:t>
            </w:r>
          </w:p>
        </w:tc>
        <w:tc>
          <w:tcPr>
            <w:tcW w:w="952" w:type="dxa"/>
            <w:gridSpan w:val="4"/>
            <w:tcBorders>
              <w:left w:val="double" w:sz="4" w:space="0" w:color="auto"/>
              <w:right w:val="double" w:sz="4" w:space="0" w:color="auto"/>
              <w:tl2br w:val="single" w:sz="4" w:space="0" w:color="auto"/>
            </w:tcBorders>
            <w:vAlign w:val="center"/>
          </w:tcPr>
          <w:p w14:paraId="29D9C798" w14:textId="77777777" w:rsidR="00EA4F4D" w:rsidRPr="00016486" w:rsidRDefault="00EA4F4D" w:rsidP="00601780">
            <w:pPr>
              <w:pStyle w:val="01"/>
            </w:pPr>
          </w:p>
        </w:tc>
        <w:tc>
          <w:tcPr>
            <w:tcW w:w="510" w:type="dxa"/>
            <w:tcBorders>
              <w:left w:val="double" w:sz="4" w:space="0" w:color="auto"/>
            </w:tcBorders>
            <w:vAlign w:val="center"/>
          </w:tcPr>
          <w:p w14:paraId="22CAEC0F" w14:textId="77777777" w:rsidR="00EA4F4D" w:rsidRPr="00016486" w:rsidRDefault="00EA4F4D" w:rsidP="00601780">
            <w:pPr>
              <w:ind w:firstLine="180"/>
              <w:jc w:val="center"/>
            </w:pPr>
          </w:p>
        </w:tc>
      </w:tr>
      <w:tr w:rsidR="00016486" w:rsidRPr="00016486" w14:paraId="39CEFE8D" w14:textId="77777777" w:rsidTr="00EF1751">
        <w:trPr>
          <w:cantSplit/>
          <w:trHeight w:val="283"/>
        </w:trPr>
        <w:tc>
          <w:tcPr>
            <w:tcW w:w="283" w:type="dxa"/>
            <w:vMerge/>
            <w:vAlign w:val="center"/>
          </w:tcPr>
          <w:p w14:paraId="619FF7A6" w14:textId="77777777" w:rsidR="00EA4F4D" w:rsidRPr="00016486" w:rsidRDefault="00EA4F4D" w:rsidP="00BF19F7">
            <w:pPr>
              <w:pStyle w:val="01"/>
              <w:ind w:leftChars="-62" w:left="-112" w:rightChars="-57" w:right="-103"/>
            </w:pPr>
          </w:p>
        </w:tc>
        <w:tc>
          <w:tcPr>
            <w:tcW w:w="738" w:type="dxa"/>
            <w:vMerge/>
            <w:textDirection w:val="tbRlV"/>
            <w:vAlign w:val="center"/>
          </w:tcPr>
          <w:p w14:paraId="50EC8FE4" w14:textId="77777777" w:rsidR="00EA4F4D" w:rsidRPr="00016486" w:rsidRDefault="00EA4F4D" w:rsidP="00BF19F7">
            <w:pPr>
              <w:pStyle w:val="02"/>
            </w:pPr>
          </w:p>
        </w:tc>
        <w:tc>
          <w:tcPr>
            <w:tcW w:w="236" w:type="dxa"/>
            <w:vMerge/>
            <w:tcBorders>
              <w:right w:val="double" w:sz="4" w:space="0" w:color="auto"/>
            </w:tcBorders>
            <w:vAlign w:val="center"/>
          </w:tcPr>
          <w:p w14:paraId="1E590FF2" w14:textId="77777777" w:rsidR="00EA4F4D" w:rsidRPr="00016486" w:rsidRDefault="00EA4F4D" w:rsidP="00BF19F7">
            <w:pPr>
              <w:pStyle w:val="009-8pt"/>
              <w:ind w:leftChars="-38" w:left="-68"/>
            </w:pPr>
          </w:p>
        </w:tc>
        <w:tc>
          <w:tcPr>
            <w:tcW w:w="510" w:type="dxa"/>
            <w:vMerge/>
            <w:tcBorders>
              <w:left w:val="double" w:sz="4" w:space="0" w:color="auto"/>
              <w:right w:val="double" w:sz="4" w:space="0" w:color="auto"/>
            </w:tcBorders>
            <w:vAlign w:val="center"/>
          </w:tcPr>
          <w:p w14:paraId="59C582E4" w14:textId="77777777" w:rsidR="00EA4F4D" w:rsidRPr="00016486" w:rsidRDefault="00EA4F4D" w:rsidP="00BF19F7">
            <w:pPr>
              <w:ind w:firstLine="180"/>
              <w:jc w:val="center"/>
            </w:pPr>
          </w:p>
        </w:tc>
        <w:tc>
          <w:tcPr>
            <w:tcW w:w="255" w:type="dxa"/>
            <w:vMerge w:val="restart"/>
            <w:tcBorders>
              <w:top w:val="nil"/>
              <w:left w:val="double" w:sz="4" w:space="0" w:color="auto"/>
            </w:tcBorders>
            <w:vAlign w:val="center"/>
          </w:tcPr>
          <w:p w14:paraId="093B45B7" w14:textId="77777777" w:rsidR="00EA4F4D" w:rsidRPr="00016486" w:rsidRDefault="00EA4F4D" w:rsidP="00BF19F7">
            <w:pPr>
              <w:pStyle w:val="01"/>
            </w:pPr>
          </w:p>
        </w:tc>
        <w:tc>
          <w:tcPr>
            <w:tcW w:w="765" w:type="dxa"/>
            <w:gridSpan w:val="2"/>
            <w:tcBorders>
              <w:top w:val="single" w:sz="4" w:space="0" w:color="auto"/>
            </w:tcBorders>
            <w:vAlign w:val="center"/>
          </w:tcPr>
          <w:p w14:paraId="2E418000" w14:textId="5C5C8D8A" w:rsidR="00EA4F4D" w:rsidRPr="00016486" w:rsidRDefault="00EA4F4D" w:rsidP="00BF19F7">
            <w:pPr>
              <w:pStyle w:val="01"/>
            </w:pPr>
            <w:r w:rsidRPr="00016486">
              <w:rPr>
                <w:rFonts w:hint="eastAsia"/>
              </w:rPr>
              <w:t>1</w:t>
            </w:r>
          </w:p>
        </w:tc>
        <w:tc>
          <w:tcPr>
            <w:tcW w:w="5383" w:type="dxa"/>
            <w:tcBorders>
              <w:right w:val="double" w:sz="4" w:space="0" w:color="auto"/>
            </w:tcBorders>
          </w:tcPr>
          <w:p w14:paraId="21D859FE" w14:textId="6588326B" w:rsidR="00EA4F4D" w:rsidRPr="00016486" w:rsidRDefault="00EA4F4D" w:rsidP="00BF19F7">
            <w:pPr>
              <w:pStyle w:val="11"/>
              <w:spacing w:before="33" w:after="33"/>
            </w:pPr>
            <w:r w:rsidRPr="00016486">
              <w:rPr>
                <w:rFonts w:hint="eastAsia"/>
              </w:rPr>
              <w:t>障がい者用駐車区画を、全駐車台数が200台以下の場合にあっては当該駐車台数の1/50、全駐車台数が200台を超える場合にあっては当該駐車台数の1/100に2を加えた数以上設置(いずれの場合も1未満の端数は切上げ)</w:t>
            </w:r>
          </w:p>
        </w:tc>
        <w:tc>
          <w:tcPr>
            <w:tcW w:w="238" w:type="dxa"/>
            <w:tcBorders>
              <w:left w:val="double" w:sz="4" w:space="0" w:color="auto"/>
            </w:tcBorders>
            <w:vAlign w:val="center"/>
          </w:tcPr>
          <w:p w14:paraId="04011E86" w14:textId="0B73B7EA" w:rsidR="00EA4F4D" w:rsidRPr="00016486" w:rsidRDefault="00EA4F4D" w:rsidP="00BF19F7">
            <w:pPr>
              <w:pStyle w:val="01"/>
            </w:pPr>
          </w:p>
        </w:tc>
        <w:tc>
          <w:tcPr>
            <w:tcW w:w="238" w:type="dxa"/>
            <w:vAlign w:val="center"/>
          </w:tcPr>
          <w:p w14:paraId="39FCA577" w14:textId="2A0F97D3" w:rsidR="00EA4F4D" w:rsidRPr="00016486" w:rsidRDefault="00EA4F4D" w:rsidP="00BF19F7">
            <w:pPr>
              <w:pStyle w:val="01"/>
              <w:ind w:leftChars="-36" w:left="-65"/>
            </w:pPr>
            <w:r w:rsidRPr="00016486">
              <w:rPr>
                <w:rFonts w:hint="eastAsia"/>
              </w:rPr>
              <w:t>－</w:t>
            </w:r>
          </w:p>
        </w:tc>
        <w:tc>
          <w:tcPr>
            <w:tcW w:w="238" w:type="dxa"/>
            <w:vAlign w:val="center"/>
          </w:tcPr>
          <w:p w14:paraId="2C649535" w14:textId="77777777" w:rsidR="00EA4F4D" w:rsidRPr="00016486" w:rsidRDefault="00EA4F4D" w:rsidP="00BF19F7">
            <w:pPr>
              <w:pStyle w:val="01"/>
            </w:pPr>
          </w:p>
        </w:tc>
        <w:tc>
          <w:tcPr>
            <w:tcW w:w="238" w:type="dxa"/>
            <w:tcBorders>
              <w:right w:val="double" w:sz="4" w:space="0" w:color="auto"/>
            </w:tcBorders>
            <w:vAlign w:val="center"/>
          </w:tcPr>
          <w:p w14:paraId="29BCD6F7" w14:textId="77777777" w:rsidR="00EA4F4D" w:rsidRPr="00016486" w:rsidRDefault="00EA4F4D" w:rsidP="00BF19F7">
            <w:pPr>
              <w:pStyle w:val="01"/>
            </w:pPr>
          </w:p>
        </w:tc>
        <w:tc>
          <w:tcPr>
            <w:tcW w:w="510" w:type="dxa"/>
            <w:tcBorders>
              <w:left w:val="double" w:sz="4" w:space="0" w:color="auto"/>
            </w:tcBorders>
            <w:vAlign w:val="center"/>
          </w:tcPr>
          <w:p w14:paraId="4C8F8ADC" w14:textId="77777777" w:rsidR="00EA4F4D" w:rsidRPr="00016486" w:rsidRDefault="00EA4F4D" w:rsidP="00BF19F7">
            <w:pPr>
              <w:ind w:firstLine="180"/>
              <w:jc w:val="center"/>
            </w:pPr>
          </w:p>
        </w:tc>
      </w:tr>
      <w:tr w:rsidR="00016486" w:rsidRPr="00016486" w14:paraId="68F4E20D" w14:textId="77777777" w:rsidTr="00EF1751">
        <w:trPr>
          <w:cantSplit/>
          <w:trHeight w:val="283"/>
        </w:trPr>
        <w:tc>
          <w:tcPr>
            <w:tcW w:w="283" w:type="dxa"/>
            <w:vMerge/>
            <w:vAlign w:val="center"/>
          </w:tcPr>
          <w:p w14:paraId="55083EE3" w14:textId="77777777" w:rsidR="00EA4F4D" w:rsidRPr="00016486" w:rsidRDefault="00EA4F4D" w:rsidP="00BF19F7">
            <w:pPr>
              <w:pStyle w:val="01"/>
              <w:ind w:leftChars="-62" w:left="-112" w:rightChars="-57" w:right="-103"/>
            </w:pPr>
          </w:p>
        </w:tc>
        <w:tc>
          <w:tcPr>
            <w:tcW w:w="738" w:type="dxa"/>
            <w:vMerge/>
            <w:textDirection w:val="tbRlV"/>
            <w:vAlign w:val="center"/>
          </w:tcPr>
          <w:p w14:paraId="3861783C" w14:textId="77777777" w:rsidR="00EA4F4D" w:rsidRPr="00016486" w:rsidRDefault="00EA4F4D" w:rsidP="00BF19F7">
            <w:pPr>
              <w:pStyle w:val="02"/>
            </w:pPr>
          </w:p>
        </w:tc>
        <w:tc>
          <w:tcPr>
            <w:tcW w:w="236" w:type="dxa"/>
            <w:vMerge/>
            <w:tcBorders>
              <w:right w:val="double" w:sz="4" w:space="0" w:color="auto"/>
            </w:tcBorders>
            <w:vAlign w:val="center"/>
          </w:tcPr>
          <w:p w14:paraId="0E4E739C" w14:textId="77777777" w:rsidR="00EA4F4D" w:rsidRPr="00016486" w:rsidRDefault="00EA4F4D" w:rsidP="00BF19F7">
            <w:pPr>
              <w:pStyle w:val="009-8pt"/>
              <w:ind w:leftChars="-38" w:left="-68"/>
            </w:pPr>
          </w:p>
        </w:tc>
        <w:tc>
          <w:tcPr>
            <w:tcW w:w="510" w:type="dxa"/>
            <w:vMerge/>
            <w:tcBorders>
              <w:left w:val="double" w:sz="4" w:space="0" w:color="auto"/>
              <w:right w:val="double" w:sz="4" w:space="0" w:color="auto"/>
            </w:tcBorders>
            <w:vAlign w:val="center"/>
          </w:tcPr>
          <w:p w14:paraId="72B5EB08" w14:textId="77777777" w:rsidR="00EA4F4D" w:rsidRPr="00016486" w:rsidRDefault="00EA4F4D" w:rsidP="00BF19F7">
            <w:pPr>
              <w:ind w:firstLine="180"/>
              <w:jc w:val="center"/>
            </w:pPr>
          </w:p>
        </w:tc>
        <w:tc>
          <w:tcPr>
            <w:tcW w:w="255" w:type="dxa"/>
            <w:vMerge/>
            <w:tcBorders>
              <w:left w:val="double" w:sz="4" w:space="0" w:color="auto"/>
            </w:tcBorders>
            <w:vAlign w:val="center"/>
          </w:tcPr>
          <w:p w14:paraId="4806770F" w14:textId="77777777" w:rsidR="00EA4F4D" w:rsidRPr="00016486" w:rsidRDefault="00EA4F4D" w:rsidP="00BF19F7">
            <w:pPr>
              <w:pStyle w:val="01"/>
            </w:pPr>
          </w:p>
        </w:tc>
        <w:tc>
          <w:tcPr>
            <w:tcW w:w="765" w:type="dxa"/>
            <w:gridSpan w:val="2"/>
            <w:vAlign w:val="center"/>
          </w:tcPr>
          <w:p w14:paraId="5377B0BB" w14:textId="659D801D" w:rsidR="00EA4F4D" w:rsidRPr="00016486" w:rsidRDefault="00EA4F4D" w:rsidP="00BF19F7">
            <w:pPr>
              <w:pStyle w:val="01"/>
            </w:pPr>
            <w:r w:rsidRPr="00016486">
              <w:rPr>
                <w:rFonts w:hint="eastAsia"/>
              </w:rPr>
              <w:t>2</w:t>
            </w:r>
          </w:p>
        </w:tc>
        <w:tc>
          <w:tcPr>
            <w:tcW w:w="5383" w:type="dxa"/>
            <w:tcBorders>
              <w:right w:val="double" w:sz="4" w:space="0" w:color="auto"/>
            </w:tcBorders>
          </w:tcPr>
          <w:p w14:paraId="31C3C7C2" w14:textId="35031F25" w:rsidR="00EA4F4D" w:rsidRPr="00016486" w:rsidRDefault="00EA4F4D" w:rsidP="00BF19F7">
            <w:pPr>
              <w:pStyle w:val="11"/>
              <w:spacing w:before="33" w:after="33"/>
            </w:pPr>
            <w:r w:rsidRPr="00016486">
              <w:rPr>
                <w:rFonts w:hint="eastAsia"/>
              </w:rPr>
              <w:t>障がい者用駐車区画は幅350cm以上、奥行き600cm以上</w:t>
            </w:r>
          </w:p>
        </w:tc>
        <w:tc>
          <w:tcPr>
            <w:tcW w:w="238" w:type="dxa"/>
            <w:tcBorders>
              <w:left w:val="double" w:sz="4" w:space="0" w:color="auto"/>
            </w:tcBorders>
            <w:vAlign w:val="center"/>
          </w:tcPr>
          <w:p w14:paraId="3ED31E71" w14:textId="71633DAF" w:rsidR="00EA4F4D" w:rsidRPr="00016486" w:rsidRDefault="00EA4F4D" w:rsidP="00BF19F7">
            <w:pPr>
              <w:pStyle w:val="01"/>
            </w:pPr>
          </w:p>
        </w:tc>
        <w:tc>
          <w:tcPr>
            <w:tcW w:w="238" w:type="dxa"/>
            <w:vAlign w:val="center"/>
          </w:tcPr>
          <w:p w14:paraId="44439B09" w14:textId="334042B5" w:rsidR="00EA4F4D" w:rsidRPr="00016486" w:rsidRDefault="00EA4F4D" w:rsidP="00BF19F7">
            <w:pPr>
              <w:pStyle w:val="01"/>
              <w:ind w:leftChars="-36" w:left="-65"/>
            </w:pPr>
            <w:r w:rsidRPr="00016486">
              <w:rPr>
                <w:rFonts w:hint="eastAsia"/>
              </w:rPr>
              <w:t>－</w:t>
            </w:r>
          </w:p>
        </w:tc>
        <w:tc>
          <w:tcPr>
            <w:tcW w:w="238" w:type="dxa"/>
            <w:vAlign w:val="center"/>
          </w:tcPr>
          <w:p w14:paraId="709F74C5" w14:textId="77777777" w:rsidR="00EA4F4D" w:rsidRPr="00016486" w:rsidRDefault="00EA4F4D" w:rsidP="00BF19F7">
            <w:pPr>
              <w:pStyle w:val="01"/>
            </w:pPr>
          </w:p>
        </w:tc>
        <w:tc>
          <w:tcPr>
            <w:tcW w:w="238" w:type="dxa"/>
            <w:tcBorders>
              <w:right w:val="double" w:sz="4" w:space="0" w:color="auto"/>
            </w:tcBorders>
            <w:vAlign w:val="center"/>
          </w:tcPr>
          <w:p w14:paraId="304F94DD" w14:textId="77777777" w:rsidR="00EA4F4D" w:rsidRPr="00016486" w:rsidRDefault="00EA4F4D" w:rsidP="00BF19F7">
            <w:pPr>
              <w:pStyle w:val="01"/>
            </w:pPr>
          </w:p>
        </w:tc>
        <w:tc>
          <w:tcPr>
            <w:tcW w:w="510" w:type="dxa"/>
            <w:tcBorders>
              <w:left w:val="double" w:sz="4" w:space="0" w:color="auto"/>
            </w:tcBorders>
            <w:vAlign w:val="center"/>
          </w:tcPr>
          <w:p w14:paraId="780EC051" w14:textId="77777777" w:rsidR="00EA4F4D" w:rsidRPr="00016486" w:rsidRDefault="00EA4F4D" w:rsidP="00BF19F7">
            <w:pPr>
              <w:ind w:firstLine="180"/>
              <w:jc w:val="center"/>
            </w:pPr>
          </w:p>
        </w:tc>
      </w:tr>
      <w:tr w:rsidR="00016486" w:rsidRPr="00016486" w14:paraId="22681B17" w14:textId="77777777" w:rsidTr="00EF1751">
        <w:trPr>
          <w:cantSplit/>
          <w:trHeight w:val="283"/>
        </w:trPr>
        <w:tc>
          <w:tcPr>
            <w:tcW w:w="283" w:type="dxa"/>
            <w:vMerge/>
            <w:vAlign w:val="center"/>
          </w:tcPr>
          <w:p w14:paraId="15910C07" w14:textId="77777777" w:rsidR="00EA4F4D" w:rsidRPr="00016486" w:rsidRDefault="00EA4F4D" w:rsidP="00BF19F7">
            <w:pPr>
              <w:pStyle w:val="01"/>
              <w:ind w:leftChars="-62" w:left="-112" w:rightChars="-57" w:right="-103"/>
            </w:pPr>
          </w:p>
        </w:tc>
        <w:tc>
          <w:tcPr>
            <w:tcW w:w="738" w:type="dxa"/>
            <w:vMerge/>
            <w:textDirection w:val="tbRlV"/>
            <w:vAlign w:val="center"/>
          </w:tcPr>
          <w:p w14:paraId="78873351" w14:textId="77777777" w:rsidR="00EA4F4D" w:rsidRPr="00016486" w:rsidRDefault="00EA4F4D" w:rsidP="00BF19F7">
            <w:pPr>
              <w:pStyle w:val="02"/>
            </w:pPr>
          </w:p>
        </w:tc>
        <w:tc>
          <w:tcPr>
            <w:tcW w:w="236" w:type="dxa"/>
            <w:vMerge/>
            <w:tcBorders>
              <w:right w:val="double" w:sz="4" w:space="0" w:color="auto"/>
            </w:tcBorders>
            <w:vAlign w:val="center"/>
          </w:tcPr>
          <w:p w14:paraId="75C8B544" w14:textId="77777777" w:rsidR="00EA4F4D" w:rsidRPr="00016486" w:rsidRDefault="00EA4F4D" w:rsidP="00BF19F7">
            <w:pPr>
              <w:pStyle w:val="009-8pt"/>
              <w:ind w:leftChars="-38" w:left="-68"/>
            </w:pPr>
          </w:p>
        </w:tc>
        <w:tc>
          <w:tcPr>
            <w:tcW w:w="510" w:type="dxa"/>
            <w:vMerge/>
            <w:tcBorders>
              <w:left w:val="double" w:sz="4" w:space="0" w:color="auto"/>
              <w:right w:val="double" w:sz="4" w:space="0" w:color="auto"/>
            </w:tcBorders>
            <w:vAlign w:val="center"/>
          </w:tcPr>
          <w:p w14:paraId="2FDEE1DF" w14:textId="77777777" w:rsidR="00EA4F4D" w:rsidRPr="00016486" w:rsidRDefault="00EA4F4D" w:rsidP="00BF19F7">
            <w:pPr>
              <w:ind w:firstLine="180"/>
              <w:jc w:val="center"/>
            </w:pPr>
          </w:p>
        </w:tc>
        <w:tc>
          <w:tcPr>
            <w:tcW w:w="255" w:type="dxa"/>
            <w:vMerge/>
            <w:tcBorders>
              <w:left w:val="double" w:sz="4" w:space="0" w:color="auto"/>
            </w:tcBorders>
            <w:vAlign w:val="center"/>
          </w:tcPr>
          <w:p w14:paraId="148BFEB5" w14:textId="77777777" w:rsidR="00EA4F4D" w:rsidRPr="00016486" w:rsidRDefault="00EA4F4D" w:rsidP="00BF19F7">
            <w:pPr>
              <w:pStyle w:val="01"/>
            </w:pPr>
          </w:p>
        </w:tc>
        <w:tc>
          <w:tcPr>
            <w:tcW w:w="765" w:type="dxa"/>
            <w:gridSpan w:val="2"/>
            <w:vAlign w:val="center"/>
          </w:tcPr>
          <w:p w14:paraId="52846C57" w14:textId="593E62E3" w:rsidR="00EA4F4D" w:rsidRPr="00016486" w:rsidRDefault="00EA4F4D" w:rsidP="00BF19F7">
            <w:pPr>
              <w:pStyle w:val="01"/>
            </w:pPr>
            <w:r w:rsidRPr="00016486">
              <w:rPr>
                <w:rFonts w:hint="eastAsia"/>
              </w:rPr>
              <w:t>3</w:t>
            </w:r>
          </w:p>
        </w:tc>
        <w:tc>
          <w:tcPr>
            <w:tcW w:w="5383" w:type="dxa"/>
            <w:tcBorders>
              <w:right w:val="double" w:sz="4" w:space="0" w:color="auto"/>
            </w:tcBorders>
          </w:tcPr>
          <w:p w14:paraId="3D3D322D" w14:textId="53CE93F9" w:rsidR="00EA4F4D" w:rsidRPr="00016486" w:rsidRDefault="00EA4F4D" w:rsidP="00BF19F7">
            <w:pPr>
              <w:pStyle w:val="11"/>
              <w:spacing w:before="33" w:after="33"/>
            </w:pPr>
            <w:r w:rsidRPr="00016486">
              <w:rPr>
                <w:rFonts w:hint="eastAsia"/>
              </w:rPr>
              <w:t>障がい者用駐車区画から利用居室等(利用居室等がないときは、道等)までの経路ができるだけ短くなる位置に障がい者用駐車区画を設置</w:t>
            </w:r>
          </w:p>
        </w:tc>
        <w:tc>
          <w:tcPr>
            <w:tcW w:w="238" w:type="dxa"/>
            <w:tcBorders>
              <w:left w:val="double" w:sz="4" w:space="0" w:color="auto"/>
            </w:tcBorders>
            <w:vAlign w:val="center"/>
          </w:tcPr>
          <w:p w14:paraId="6FBAC9C0" w14:textId="07424CD4" w:rsidR="00EA4F4D" w:rsidRPr="00016486" w:rsidRDefault="00EA4F4D" w:rsidP="00BF19F7">
            <w:pPr>
              <w:pStyle w:val="01"/>
            </w:pPr>
          </w:p>
        </w:tc>
        <w:tc>
          <w:tcPr>
            <w:tcW w:w="238" w:type="dxa"/>
            <w:vAlign w:val="center"/>
          </w:tcPr>
          <w:p w14:paraId="6BDAD00C" w14:textId="434BF76A" w:rsidR="00EA4F4D" w:rsidRPr="00016486" w:rsidRDefault="00EA4F4D" w:rsidP="00BF19F7">
            <w:pPr>
              <w:pStyle w:val="01"/>
              <w:ind w:leftChars="-36" w:left="-65"/>
            </w:pPr>
            <w:r w:rsidRPr="00016486">
              <w:rPr>
                <w:rFonts w:hint="eastAsia"/>
              </w:rPr>
              <w:t>－</w:t>
            </w:r>
          </w:p>
        </w:tc>
        <w:tc>
          <w:tcPr>
            <w:tcW w:w="238" w:type="dxa"/>
            <w:vAlign w:val="center"/>
          </w:tcPr>
          <w:p w14:paraId="446C3B98" w14:textId="77777777" w:rsidR="00EA4F4D" w:rsidRPr="00016486" w:rsidRDefault="00EA4F4D" w:rsidP="00BF19F7">
            <w:pPr>
              <w:pStyle w:val="01"/>
            </w:pPr>
          </w:p>
        </w:tc>
        <w:tc>
          <w:tcPr>
            <w:tcW w:w="238" w:type="dxa"/>
            <w:tcBorders>
              <w:right w:val="double" w:sz="4" w:space="0" w:color="auto"/>
            </w:tcBorders>
            <w:vAlign w:val="center"/>
          </w:tcPr>
          <w:p w14:paraId="07370AF7" w14:textId="77777777" w:rsidR="00EA4F4D" w:rsidRPr="00016486" w:rsidRDefault="00EA4F4D" w:rsidP="00BF19F7">
            <w:pPr>
              <w:pStyle w:val="01"/>
            </w:pPr>
          </w:p>
        </w:tc>
        <w:tc>
          <w:tcPr>
            <w:tcW w:w="510" w:type="dxa"/>
            <w:tcBorders>
              <w:left w:val="double" w:sz="4" w:space="0" w:color="auto"/>
            </w:tcBorders>
            <w:vAlign w:val="center"/>
          </w:tcPr>
          <w:p w14:paraId="65AC69EA" w14:textId="77777777" w:rsidR="00EA4F4D" w:rsidRPr="00016486" w:rsidRDefault="00EA4F4D" w:rsidP="00BF19F7">
            <w:pPr>
              <w:ind w:firstLine="180"/>
              <w:jc w:val="center"/>
            </w:pPr>
          </w:p>
        </w:tc>
      </w:tr>
      <w:tr w:rsidR="00016486" w:rsidRPr="00016486" w14:paraId="791373D1" w14:textId="77777777" w:rsidTr="00EF1751">
        <w:trPr>
          <w:cantSplit/>
          <w:trHeight w:val="283"/>
        </w:trPr>
        <w:tc>
          <w:tcPr>
            <w:tcW w:w="283" w:type="dxa"/>
            <w:vMerge/>
            <w:vAlign w:val="center"/>
          </w:tcPr>
          <w:p w14:paraId="0EE3F61C" w14:textId="77777777" w:rsidR="00EA4F4D" w:rsidRPr="00016486" w:rsidRDefault="00EA4F4D" w:rsidP="00BF19F7">
            <w:pPr>
              <w:pStyle w:val="01"/>
              <w:ind w:leftChars="-62" w:left="-112" w:rightChars="-57" w:right="-103"/>
            </w:pPr>
          </w:p>
        </w:tc>
        <w:tc>
          <w:tcPr>
            <w:tcW w:w="738" w:type="dxa"/>
            <w:vMerge/>
            <w:textDirection w:val="tbRlV"/>
            <w:vAlign w:val="center"/>
          </w:tcPr>
          <w:p w14:paraId="5A653EDA" w14:textId="77777777" w:rsidR="00EA4F4D" w:rsidRPr="00016486" w:rsidRDefault="00EA4F4D" w:rsidP="00BF19F7">
            <w:pPr>
              <w:pStyle w:val="02"/>
            </w:pPr>
          </w:p>
        </w:tc>
        <w:tc>
          <w:tcPr>
            <w:tcW w:w="236" w:type="dxa"/>
            <w:vMerge/>
            <w:tcBorders>
              <w:right w:val="double" w:sz="4" w:space="0" w:color="auto"/>
            </w:tcBorders>
            <w:vAlign w:val="center"/>
          </w:tcPr>
          <w:p w14:paraId="79291140" w14:textId="77777777" w:rsidR="00EA4F4D" w:rsidRPr="00016486" w:rsidRDefault="00EA4F4D" w:rsidP="00BF19F7">
            <w:pPr>
              <w:pStyle w:val="009-8pt"/>
              <w:ind w:leftChars="-38" w:left="-68"/>
            </w:pPr>
          </w:p>
        </w:tc>
        <w:tc>
          <w:tcPr>
            <w:tcW w:w="510" w:type="dxa"/>
            <w:vMerge/>
            <w:tcBorders>
              <w:left w:val="double" w:sz="4" w:space="0" w:color="auto"/>
              <w:right w:val="double" w:sz="4" w:space="0" w:color="auto"/>
            </w:tcBorders>
            <w:vAlign w:val="center"/>
          </w:tcPr>
          <w:p w14:paraId="3787BF35" w14:textId="77777777" w:rsidR="00EA4F4D" w:rsidRPr="00016486" w:rsidRDefault="00EA4F4D" w:rsidP="00BF19F7">
            <w:pPr>
              <w:ind w:firstLine="180"/>
              <w:jc w:val="center"/>
            </w:pPr>
          </w:p>
        </w:tc>
        <w:tc>
          <w:tcPr>
            <w:tcW w:w="255" w:type="dxa"/>
            <w:vMerge/>
            <w:tcBorders>
              <w:left w:val="double" w:sz="4" w:space="0" w:color="auto"/>
            </w:tcBorders>
            <w:vAlign w:val="center"/>
          </w:tcPr>
          <w:p w14:paraId="6DBF30F0" w14:textId="77777777" w:rsidR="00EA4F4D" w:rsidRPr="00016486" w:rsidRDefault="00EA4F4D" w:rsidP="00BF19F7">
            <w:pPr>
              <w:pStyle w:val="01"/>
            </w:pPr>
          </w:p>
        </w:tc>
        <w:tc>
          <w:tcPr>
            <w:tcW w:w="765" w:type="dxa"/>
            <w:gridSpan w:val="2"/>
            <w:vAlign w:val="center"/>
          </w:tcPr>
          <w:p w14:paraId="7207C9C5" w14:textId="5EB5AE32" w:rsidR="00EA4F4D" w:rsidRPr="00016486" w:rsidRDefault="00EA4F4D" w:rsidP="00BF19F7">
            <w:pPr>
              <w:pStyle w:val="01"/>
            </w:pPr>
            <w:r w:rsidRPr="00016486">
              <w:rPr>
                <w:rFonts w:hint="eastAsia"/>
              </w:rPr>
              <w:t>4</w:t>
            </w:r>
          </w:p>
        </w:tc>
        <w:tc>
          <w:tcPr>
            <w:tcW w:w="5383" w:type="dxa"/>
            <w:tcBorders>
              <w:right w:val="double" w:sz="4" w:space="0" w:color="auto"/>
            </w:tcBorders>
          </w:tcPr>
          <w:p w14:paraId="2FD49051" w14:textId="370FA6E0" w:rsidR="00EA4F4D" w:rsidRPr="00016486" w:rsidRDefault="00EA4F4D" w:rsidP="00BF19F7">
            <w:pPr>
              <w:pStyle w:val="11"/>
              <w:spacing w:before="33" w:after="33"/>
            </w:pPr>
            <w:r w:rsidRPr="00016486">
              <w:rPr>
                <w:rFonts w:hint="eastAsia"/>
              </w:rPr>
              <w:t>障がい者用駐車区画に、障がい者用である旨を表示</w:t>
            </w:r>
          </w:p>
        </w:tc>
        <w:tc>
          <w:tcPr>
            <w:tcW w:w="238" w:type="dxa"/>
            <w:tcBorders>
              <w:left w:val="double" w:sz="4" w:space="0" w:color="auto"/>
            </w:tcBorders>
            <w:vAlign w:val="center"/>
          </w:tcPr>
          <w:p w14:paraId="08B12FBF" w14:textId="158A0403" w:rsidR="00EA4F4D" w:rsidRPr="00016486" w:rsidRDefault="00EA4F4D" w:rsidP="00BF19F7">
            <w:pPr>
              <w:pStyle w:val="01"/>
            </w:pPr>
          </w:p>
        </w:tc>
        <w:tc>
          <w:tcPr>
            <w:tcW w:w="238" w:type="dxa"/>
            <w:vAlign w:val="center"/>
          </w:tcPr>
          <w:p w14:paraId="10816E55" w14:textId="545F794B" w:rsidR="00EA4F4D" w:rsidRPr="00016486" w:rsidRDefault="00EA4F4D" w:rsidP="00BF19F7">
            <w:pPr>
              <w:pStyle w:val="01"/>
              <w:ind w:leftChars="-36" w:left="-65"/>
            </w:pPr>
            <w:r w:rsidRPr="00016486">
              <w:rPr>
                <w:rFonts w:hint="eastAsia"/>
              </w:rPr>
              <w:t>－</w:t>
            </w:r>
          </w:p>
        </w:tc>
        <w:tc>
          <w:tcPr>
            <w:tcW w:w="238" w:type="dxa"/>
            <w:vAlign w:val="center"/>
          </w:tcPr>
          <w:p w14:paraId="50727258" w14:textId="77777777" w:rsidR="00EA4F4D" w:rsidRPr="00016486" w:rsidRDefault="00EA4F4D" w:rsidP="00BF19F7">
            <w:pPr>
              <w:pStyle w:val="01"/>
            </w:pPr>
          </w:p>
        </w:tc>
        <w:tc>
          <w:tcPr>
            <w:tcW w:w="238" w:type="dxa"/>
            <w:tcBorders>
              <w:right w:val="double" w:sz="4" w:space="0" w:color="auto"/>
            </w:tcBorders>
            <w:vAlign w:val="center"/>
          </w:tcPr>
          <w:p w14:paraId="51996E0A" w14:textId="77777777" w:rsidR="00EA4F4D" w:rsidRPr="00016486" w:rsidRDefault="00EA4F4D" w:rsidP="00BF19F7">
            <w:pPr>
              <w:pStyle w:val="01"/>
            </w:pPr>
          </w:p>
        </w:tc>
        <w:tc>
          <w:tcPr>
            <w:tcW w:w="510" w:type="dxa"/>
            <w:tcBorders>
              <w:left w:val="double" w:sz="4" w:space="0" w:color="auto"/>
            </w:tcBorders>
            <w:vAlign w:val="center"/>
          </w:tcPr>
          <w:p w14:paraId="061F47D5" w14:textId="77777777" w:rsidR="00EA4F4D" w:rsidRPr="00016486" w:rsidRDefault="00EA4F4D" w:rsidP="00BF19F7">
            <w:pPr>
              <w:ind w:firstLine="180"/>
              <w:jc w:val="center"/>
            </w:pPr>
          </w:p>
        </w:tc>
      </w:tr>
      <w:tr w:rsidR="00016486" w:rsidRPr="00016486" w14:paraId="0ADB407F" w14:textId="77777777" w:rsidTr="00EF1751">
        <w:trPr>
          <w:cantSplit/>
          <w:trHeight w:val="283"/>
        </w:trPr>
        <w:tc>
          <w:tcPr>
            <w:tcW w:w="283" w:type="dxa"/>
            <w:vMerge/>
            <w:vAlign w:val="center"/>
          </w:tcPr>
          <w:p w14:paraId="7A4F1707" w14:textId="77777777" w:rsidR="00EA4F4D" w:rsidRPr="00016486" w:rsidRDefault="00EA4F4D" w:rsidP="00BF19F7">
            <w:pPr>
              <w:pStyle w:val="01"/>
              <w:ind w:leftChars="-62" w:left="-112" w:rightChars="-57" w:right="-103"/>
            </w:pPr>
          </w:p>
        </w:tc>
        <w:tc>
          <w:tcPr>
            <w:tcW w:w="738" w:type="dxa"/>
            <w:vMerge/>
            <w:textDirection w:val="tbRlV"/>
            <w:vAlign w:val="center"/>
          </w:tcPr>
          <w:p w14:paraId="47335C5B" w14:textId="77777777" w:rsidR="00EA4F4D" w:rsidRPr="00016486" w:rsidRDefault="00EA4F4D" w:rsidP="00BF19F7">
            <w:pPr>
              <w:pStyle w:val="02"/>
            </w:pPr>
          </w:p>
        </w:tc>
        <w:tc>
          <w:tcPr>
            <w:tcW w:w="236" w:type="dxa"/>
            <w:vMerge/>
            <w:tcBorders>
              <w:right w:val="double" w:sz="4" w:space="0" w:color="auto"/>
            </w:tcBorders>
            <w:vAlign w:val="center"/>
          </w:tcPr>
          <w:p w14:paraId="186AEFCB" w14:textId="77777777" w:rsidR="00EA4F4D" w:rsidRPr="00016486" w:rsidRDefault="00EA4F4D" w:rsidP="00BF19F7">
            <w:pPr>
              <w:pStyle w:val="009-8pt"/>
              <w:ind w:leftChars="-38" w:left="-68"/>
            </w:pPr>
          </w:p>
        </w:tc>
        <w:tc>
          <w:tcPr>
            <w:tcW w:w="510" w:type="dxa"/>
            <w:vMerge/>
            <w:tcBorders>
              <w:left w:val="double" w:sz="4" w:space="0" w:color="auto"/>
              <w:right w:val="double" w:sz="4" w:space="0" w:color="auto"/>
            </w:tcBorders>
            <w:vAlign w:val="center"/>
          </w:tcPr>
          <w:p w14:paraId="597E0554" w14:textId="77777777" w:rsidR="00EA4F4D" w:rsidRPr="00016486" w:rsidRDefault="00EA4F4D" w:rsidP="00BF19F7">
            <w:pPr>
              <w:ind w:firstLine="180"/>
              <w:jc w:val="center"/>
            </w:pPr>
          </w:p>
        </w:tc>
        <w:tc>
          <w:tcPr>
            <w:tcW w:w="255" w:type="dxa"/>
            <w:vMerge/>
            <w:tcBorders>
              <w:left w:val="double" w:sz="4" w:space="0" w:color="auto"/>
            </w:tcBorders>
            <w:vAlign w:val="center"/>
          </w:tcPr>
          <w:p w14:paraId="529F4566" w14:textId="77777777" w:rsidR="00EA4F4D" w:rsidRPr="00016486" w:rsidRDefault="00EA4F4D" w:rsidP="00BF19F7">
            <w:pPr>
              <w:pStyle w:val="01"/>
            </w:pPr>
          </w:p>
        </w:tc>
        <w:tc>
          <w:tcPr>
            <w:tcW w:w="765" w:type="dxa"/>
            <w:gridSpan w:val="2"/>
            <w:vAlign w:val="center"/>
          </w:tcPr>
          <w:p w14:paraId="32728554" w14:textId="7E471A04" w:rsidR="00EA4F4D" w:rsidRPr="00016486" w:rsidRDefault="00EA4F4D" w:rsidP="00BF19F7">
            <w:pPr>
              <w:pStyle w:val="01"/>
            </w:pPr>
            <w:r w:rsidRPr="00016486">
              <w:rPr>
                <w:rFonts w:hint="eastAsia"/>
              </w:rPr>
              <w:t>5</w:t>
            </w:r>
          </w:p>
        </w:tc>
        <w:tc>
          <w:tcPr>
            <w:tcW w:w="5383" w:type="dxa"/>
            <w:tcBorders>
              <w:right w:val="double" w:sz="4" w:space="0" w:color="auto"/>
            </w:tcBorders>
          </w:tcPr>
          <w:p w14:paraId="6E71B4EA" w14:textId="6E81BD08" w:rsidR="00EA4F4D" w:rsidRPr="00016486" w:rsidRDefault="00EA4F4D" w:rsidP="00BF19F7">
            <w:pPr>
              <w:pStyle w:val="11"/>
              <w:spacing w:before="33" w:after="33"/>
            </w:pPr>
            <w:r w:rsidRPr="00016486">
              <w:rPr>
                <w:rFonts w:hint="eastAsia"/>
              </w:rPr>
              <w:t>障がい者用駐車区画を設ける場合は、当該障がい者用駐車区画又はその付近に当該障がい者用駐車区画から利用居室等(利用居室等がないときは、道等)までの経路についての誘導表示を設置</w:t>
            </w:r>
          </w:p>
        </w:tc>
        <w:tc>
          <w:tcPr>
            <w:tcW w:w="238" w:type="dxa"/>
            <w:tcBorders>
              <w:left w:val="double" w:sz="4" w:space="0" w:color="auto"/>
            </w:tcBorders>
            <w:vAlign w:val="center"/>
          </w:tcPr>
          <w:p w14:paraId="1B366733" w14:textId="6AC893E5" w:rsidR="00EA4F4D" w:rsidRPr="00016486" w:rsidRDefault="00EA4F4D" w:rsidP="00BF19F7">
            <w:pPr>
              <w:pStyle w:val="01"/>
            </w:pPr>
          </w:p>
        </w:tc>
        <w:tc>
          <w:tcPr>
            <w:tcW w:w="238" w:type="dxa"/>
            <w:vAlign w:val="center"/>
          </w:tcPr>
          <w:p w14:paraId="1121E27A" w14:textId="6DBD1FA4" w:rsidR="00EA4F4D" w:rsidRPr="00016486" w:rsidRDefault="00EA4F4D" w:rsidP="00BF19F7">
            <w:pPr>
              <w:pStyle w:val="01"/>
              <w:ind w:leftChars="-36" w:left="-65"/>
            </w:pPr>
            <w:r w:rsidRPr="00016486">
              <w:rPr>
                <w:rFonts w:hint="eastAsia"/>
              </w:rPr>
              <w:t>－</w:t>
            </w:r>
          </w:p>
        </w:tc>
        <w:tc>
          <w:tcPr>
            <w:tcW w:w="238" w:type="dxa"/>
            <w:vAlign w:val="center"/>
          </w:tcPr>
          <w:p w14:paraId="5BFA18B8" w14:textId="77777777" w:rsidR="00EA4F4D" w:rsidRPr="00016486" w:rsidRDefault="00EA4F4D" w:rsidP="00BF19F7">
            <w:pPr>
              <w:pStyle w:val="01"/>
            </w:pPr>
          </w:p>
        </w:tc>
        <w:tc>
          <w:tcPr>
            <w:tcW w:w="238" w:type="dxa"/>
            <w:tcBorders>
              <w:right w:val="double" w:sz="4" w:space="0" w:color="auto"/>
            </w:tcBorders>
            <w:vAlign w:val="center"/>
          </w:tcPr>
          <w:p w14:paraId="24931FBD" w14:textId="77777777" w:rsidR="00EA4F4D" w:rsidRPr="00016486" w:rsidRDefault="00EA4F4D" w:rsidP="00BF19F7">
            <w:pPr>
              <w:pStyle w:val="01"/>
            </w:pPr>
          </w:p>
        </w:tc>
        <w:tc>
          <w:tcPr>
            <w:tcW w:w="510" w:type="dxa"/>
            <w:tcBorders>
              <w:left w:val="double" w:sz="4" w:space="0" w:color="auto"/>
            </w:tcBorders>
            <w:vAlign w:val="center"/>
          </w:tcPr>
          <w:p w14:paraId="3B3567C8" w14:textId="77777777" w:rsidR="00EA4F4D" w:rsidRPr="00016486" w:rsidRDefault="00EA4F4D" w:rsidP="00BF19F7">
            <w:pPr>
              <w:ind w:firstLine="180"/>
              <w:jc w:val="center"/>
            </w:pPr>
          </w:p>
        </w:tc>
      </w:tr>
      <w:tr w:rsidR="00016486" w:rsidRPr="00016486" w14:paraId="7F368995" w14:textId="77777777" w:rsidTr="00EF1751">
        <w:trPr>
          <w:cantSplit/>
          <w:trHeight w:val="283"/>
        </w:trPr>
        <w:tc>
          <w:tcPr>
            <w:tcW w:w="283" w:type="dxa"/>
            <w:vMerge/>
            <w:vAlign w:val="center"/>
          </w:tcPr>
          <w:p w14:paraId="1845FDA3" w14:textId="77777777" w:rsidR="00EA4F4D" w:rsidRPr="00016486" w:rsidRDefault="00EA4F4D" w:rsidP="00BF19F7">
            <w:pPr>
              <w:pStyle w:val="01"/>
              <w:ind w:leftChars="-62" w:left="-112" w:rightChars="-57" w:right="-103"/>
            </w:pPr>
          </w:p>
        </w:tc>
        <w:tc>
          <w:tcPr>
            <w:tcW w:w="738" w:type="dxa"/>
            <w:vMerge/>
            <w:textDirection w:val="tbRlV"/>
            <w:vAlign w:val="center"/>
          </w:tcPr>
          <w:p w14:paraId="50202437" w14:textId="77777777" w:rsidR="00EA4F4D" w:rsidRPr="00016486" w:rsidRDefault="00EA4F4D" w:rsidP="00BF19F7">
            <w:pPr>
              <w:pStyle w:val="02"/>
            </w:pPr>
          </w:p>
        </w:tc>
        <w:tc>
          <w:tcPr>
            <w:tcW w:w="236" w:type="dxa"/>
            <w:vMerge/>
            <w:tcBorders>
              <w:right w:val="double" w:sz="4" w:space="0" w:color="auto"/>
            </w:tcBorders>
            <w:vAlign w:val="center"/>
          </w:tcPr>
          <w:p w14:paraId="7C1A2F30" w14:textId="77777777" w:rsidR="00EA4F4D" w:rsidRPr="00016486" w:rsidRDefault="00EA4F4D" w:rsidP="00BF19F7">
            <w:pPr>
              <w:pStyle w:val="009-8pt"/>
              <w:ind w:leftChars="-38" w:left="-68"/>
            </w:pPr>
          </w:p>
        </w:tc>
        <w:tc>
          <w:tcPr>
            <w:tcW w:w="510" w:type="dxa"/>
            <w:vMerge/>
            <w:tcBorders>
              <w:left w:val="double" w:sz="4" w:space="0" w:color="auto"/>
              <w:right w:val="double" w:sz="4" w:space="0" w:color="auto"/>
            </w:tcBorders>
            <w:vAlign w:val="center"/>
          </w:tcPr>
          <w:p w14:paraId="13914325" w14:textId="77777777" w:rsidR="00EA4F4D" w:rsidRPr="00016486" w:rsidRDefault="00EA4F4D" w:rsidP="00BF19F7">
            <w:pPr>
              <w:ind w:firstLine="180"/>
              <w:jc w:val="center"/>
            </w:pPr>
          </w:p>
        </w:tc>
        <w:tc>
          <w:tcPr>
            <w:tcW w:w="1020" w:type="dxa"/>
            <w:gridSpan w:val="3"/>
            <w:tcBorders>
              <w:left w:val="double" w:sz="4" w:space="0" w:color="auto"/>
              <w:bottom w:val="single" w:sz="4" w:space="0" w:color="auto"/>
            </w:tcBorders>
            <w:vAlign w:val="center"/>
          </w:tcPr>
          <w:p w14:paraId="51C6D169" w14:textId="415549A6" w:rsidR="00EA4F4D" w:rsidRPr="00016486" w:rsidRDefault="00EA4F4D" w:rsidP="00BF19F7">
            <w:pPr>
              <w:pStyle w:val="01"/>
            </w:pPr>
            <w:r w:rsidRPr="00016486">
              <w:rPr>
                <w:rFonts w:hint="eastAsia"/>
              </w:rPr>
              <w:t>2</w:t>
            </w:r>
          </w:p>
        </w:tc>
        <w:tc>
          <w:tcPr>
            <w:tcW w:w="5383" w:type="dxa"/>
            <w:tcBorders>
              <w:right w:val="double" w:sz="4" w:space="0" w:color="auto"/>
            </w:tcBorders>
          </w:tcPr>
          <w:p w14:paraId="535C8E12" w14:textId="023DDE10" w:rsidR="00EA4F4D" w:rsidRPr="00016486" w:rsidRDefault="00EA4F4D" w:rsidP="00BF19F7">
            <w:pPr>
              <w:pStyle w:val="11"/>
              <w:spacing w:before="33" w:after="33"/>
            </w:pPr>
            <w:r w:rsidRPr="00016486">
              <w:rPr>
                <w:rFonts w:hint="eastAsia"/>
              </w:rPr>
              <w:t>駐車場の入口付近に障がい者用駐車区画を設けている旨を表示</w:t>
            </w:r>
          </w:p>
        </w:tc>
        <w:tc>
          <w:tcPr>
            <w:tcW w:w="238" w:type="dxa"/>
            <w:tcBorders>
              <w:left w:val="double" w:sz="4" w:space="0" w:color="auto"/>
            </w:tcBorders>
            <w:vAlign w:val="center"/>
          </w:tcPr>
          <w:p w14:paraId="20C33C15" w14:textId="77777777" w:rsidR="00EA4F4D" w:rsidRPr="00016486" w:rsidRDefault="00EA4F4D" w:rsidP="00BF19F7">
            <w:pPr>
              <w:pStyle w:val="01"/>
            </w:pPr>
          </w:p>
        </w:tc>
        <w:tc>
          <w:tcPr>
            <w:tcW w:w="238" w:type="dxa"/>
            <w:vAlign w:val="center"/>
          </w:tcPr>
          <w:p w14:paraId="7CE4A88C" w14:textId="5557A82F" w:rsidR="00EA4F4D" w:rsidRPr="00016486" w:rsidRDefault="00EA4F4D" w:rsidP="00BF19F7">
            <w:pPr>
              <w:pStyle w:val="01"/>
              <w:ind w:leftChars="-36" w:left="-65"/>
            </w:pPr>
            <w:r w:rsidRPr="00016486">
              <w:rPr>
                <w:rFonts w:hint="eastAsia"/>
              </w:rPr>
              <w:t>－</w:t>
            </w:r>
          </w:p>
        </w:tc>
        <w:tc>
          <w:tcPr>
            <w:tcW w:w="238" w:type="dxa"/>
            <w:vAlign w:val="center"/>
          </w:tcPr>
          <w:p w14:paraId="6B230887" w14:textId="77777777" w:rsidR="00EA4F4D" w:rsidRPr="00016486" w:rsidRDefault="00EA4F4D" w:rsidP="00BF19F7">
            <w:pPr>
              <w:pStyle w:val="01"/>
            </w:pPr>
          </w:p>
        </w:tc>
        <w:tc>
          <w:tcPr>
            <w:tcW w:w="238" w:type="dxa"/>
            <w:tcBorders>
              <w:right w:val="double" w:sz="4" w:space="0" w:color="auto"/>
            </w:tcBorders>
            <w:vAlign w:val="center"/>
          </w:tcPr>
          <w:p w14:paraId="3A0B250B" w14:textId="77777777" w:rsidR="00EA4F4D" w:rsidRPr="00016486" w:rsidRDefault="00EA4F4D" w:rsidP="00BF19F7">
            <w:pPr>
              <w:pStyle w:val="01"/>
            </w:pPr>
          </w:p>
        </w:tc>
        <w:tc>
          <w:tcPr>
            <w:tcW w:w="510" w:type="dxa"/>
            <w:tcBorders>
              <w:left w:val="double" w:sz="4" w:space="0" w:color="auto"/>
            </w:tcBorders>
            <w:vAlign w:val="center"/>
          </w:tcPr>
          <w:p w14:paraId="5898F687" w14:textId="77777777" w:rsidR="00EA4F4D" w:rsidRPr="00016486" w:rsidRDefault="00EA4F4D" w:rsidP="00BF19F7">
            <w:pPr>
              <w:ind w:firstLine="180"/>
              <w:jc w:val="center"/>
            </w:pPr>
          </w:p>
        </w:tc>
      </w:tr>
      <w:tr w:rsidR="00016486" w:rsidRPr="00016486" w14:paraId="4C98C583" w14:textId="77777777" w:rsidTr="00EF1751">
        <w:trPr>
          <w:cantSplit/>
          <w:trHeight w:val="283"/>
        </w:trPr>
        <w:tc>
          <w:tcPr>
            <w:tcW w:w="283" w:type="dxa"/>
            <w:vMerge w:val="restart"/>
            <w:vAlign w:val="center"/>
          </w:tcPr>
          <w:p w14:paraId="6A491296" w14:textId="307683F0" w:rsidR="00961123" w:rsidRPr="00016486" w:rsidRDefault="00961123" w:rsidP="00961123">
            <w:pPr>
              <w:pStyle w:val="01"/>
              <w:ind w:leftChars="-62" w:left="-112" w:rightChars="-57" w:right="-103"/>
            </w:pPr>
            <w:r w:rsidRPr="00016486">
              <w:rPr>
                <w:rFonts w:hint="eastAsia"/>
              </w:rPr>
              <w:t>14</w:t>
            </w:r>
          </w:p>
        </w:tc>
        <w:tc>
          <w:tcPr>
            <w:tcW w:w="738" w:type="dxa"/>
            <w:vMerge w:val="restart"/>
            <w:textDirection w:val="tbRlV"/>
            <w:vAlign w:val="center"/>
          </w:tcPr>
          <w:p w14:paraId="105AEF45" w14:textId="1FF19F11" w:rsidR="00961123" w:rsidRPr="00016486" w:rsidRDefault="00961123" w:rsidP="00961123">
            <w:pPr>
              <w:pStyle w:val="02"/>
            </w:pPr>
            <w:r w:rsidRPr="00016486">
              <w:rPr>
                <w:rFonts w:hint="eastAsia"/>
              </w:rPr>
              <w:t>標識</w:t>
            </w:r>
          </w:p>
        </w:tc>
        <w:tc>
          <w:tcPr>
            <w:tcW w:w="236" w:type="dxa"/>
            <w:vMerge w:val="restart"/>
            <w:tcBorders>
              <w:right w:val="double" w:sz="4" w:space="0" w:color="auto"/>
            </w:tcBorders>
            <w:vAlign w:val="center"/>
          </w:tcPr>
          <w:p w14:paraId="0B99D754" w14:textId="15A1911A" w:rsidR="00961123" w:rsidRPr="00016486" w:rsidRDefault="00961123" w:rsidP="00961123">
            <w:pPr>
              <w:pStyle w:val="009-8pt"/>
              <w:ind w:leftChars="-38" w:left="-68"/>
            </w:pPr>
            <w:r w:rsidRPr="00016486">
              <w:rPr>
                <w:rFonts w:hint="eastAsia"/>
              </w:rPr>
              <w:t>一般</w:t>
            </w:r>
          </w:p>
        </w:tc>
        <w:tc>
          <w:tcPr>
            <w:tcW w:w="510" w:type="dxa"/>
            <w:vMerge w:val="restart"/>
            <w:tcBorders>
              <w:left w:val="double" w:sz="4" w:space="0" w:color="auto"/>
              <w:right w:val="double" w:sz="4" w:space="0" w:color="auto"/>
            </w:tcBorders>
            <w:vAlign w:val="center"/>
          </w:tcPr>
          <w:p w14:paraId="27E659E7" w14:textId="77777777" w:rsidR="00961123" w:rsidRPr="00016486" w:rsidRDefault="00961123" w:rsidP="00961123">
            <w:pPr>
              <w:ind w:firstLine="180"/>
              <w:jc w:val="center"/>
            </w:pPr>
          </w:p>
        </w:tc>
        <w:tc>
          <w:tcPr>
            <w:tcW w:w="1020" w:type="dxa"/>
            <w:gridSpan w:val="3"/>
            <w:tcBorders>
              <w:left w:val="double" w:sz="4" w:space="0" w:color="auto"/>
              <w:bottom w:val="nil"/>
            </w:tcBorders>
            <w:vAlign w:val="center"/>
          </w:tcPr>
          <w:p w14:paraId="7FD27173" w14:textId="262D2AFE" w:rsidR="00961123" w:rsidRPr="00016486" w:rsidRDefault="00961123" w:rsidP="00961123">
            <w:pPr>
              <w:pStyle w:val="01"/>
            </w:pPr>
            <w:r w:rsidRPr="00016486">
              <w:rPr>
                <w:rFonts w:hint="eastAsia"/>
              </w:rPr>
              <w:t>1</w:t>
            </w:r>
          </w:p>
        </w:tc>
        <w:tc>
          <w:tcPr>
            <w:tcW w:w="5383" w:type="dxa"/>
            <w:tcBorders>
              <w:right w:val="double" w:sz="4" w:space="0" w:color="auto"/>
            </w:tcBorders>
          </w:tcPr>
          <w:p w14:paraId="47574E00" w14:textId="49E61311" w:rsidR="00961123" w:rsidRPr="00016486" w:rsidRDefault="00961123" w:rsidP="00961123">
            <w:pPr>
              <w:pStyle w:val="11"/>
              <w:spacing w:before="33" w:after="33"/>
            </w:pPr>
            <w:r w:rsidRPr="00016486">
              <w:rPr>
                <w:rFonts w:hint="eastAsia"/>
              </w:rPr>
              <w:t>移動等円滑化の措置がとられたエレベーターその他の昇降機、便所、駐車区画の付近に、次に掲げるそれらの存在を知らせる標識を設置</w:t>
            </w:r>
          </w:p>
        </w:tc>
        <w:tc>
          <w:tcPr>
            <w:tcW w:w="238" w:type="dxa"/>
            <w:tcBorders>
              <w:left w:val="double" w:sz="4" w:space="0" w:color="auto"/>
            </w:tcBorders>
            <w:vAlign w:val="center"/>
          </w:tcPr>
          <w:p w14:paraId="7B582E56" w14:textId="77777777" w:rsidR="00961123" w:rsidRPr="00016486" w:rsidRDefault="00961123" w:rsidP="00961123">
            <w:pPr>
              <w:pStyle w:val="01"/>
            </w:pPr>
          </w:p>
        </w:tc>
        <w:tc>
          <w:tcPr>
            <w:tcW w:w="238" w:type="dxa"/>
            <w:vAlign w:val="center"/>
          </w:tcPr>
          <w:p w14:paraId="00F69F5E" w14:textId="5C271E4D" w:rsidR="00961123" w:rsidRPr="00016486" w:rsidRDefault="00961123" w:rsidP="00961123">
            <w:pPr>
              <w:pStyle w:val="01"/>
              <w:ind w:leftChars="-36" w:left="-65"/>
            </w:pPr>
            <w:r w:rsidRPr="00016486">
              <w:rPr>
                <w:rFonts w:hint="eastAsia"/>
              </w:rPr>
              <w:t>－</w:t>
            </w:r>
          </w:p>
        </w:tc>
        <w:tc>
          <w:tcPr>
            <w:tcW w:w="238" w:type="dxa"/>
            <w:vAlign w:val="center"/>
          </w:tcPr>
          <w:p w14:paraId="104C9206" w14:textId="77777777" w:rsidR="00961123" w:rsidRPr="00016486" w:rsidRDefault="00961123" w:rsidP="00961123">
            <w:pPr>
              <w:pStyle w:val="01"/>
            </w:pPr>
          </w:p>
        </w:tc>
        <w:tc>
          <w:tcPr>
            <w:tcW w:w="238" w:type="dxa"/>
            <w:tcBorders>
              <w:right w:val="double" w:sz="4" w:space="0" w:color="auto"/>
            </w:tcBorders>
            <w:vAlign w:val="center"/>
          </w:tcPr>
          <w:p w14:paraId="648A9E7C" w14:textId="77777777" w:rsidR="00961123" w:rsidRPr="00016486" w:rsidRDefault="00961123" w:rsidP="00961123">
            <w:pPr>
              <w:pStyle w:val="01"/>
            </w:pPr>
          </w:p>
        </w:tc>
        <w:tc>
          <w:tcPr>
            <w:tcW w:w="510" w:type="dxa"/>
            <w:tcBorders>
              <w:left w:val="double" w:sz="4" w:space="0" w:color="auto"/>
            </w:tcBorders>
            <w:vAlign w:val="center"/>
          </w:tcPr>
          <w:p w14:paraId="34EEEA21" w14:textId="77777777" w:rsidR="00961123" w:rsidRPr="00016486" w:rsidRDefault="00961123" w:rsidP="00961123">
            <w:pPr>
              <w:ind w:firstLine="180"/>
              <w:jc w:val="center"/>
            </w:pPr>
          </w:p>
        </w:tc>
      </w:tr>
      <w:tr w:rsidR="00016486" w:rsidRPr="00016486" w14:paraId="181B98FC" w14:textId="77777777" w:rsidTr="00EF1751">
        <w:trPr>
          <w:cantSplit/>
          <w:trHeight w:val="283"/>
        </w:trPr>
        <w:tc>
          <w:tcPr>
            <w:tcW w:w="283" w:type="dxa"/>
            <w:vMerge/>
            <w:vAlign w:val="center"/>
          </w:tcPr>
          <w:p w14:paraId="1BDDFE0C" w14:textId="77777777" w:rsidR="00961123" w:rsidRPr="00016486" w:rsidRDefault="00961123" w:rsidP="00961123">
            <w:pPr>
              <w:pStyle w:val="01"/>
              <w:ind w:leftChars="-62" w:left="-112" w:rightChars="-57" w:right="-103"/>
            </w:pPr>
          </w:p>
        </w:tc>
        <w:tc>
          <w:tcPr>
            <w:tcW w:w="738" w:type="dxa"/>
            <w:vMerge/>
            <w:textDirection w:val="tbRlV"/>
            <w:vAlign w:val="center"/>
          </w:tcPr>
          <w:p w14:paraId="2E67C277" w14:textId="77777777" w:rsidR="00961123" w:rsidRPr="00016486" w:rsidRDefault="00961123" w:rsidP="00961123">
            <w:pPr>
              <w:pStyle w:val="02"/>
            </w:pPr>
          </w:p>
        </w:tc>
        <w:tc>
          <w:tcPr>
            <w:tcW w:w="236" w:type="dxa"/>
            <w:vMerge/>
            <w:tcBorders>
              <w:right w:val="double" w:sz="4" w:space="0" w:color="auto"/>
            </w:tcBorders>
            <w:vAlign w:val="center"/>
          </w:tcPr>
          <w:p w14:paraId="5D9C1A3B" w14:textId="77777777" w:rsidR="00961123" w:rsidRPr="00016486" w:rsidRDefault="00961123" w:rsidP="00961123">
            <w:pPr>
              <w:pStyle w:val="009-8pt"/>
              <w:ind w:leftChars="-38" w:left="-68"/>
            </w:pPr>
          </w:p>
        </w:tc>
        <w:tc>
          <w:tcPr>
            <w:tcW w:w="510" w:type="dxa"/>
            <w:vMerge/>
            <w:tcBorders>
              <w:left w:val="double" w:sz="4" w:space="0" w:color="auto"/>
              <w:right w:val="double" w:sz="4" w:space="0" w:color="auto"/>
            </w:tcBorders>
            <w:vAlign w:val="center"/>
          </w:tcPr>
          <w:p w14:paraId="48A742D1" w14:textId="77777777" w:rsidR="00961123" w:rsidRPr="00016486" w:rsidRDefault="00961123" w:rsidP="00961123">
            <w:pPr>
              <w:ind w:firstLine="180"/>
              <w:jc w:val="center"/>
            </w:pPr>
          </w:p>
        </w:tc>
        <w:tc>
          <w:tcPr>
            <w:tcW w:w="255" w:type="dxa"/>
            <w:vMerge w:val="restart"/>
            <w:tcBorders>
              <w:top w:val="nil"/>
              <w:left w:val="double" w:sz="4" w:space="0" w:color="auto"/>
            </w:tcBorders>
            <w:vAlign w:val="center"/>
          </w:tcPr>
          <w:p w14:paraId="53BB2FA8" w14:textId="77777777" w:rsidR="00961123" w:rsidRPr="00016486" w:rsidRDefault="00961123" w:rsidP="00961123">
            <w:pPr>
              <w:pStyle w:val="01"/>
            </w:pPr>
          </w:p>
        </w:tc>
        <w:tc>
          <w:tcPr>
            <w:tcW w:w="765" w:type="dxa"/>
            <w:gridSpan w:val="2"/>
            <w:tcBorders>
              <w:top w:val="single" w:sz="4" w:space="0" w:color="auto"/>
            </w:tcBorders>
            <w:vAlign w:val="center"/>
          </w:tcPr>
          <w:p w14:paraId="323B7332" w14:textId="77312ECE" w:rsidR="00961123" w:rsidRPr="00016486" w:rsidRDefault="00961123" w:rsidP="00961123">
            <w:pPr>
              <w:pStyle w:val="01"/>
            </w:pPr>
            <w:r w:rsidRPr="00016486">
              <w:rPr>
                <w:rFonts w:hint="eastAsia"/>
              </w:rPr>
              <w:t>1</w:t>
            </w:r>
          </w:p>
        </w:tc>
        <w:tc>
          <w:tcPr>
            <w:tcW w:w="5383" w:type="dxa"/>
            <w:tcBorders>
              <w:right w:val="double" w:sz="4" w:space="0" w:color="auto"/>
            </w:tcBorders>
          </w:tcPr>
          <w:p w14:paraId="2DBF0C6C" w14:textId="1A7658B5" w:rsidR="00961123" w:rsidRPr="00016486" w:rsidRDefault="00961123" w:rsidP="00961123">
            <w:pPr>
              <w:pStyle w:val="11"/>
              <w:spacing w:before="33" w:after="33"/>
            </w:pPr>
            <w:r w:rsidRPr="00016486">
              <w:rPr>
                <w:rFonts w:hint="eastAsia"/>
              </w:rPr>
              <w:t>高齢者、障がい者等の見やすい位置に設置</w:t>
            </w:r>
          </w:p>
        </w:tc>
        <w:tc>
          <w:tcPr>
            <w:tcW w:w="238" w:type="dxa"/>
            <w:tcBorders>
              <w:left w:val="double" w:sz="4" w:space="0" w:color="auto"/>
            </w:tcBorders>
          </w:tcPr>
          <w:p w14:paraId="154C5B1C" w14:textId="67D68CEE" w:rsidR="00961123" w:rsidRPr="00016486" w:rsidRDefault="00961123" w:rsidP="00961123">
            <w:pPr>
              <w:pStyle w:val="01"/>
            </w:pPr>
          </w:p>
        </w:tc>
        <w:tc>
          <w:tcPr>
            <w:tcW w:w="238" w:type="dxa"/>
            <w:vAlign w:val="center"/>
          </w:tcPr>
          <w:p w14:paraId="2D500CC7" w14:textId="6B6BBF84" w:rsidR="00961123" w:rsidRPr="00016486" w:rsidRDefault="00961123" w:rsidP="00961123">
            <w:pPr>
              <w:pStyle w:val="01"/>
              <w:ind w:leftChars="-36" w:left="-65"/>
            </w:pPr>
            <w:r w:rsidRPr="00016486">
              <w:rPr>
                <w:rFonts w:hint="eastAsia"/>
              </w:rPr>
              <w:t>－</w:t>
            </w:r>
          </w:p>
        </w:tc>
        <w:tc>
          <w:tcPr>
            <w:tcW w:w="238" w:type="dxa"/>
            <w:vAlign w:val="center"/>
          </w:tcPr>
          <w:p w14:paraId="7306EC55" w14:textId="77777777" w:rsidR="00961123" w:rsidRPr="00016486" w:rsidRDefault="00961123" w:rsidP="00961123">
            <w:pPr>
              <w:pStyle w:val="01"/>
            </w:pPr>
          </w:p>
        </w:tc>
        <w:tc>
          <w:tcPr>
            <w:tcW w:w="238" w:type="dxa"/>
            <w:tcBorders>
              <w:right w:val="double" w:sz="4" w:space="0" w:color="auto"/>
            </w:tcBorders>
            <w:vAlign w:val="center"/>
          </w:tcPr>
          <w:p w14:paraId="6BA56200" w14:textId="77777777" w:rsidR="00961123" w:rsidRPr="00016486" w:rsidRDefault="00961123" w:rsidP="00961123">
            <w:pPr>
              <w:pStyle w:val="01"/>
            </w:pPr>
          </w:p>
        </w:tc>
        <w:tc>
          <w:tcPr>
            <w:tcW w:w="510" w:type="dxa"/>
            <w:tcBorders>
              <w:left w:val="double" w:sz="4" w:space="0" w:color="auto"/>
            </w:tcBorders>
            <w:vAlign w:val="center"/>
          </w:tcPr>
          <w:p w14:paraId="42AD9435" w14:textId="77777777" w:rsidR="00961123" w:rsidRPr="00016486" w:rsidRDefault="00961123" w:rsidP="00961123">
            <w:pPr>
              <w:ind w:firstLine="180"/>
              <w:jc w:val="center"/>
            </w:pPr>
          </w:p>
        </w:tc>
      </w:tr>
      <w:tr w:rsidR="00016486" w:rsidRPr="00016486" w14:paraId="4697AE99" w14:textId="77777777" w:rsidTr="00EF1751">
        <w:trPr>
          <w:cantSplit/>
          <w:trHeight w:val="283"/>
        </w:trPr>
        <w:tc>
          <w:tcPr>
            <w:tcW w:w="283" w:type="dxa"/>
            <w:vMerge/>
            <w:vAlign w:val="center"/>
          </w:tcPr>
          <w:p w14:paraId="75C8CC51" w14:textId="77777777" w:rsidR="00961123" w:rsidRPr="00016486" w:rsidRDefault="00961123" w:rsidP="00961123">
            <w:pPr>
              <w:pStyle w:val="01"/>
              <w:ind w:leftChars="-62" w:left="-112" w:rightChars="-57" w:right="-103"/>
            </w:pPr>
          </w:p>
        </w:tc>
        <w:tc>
          <w:tcPr>
            <w:tcW w:w="738" w:type="dxa"/>
            <w:vMerge/>
            <w:textDirection w:val="tbRlV"/>
            <w:vAlign w:val="center"/>
          </w:tcPr>
          <w:p w14:paraId="33533849" w14:textId="77777777" w:rsidR="00961123" w:rsidRPr="00016486" w:rsidRDefault="00961123" w:rsidP="00961123">
            <w:pPr>
              <w:pStyle w:val="02"/>
            </w:pPr>
          </w:p>
        </w:tc>
        <w:tc>
          <w:tcPr>
            <w:tcW w:w="236" w:type="dxa"/>
            <w:vMerge/>
            <w:tcBorders>
              <w:right w:val="double" w:sz="4" w:space="0" w:color="auto"/>
            </w:tcBorders>
            <w:vAlign w:val="center"/>
          </w:tcPr>
          <w:p w14:paraId="1AA321E9" w14:textId="77777777" w:rsidR="00961123" w:rsidRPr="00016486" w:rsidRDefault="00961123" w:rsidP="00961123">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7F58B5DE" w14:textId="77777777" w:rsidR="00961123" w:rsidRPr="00016486" w:rsidRDefault="00961123" w:rsidP="00961123">
            <w:pPr>
              <w:ind w:firstLine="180"/>
              <w:jc w:val="center"/>
            </w:pPr>
          </w:p>
        </w:tc>
        <w:tc>
          <w:tcPr>
            <w:tcW w:w="255" w:type="dxa"/>
            <w:vMerge/>
            <w:tcBorders>
              <w:left w:val="double" w:sz="4" w:space="0" w:color="auto"/>
              <w:bottom w:val="single" w:sz="4" w:space="0" w:color="auto"/>
            </w:tcBorders>
            <w:vAlign w:val="center"/>
          </w:tcPr>
          <w:p w14:paraId="0945F7C5" w14:textId="77777777" w:rsidR="00961123" w:rsidRPr="00016486" w:rsidRDefault="00961123" w:rsidP="00961123">
            <w:pPr>
              <w:pStyle w:val="01"/>
            </w:pPr>
          </w:p>
        </w:tc>
        <w:tc>
          <w:tcPr>
            <w:tcW w:w="765" w:type="dxa"/>
            <w:gridSpan w:val="2"/>
            <w:tcBorders>
              <w:bottom w:val="single" w:sz="4" w:space="0" w:color="auto"/>
            </w:tcBorders>
            <w:vAlign w:val="center"/>
          </w:tcPr>
          <w:p w14:paraId="46072CA1" w14:textId="2A663567" w:rsidR="00961123" w:rsidRPr="00016486" w:rsidRDefault="00961123" w:rsidP="00961123">
            <w:pPr>
              <w:pStyle w:val="01"/>
            </w:pPr>
            <w:r w:rsidRPr="00016486">
              <w:rPr>
                <w:rFonts w:hint="eastAsia"/>
              </w:rPr>
              <w:t>2</w:t>
            </w:r>
          </w:p>
        </w:tc>
        <w:tc>
          <w:tcPr>
            <w:tcW w:w="5383" w:type="dxa"/>
            <w:tcBorders>
              <w:right w:val="double" w:sz="4" w:space="0" w:color="auto"/>
            </w:tcBorders>
          </w:tcPr>
          <w:p w14:paraId="1C47F295" w14:textId="4935CFF3" w:rsidR="00961123" w:rsidRPr="00016486" w:rsidRDefault="00961123" w:rsidP="00961123">
            <w:pPr>
              <w:pStyle w:val="11"/>
              <w:spacing w:before="33" w:after="33"/>
            </w:pPr>
            <w:r w:rsidRPr="00016486">
              <w:rPr>
                <w:rFonts w:hint="eastAsia"/>
              </w:rPr>
              <w:t>表示すべき内容が容易に識別できる(当該内容がJIS Z8210に定められているときは、これに適合すること。)</w:t>
            </w:r>
          </w:p>
        </w:tc>
        <w:tc>
          <w:tcPr>
            <w:tcW w:w="238" w:type="dxa"/>
            <w:tcBorders>
              <w:left w:val="double" w:sz="4" w:space="0" w:color="auto"/>
            </w:tcBorders>
          </w:tcPr>
          <w:p w14:paraId="0F320CA8" w14:textId="2CE972E3" w:rsidR="00961123" w:rsidRPr="00016486" w:rsidRDefault="00961123" w:rsidP="00961123">
            <w:pPr>
              <w:pStyle w:val="01"/>
            </w:pPr>
          </w:p>
        </w:tc>
        <w:tc>
          <w:tcPr>
            <w:tcW w:w="238" w:type="dxa"/>
            <w:vAlign w:val="center"/>
          </w:tcPr>
          <w:p w14:paraId="0E1C4A4C" w14:textId="1F9F222B" w:rsidR="00961123" w:rsidRPr="00016486" w:rsidRDefault="00961123" w:rsidP="00961123">
            <w:pPr>
              <w:pStyle w:val="01"/>
              <w:ind w:leftChars="-36" w:left="-65"/>
            </w:pPr>
            <w:r w:rsidRPr="00016486">
              <w:rPr>
                <w:rFonts w:hint="eastAsia"/>
              </w:rPr>
              <w:t>－</w:t>
            </w:r>
          </w:p>
        </w:tc>
        <w:tc>
          <w:tcPr>
            <w:tcW w:w="238" w:type="dxa"/>
            <w:vAlign w:val="center"/>
          </w:tcPr>
          <w:p w14:paraId="6E5B011A" w14:textId="77777777" w:rsidR="00961123" w:rsidRPr="00016486" w:rsidRDefault="00961123" w:rsidP="00961123">
            <w:pPr>
              <w:pStyle w:val="01"/>
            </w:pPr>
          </w:p>
        </w:tc>
        <w:tc>
          <w:tcPr>
            <w:tcW w:w="238" w:type="dxa"/>
            <w:tcBorders>
              <w:right w:val="double" w:sz="4" w:space="0" w:color="auto"/>
            </w:tcBorders>
            <w:vAlign w:val="center"/>
          </w:tcPr>
          <w:p w14:paraId="344624D4" w14:textId="77777777" w:rsidR="00961123" w:rsidRPr="00016486" w:rsidRDefault="00961123" w:rsidP="00961123">
            <w:pPr>
              <w:pStyle w:val="01"/>
            </w:pPr>
          </w:p>
        </w:tc>
        <w:tc>
          <w:tcPr>
            <w:tcW w:w="510" w:type="dxa"/>
            <w:tcBorders>
              <w:left w:val="double" w:sz="4" w:space="0" w:color="auto"/>
            </w:tcBorders>
            <w:vAlign w:val="center"/>
          </w:tcPr>
          <w:p w14:paraId="01FF9F87" w14:textId="77777777" w:rsidR="00961123" w:rsidRPr="00016486" w:rsidRDefault="00961123" w:rsidP="00961123">
            <w:pPr>
              <w:ind w:firstLine="180"/>
              <w:jc w:val="center"/>
            </w:pPr>
          </w:p>
        </w:tc>
      </w:tr>
      <w:tr w:rsidR="00016486" w:rsidRPr="00016486" w14:paraId="3E984A75" w14:textId="77777777" w:rsidTr="003305DF">
        <w:trPr>
          <w:cantSplit/>
          <w:trHeight w:val="283"/>
        </w:trPr>
        <w:tc>
          <w:tcPr>
            <w:tcW w:w="283" w:type="dxa"/>
            <w:vMerge w:val="restart"/>
            <w:vAlign w:val="center"/>
          </w:tcPr>
          <w:p w14:paraId="4411F209" w14:textId="0CF05643" w:rsidR="00CC170B" w:rsidRPr="00016486" w:rsidRDefault="00CC170B" w:rsidP="00961123">
            <w:pPr>
              <w:pStyle w:val="01"/>
              <w:ind w:leftChars="-62" w:left="-112" w:rightChars="-57" w:right="-103"/>
            </w:pPr>
            <w:r w:rsidRPr="00016486">
              <w:rPr>
                <w:rFonts w:hint="eastAsia"/>
              </w:rPr>
              <w:t>15</w:t>
            </w:r>
          </w:p>
        </w:tc>
        <w:tc>
          <w:tcPr>
            <w:tcW w:w="738" w:type="dxa"/>
            <w:vMerge w:val="restart"/>
            <w:textDirection w:val="tbRlV"/>
            <w:vAlign w:val="center"/>
          </w:tcPr>
          <w:p w14:paraId="7F7F1490" w14:textId="4A9D6787" w:rsidR="00CC170B" w:rsidRPr="00016486" w:rsidRDefault="00CC170B" w:rsidP="00961123">
            <w:pPr>
              <w:pStyle w:val="02"/>
            </w:pPr>
            <w:r w:rsidRPr="00016486">
              <w:rPr>
                <w:rFonts w:hint="eastAsia"/>
              </w:rPr>
              <w:t>案内設備</w:t>
            </w:r>
          </w:p>
        </w:tc>
        <w:tc>
          <w:tcPr>
            <w:tcW w:w="236" w:type="dxa"/>
            <w:vMerge w:val="restart"/>
            <w:tcBorders>
              <w:right w:val="double" w:sz="4" w:space="0" w:color="auto"/>
            </w:tcBorders>
            <w:vAlign w:val="center"/>
          </w:tcPr>
          <w:p w14:paraId="4944DB96" w14:textId="1FFC7409" w:rsidR="00CC170B" w:rsidRPr="00016486" w:rsidRDefault="00CC170B" w:rsidP="00961123">
            <w:pPr>
              <w:pStyle w:val="009-8pt"/>
              <w:ind w:leftChars="-38" w:left="-68"/>
            </w:pPr>
            <w:r w:rsidRPr="00016486">
              <w:rPr>
                <w:rFonts w:hint="eastAsia"/>
              </w:rPr>
              <w:t>一般</w:t>
            </w:r>
          </w:p>
        </w:tc>
        <w:tc>
          <w:tcPr>
            <w:tcW w:w="510" w:type="dxa"/>
            <w:vMerge w:val="restart"/>
            <w:tcBorders>
              <w:left w:val="double" w:sz="4" w:space="0" w:color="auto"/>
              <w:right w:val="double" w:sz="4" w:space="0" w:color="auto"/>
            </w:tcBorders>
            <w:vAlign w:val="center"/>
          </w:tcPr>
          <w:p w14:paraId="71A8EC52" w14:textId="77777777" w:rsidR="00CC170B" w:rsidRPr="00016486" w:rsidRDefault="00CC170B" w:rsidP="00961123">
            <w:pPr>
              <w:ind w:firstLine="180"/>
              <w:jc w:val="center"/>
            </w:pPr>
          </w:p>
        </w:tc>
        <w:tc>
          <w:tcPr>
            <w:tcW w:w="1020" w:type="dxa"/>
            <w:gridSpan w:val="3"/>
            <w:tcBorders>
              <w:left w:val="double" w:sz="4" w:space="0" w:color="auto"/>
              <w:bottom w:val="nil"/>
            </w:tcBorders>
            <w:vAlign w:val="center"/>
          </w:tcPr>
          <w:p w14:paraId="63C1C206" w14:textId="271970B7" w:rsidR="00CC170B" w:rsidRPr="00016486" w:rsidRDefault="00CC170B" w:rsidP="00961123">
            <w:pPr>
              <w:pStyle w:val="01"/>
            </w:pPr>
            <w:r w:rsidRPr="00016486">
              <w:rPr>
                <w:rFonts w:hint="eastAsia"/>
              </w:rPr>
              <w:t>1</w:t>
            </w:r>
          </w:p>
        </w:tc>
        <w:tc>
          <w:tcPr>
            <w:tcW w:w="5383" w:type="dxa"/>
            <w:tcBorders>
              <w:right w:val="double" w:sz="4" w:space="0" w:color="auto"/>
            </w:tcBorders>
          </w:tcPr>
          <w:p w14:paraId="1B3D3DC5" w14:textId="30777FF6" w:rsidR="00CC170B" w:rsidRPr="00016486" w:rsidRDefault="00CC170B" w:rsidP="00961123">
            <w:pPr>
              <w:pStyle w:val="11"/>
              <w:spacing w:before="33" w:after="33"/>
            </w:pPr>
            <w:r w:rsidRPr="00016486">
              <w:rPr>
                <w:rFonts w:hint="eastAsia"/>
              </w:rPr>
              <w:t>建築物又はその敷地には次に掲げる案内設備を設置</w:t>
            </w:r>
          </w:p>
        </w:tc>
        <w:tc>
          <w:tcPr>
            <w:tcW w:w="238" w:type="dxa"/>
            <w:tcBorders>
              <w:left w:val="double" w:sz="4" w:space="0" w:color="auto"/>
            </w:tcBorders>
            <w:vAlign w:val="center"/>
          </w:tcPr>
          <w:p w14:paraId="17775D06" w14:textId="77777777" w:rsidR="00CC170B" w:rsidRPr="00016486" w:rsidRDefault="00CC170B" w:rsidP="00961123">
            <w:pPr>
              <w:pStyle w:val="01"/>
            </w:pPr>
          </w:p>
        </w:tc>
        <w:tc>
          <w:tcPr>
            <w:tcW w:w="238" w:type="dxa"/>
            <w:vAlign w:val="center"/>
          </w:tcPr>
          <w:p w14:paraId="59387A55" w14:textId="1B4CA381" w:rsidR="00CC170B" w:rsidRPr="00016486" w:rsidRDefault="00CC170B" w:rsidP="00CC170B">
            <w:pPr>
              <w:pStyle w:val="01"/>
              <w:ind w:leftChars="-36" w:left="-65" w:rightChars="-32" w:right="-58"/>
            </w:pPr>
            <w:r w:rsidRPr="00016486">
              <w:rPr>
                <w:rFonts w:hint="eastAsia"/>
              </w:rPr>
              <w:t>9</w:t>
            </w:r>
          </w:p>
        </w:tc>
        <w:tc>
          <w:tcPr>
            <w:tcW w:w="238" w:type="dxa"/>
            <w:vAlign w:val="center"/>
          </w:tcPr>
          <w:p w14:paraId="66B9EFD6" w14:textId="77777777" w:rsidR="00CC170B" w:rsidRPr="00016486" w:rsidRDefault="00CC170B" w:rsidP="00961123">
            <w:pPr>
              <w:pStyle w:val="01"/>
            </w:pPr>
          </w:p>
        </w:tc>
        <w:tc>
          <w:tcPr>
            <w:tcW w:w="238" w:type="dxa"/>
            <w:tcBorders>
              <w:right w:val="double" w:sz="4" w:space="0" w:color="auto"/>
            </w:tcBorders>
            <w:vAlign w:val="center"/>
          </w:tcPr>
          <w:p w14:paraId="0632C03C" w14:textId="77777777" w:rsidR="00CC170B" w:rsidRPr="00016486" w:rsidRDefault="00CC170B" w:rsidP="00961123">
            <w:pPr>
              <w:pStyle w:val="01"/>
            </w:pPr>
          </w:p>
        </w:tc>
        <w:tc>
          <w:tcPr>
            <w:tcW w:w="510" w:type="dxa"/>
            <w:tcBorders>
              <w:left w:val="double" w:sz="4" w:space="0" w:color="auto"/>
            </w:tcBorders>
            <w:vAlign w:val="center"/>
          </w:tcPr>
          <w:p w14:paraId="640568F4" w14:textId="77777777" w:rsidR="00CC170B" w:rsidRPr="00016486" w:rsidRDefault="00CC170B" w:rsidP="00961123">
            <w:pPr>
              <w:ind w:firstLine="180"/>
              <w:jc w:val="center"/>
            </w:pPr>
          </w:p>
        </w:tc>
      </w:tr>
      <w:tr w:rsidR="00016486" w:rsidRPr="00016486" w14:paraId="00F13567" w14:textId="77777777" w:rsidTr="003305DF">
        <w:trPr>
          <w:cantSplit/>
          <w:trHeight w:val="283"/>
        </w:trPr>
        <w:tc>
          <w:tcPr>
            <w:tcW w:w="283" w:type="dxa"/>
            <w:vMerge/>
            <w:vAlign w:val="center"/>
          </w:tcPr>
          <w:p w14:paraId="736D40F8" w14:textId="77777777" w:rsidR="00CC170B" w:rsidRPr="00016486" w:rsidRDefault="00CC170B" w:rsidP="00961123">
            <w:pPr>
              <w:pStyle w:val="01"/>
              <w:ind w:leftChars="-62" w:left="-112" w:rightChars="-57" w:right="-103"/>
            </w:pPr>
          </w:p>
        </w:tc>
        <w:tc>
          <w:tcPr>
            <w:tcW w:w="738" w:type="dxa"/>
            <w:vMerge/>
            <w:textDirection w:val="tbRlV"/>
            <w:vAlign w:val="center"/>
          </w:tcPr>
          <w:p w14:paraId="41625B76" w14:textId="77777777" w:rsidR="00CC170B" w:rsidRPr="00016486" w:rsidRDefault="00CC170B" w:rsidP="00961123">
            <w:pPr>
              <w:pStyle w:val="02"/>
            </w:pPr>
          </w:p>
        </w:tc>
        <w:tc>
          <w:tcPr>
            <w:tcW w:w="236" w:type="dxa"/>
            <w:vMerge/>
            <w:tcBorders>
              <w:right w:val="double" w:sz="4" w:space="0" w:color="auto"/>
            </w:tcBorders>
            <w:vAlign w:val="center"/>
          </w:tcPr>
          <w:p w14:paraId="755B90F6" w14:textId="77777777" w:rsidR="00CC170B" w:rsidRPr="00016486" w:rsidRDefault="00CC170B" w:rsidP="00961123">
            <w:pPr>
              <w:pStyle w:val="009-8pt"/>
              <w:ind w:leftChars="-38" w:left="-68"/>
            </w:pPr>
          </w:p>
        </w:tc>
        <w:tc>
          <w:tcPr>
            <w:tcW w:w="510" w:type="dxa"/>
            <w:vMerge/>
            <w:tcBorders>
              <w:left w:val="double" w:sz="4" w:space="0" w:color="auto"/>
              <w:right w:val="double" w:sz="4" w:space="0" w:color="auto"/>
            </w:tcBorders>
            <w:vAlign w:val="center"/>
          </w:tcPr>
          <w:p w14:paraId="54D51810" w14:textId="77777777" w:rsidR="00CC170B" w:rsidRPr="00016486" w:rsidRDefault="00CC170B" w:rsidP="00961123">
            <w:pPr>
              <w:ind w:firstLine="180"/>
              <w:jc w:val="center"/>
            </w:pPr>
          </w:p>
        </w:tc>
        <w:tc>
          <w:tcPr>
            <w:tcW w:w="255" w:type="dxa"/>
            <w:vMerge w:val="restart"/>
            <w:tcBorders>
              <w:top w:val="nil"/>
              <w:left w:val="double" w:sz="4" w:space="0" w:color="auto"/>
            </w:tcBorders>
            <w:vAlign w:val="center"/>
          </w:tcPr>
          <w:p w14:paraId="0E0910D5" w14:textId="77777777" w:rsidR="00CC170B" w:rsidRPr="00016486" w:rsidRDefault="00CC170B" w:rsidP="00961123">
            <w:pPr>
              <w:pStyle w:val="01"/>
            </w:pPr>
          </w:p>
        </w:tc>
        <w:tc>
          <w:tcPr>
            <w:tcW w:w="765" w:type="dxa"/>
            <w:gridSpan w:val="2"/>
            <w:tcBorders>
              <w:top w:val="single" w:sz="4" w:space="0" w:color="auto"/>
            </w:tcBorders>
            <w:vAlign w:val="center"/>
          </w:tcPr>
          <w:p w14:paraId="64A2CDFD" w14:textId="6D522E3D" w:rsidR="00CC170B" w:rsidRPr="00016486" w:rsidRDefault="00CC170B" w:rsidP="00961123">
            <w:pPr>
              <w:pStyle w:val="01"/>
            </w:pPr>
            <w:r w:rsidRPr="00016486">
              <w:rPr>
                <w:rFonts w:hint="eastAsia"/>
              </w:rPr>
              <w:t>1</w:t>
            </w:r>
          </w:p>
        </w:tc>
        <w:tc>
          <w:tcPr>
            <w:tcW w:w="5383" w:type="dxa"/>
            <w:tcBorders>
              <w:right w:val="double" w:sz="4" w:space="0" w:color="auto"/>
            </w:tcBorders>
          </w:tcPr>
          <w:p w14:paraId="54C55B05" w14:textId="7374BC4F" w:rsidR="00CC170B" w:rsidRPr="00016486" w:rsidRDefault="00CC170B" w:rsidP="00961123">
            <w:pPr>
              <w:pStyle w:val="11"/>
              <w:spacing w:before="33" w:after="33"/>
            </w:pPr>
            <w:r w:rsidRPr="00016486">
              <w:rPr>
                <w:rFonts w:hint="eastAsia"/>
              </w:rPr>
              <w:t>移動等円滑化の措置がとられたエレベーターその他の昇降機、便所、駐車区画の配置を表示した案内板等の設備を設置</w:t>
            </w:r>
          </w:p>
        </w:tc>
        <w:tc>
          <w:tcPr>
            <w:tcW w:w="238" w:type="dxa"/>
            <w:tcBorders>
              <w:left w:val="double" w:sz="4" w:space="0" w:color="auto"/>
            </w:tcBorders>
          </w:tcPr>
          <w:p w14:paraId="3241AF2D" w14:textId="12E93294" w:rsidR="00CC170B" w:rsidRPr="00016486" w:rsidRDefault="00CC170B" w:rsidP="00961123">
            <w:pPr>
              <w:pStyle w:val="01"/>
            </w:pPr>
          </w:p>
        </w:tc>
        <w:tc>
          <w:tcPr>
            <w:tcW w:w="238" w:type="dxa"/>
            <w:vAlign w:val="center"/>
          </w:tcPr>
          <w:p w14:paraId="1CEA1B74" w14:textId="6181CA22" w:rsidR="00CC170B" w:rsidRPr="00016486" w:rsidRDefault="00CC170B" w:rsidP="00CC170B">
            <w:pPr>
              <w:pStyle w:val="01"/>
              <w:ind w:leftChars="-41" w:left="-74" w:rightChars="-55" w:right="-99"/>
            </w:pPr>
            <w:r w:rsidRPr="00016486">
              <w:rPr>
                <w:rFonts w:hint="eastAsia"/>
              </w:rPr>
              <w:t>10</w:t>
            </w:r>
          </w:p>
        </w:tc>
        <w:tc>
          <w:tcPr>
            <w:tcW w:w="238" w:type="dxa"/>
            <w:vAlign w:val="center"/>
          </w:tcPr>
          <w:p w14:paraId="5C2BFD44" w14:textId="77777777" w:rsidR="00CC170B" w:rsidRPr="00016486" w:rsidRDefault="00CC170B" w:rsidP="00961123">
            <w:pPr>
              <w:pStyle w:val="01"/>
            </w:pPr>
          </w:p>
        </w:tc>
        <w:tc>
          <w:tcPr>
            <w:tcW w:w="238" w:type="dxa"/>
            <w:tcBorders>
              <w:right w:val="double" w:sz="4" w:space="0" w:color="auto"/>
            </w:tcBorders>
            <w:vAlign w:val="center"/>
          </w:tcPr>
          <w:p w14:paraId="1EA00886" w14:textId="77777777" w:rsidR="00CC170B" w:rsidRPr="00016486" w:rsidRDefault="00CC170B" w:rsidP="00961123">
            <w:pPr>
              <w:pStyle w:val="01"/>
            </w:pPr>
          </w:p>
        </w:tc>
        <w:tc>
          <w:tcPr>
            <w:tcW w:w="510" w:type="dxa"/>
            <w:tcBorders>
              <w:left w:val="double" w:sz="4" w:space="0" w:color="auto"/>
            </w:tcBorders>
            <w:vAlign w:val="center"/>
          </w:tcPr>
          <w:p w14:paraId="7C73C8F4" w14:textId="77777777" w:rsidR="00CC170B" w:rsidRPr="00016486" w:rsidRDefault="00CC170B" w:rsidP="00961123">
            <w:pPr>
              <w:ind w:firstLine="180"/>
              <w:jc w:val="center"/>
            </w:pPr>
          </w:p>
        </w:tc>
      </w:tr>
      <w:tr w:rsidR="00CC170B" w:rsidRPr="00016486" w14:paraId="10431160" w14:textId="77777777" w:rsidTr="00CC170B">
        <w:trPr>
          <w:cantSplit/>
          <w:trHeight w:val="283"/>
        </w:trPr>
        <w:tc>
          <w:tcPr>
            <w:tcW w:w="283" w:type="dxa"/>
            <w:vMerge/>
            <w:vAlign w:val="center"/>
          </w:tcPr>
          <w:p w14:paraId="409A4E2A" w14:textId="77777777" w:rsidR="00CC170B" w:rsidRPr="00016486" w:rsidRDefault="00CC170B" w:rsidP="00961123">
            <w:pPr>
              <w:pStyle w:val="01"/>
              <w:ind w:leftChars="-62" w:left="-112" w:rightChars="-57" w:right="-103"/>
            </w:pPr>
          </w:p>
        </w:tc>
        <w:tc>
          <w:tcPr>
            <w:tcW w:w="738" w:type="dxa"/>
            <w:vMerge/>
            <w:textDirection w:val="tbRlV"/>
            <w:vAlign w:val="center"/>
          </w:tcPr>
          <w:p w14:paraId="7AB57F5E" w14:textId="77777777" w:rsidR="00CC170B" w:rsidRPr="00016486" w:rsidRDefault="00CC170B" w:rsidP="00961123">
            <w:pPr>
              <w:pStyle w:val="02"/>
            </w:pPr>
          </w:p>
        </w:tc>
        <w:tc>
          <w:tcPr>
            <w:tcW w:w="236" w:type="dxa"/>
            <w:vMerge/>
            <w:tcBorders>
              <w:right w:val="double" w:sz="4" w:space="0" w:color="auto"/>
            </w:tcBorders>
            <w:vAlign w:val="center"/>
          </w:tcPr>
          <w:p w14:paraId="1FE423D9" w14:textId="77777777" w:rsidR="00CC170B" w:rsidRPr="00016486" w:rsidRDefault="00CC170B" w:rsidP="00961123">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0E40087D" w14:textId="77777777" w:rsidR="00CC170B" w:rsidRPr="00016486" w:rsidRDefault="00CC170B" w:rsidP="00961123">
            <w:pPr>
              <w:ind w:firstLine="180"/>
              <w:jc w:val="center"/>
            </w:pPr>
          </w:p>
        </w:tc>
        <w:tc>
          <w:tcPr>
            <w:tcW w:w="255" w:type="dxa"/>
            <w:vMerge/>
            <w:tcBorders>
              <w:left w:val="double" w:sz="4" w:space="0" w:color="auto"/>
            </w:tcBorders>
            <w:vAlign w:val="center"/>
          </w:tcPr>
          <w:p w14:paraId="49924FEB" w14:textId="77777777" w:rsidR="00CC170B" w:rsidRPr="00016486" w:rsidRDefault="00CC170B" w:rsidP="00961123">
            <w:pPr>
              <w:pStyle w:val="01"/>
            </w:pPr>
          </w:p>
        </w:tc>
        <w:tc>
          <w:tcPr>
            <w:tcW w:w="765" w:type="dxa"/>
            <w:gridSpan w:val="2"/>
            <w:vAlign w:val="center"/>
          </w:tcPr>
          <w:p w14:paraId="284A232E" w14:textId="1AD56A99" w:rsidR="00CC170B" w:rsidRPr="00016486" w:rsidRDefault="00CC170B" w:rsidP="00961123">
            <w:pPr>
              <w:pStyle w:val="01"/>
            </w:pPr>
            <w:r w:rsidRPr="00016486">
              <w:rPr>
                <w:rFonts w:hint="eastAsia"/>
              </w:rPr>
              <w:t>2</w:t>
            </w:r>
          </w:p>
        </w:tc>
        <w:tc>
          <w:tcPr>
            <w:tcW w:w="5383" w:type="dxa"/>
            <w:tcBorders>
              <w:right w:val="double" w:sz="4" w:space="0" w:color="auto"/>
            </w:tcBorders>
          </w:tcPr>
          <w:p w14:paraId="3F3455B5" w14:textId="60690886" w:rsidR="00CC170B" w:rsidRPr="00016486" w:rsidRDefault="00CC170B" w:rsidP="00961123">
            <w:pPr>
              <w:pStyle w:val="11"/>
              <w:spacing w:before="33" w:after="33"/>
            </w:pPr>
            <w:r w:rsidRPr="00016486">
              <w:rPr>
                <w:rFonts w:hint="eastAsia"/>
              </w:rPr>
              <w:t>移動等円滑化の措置がとられたエレベーターその他の昇降機、便所の配置を点字等(*2)で視覚障がい者に示す設備を設置</w:t>
            </w:r>
          </w:p>
        </w:tc>
        <w:tc>
          <w:tcPr>
            <w:tcW w:w="238" w:type="dxa"/>
            <w:tcBorders>
              <w:left w:val="double" w:sz="4" w:space="0" w:color="auto"/>
              <w:bottom w:val="double" w:sz="4" w:space="0" w:color="auto"/>
            </w:tcBorders>
          </w:tcPr>
          <w:p w14:paraId="55C8CADB" w14:textId="17460F84" w:rsidR="00CC170B" w:rsidRPr="00016486" w:rsidRDefault="00CC170B" w:rsidP="00961123">
            <w:pPr>
              <w:pStyle w:val="01"/>
            </w:pPr>
          </w:p>
        </w:tc>
        <w:tc>
          <w:tcPr>
            <w:tcW w:w="238" w:type="dxa"/>
            <w:tcBorders>
              <w:bottom w:val="double" w:sz="4" w:space="0" w:color="auto"/>
            </w:tcBorders>
            <w:vAlign w:val="center"/>
          </w:tcPr>
          <w:p w14:paraId="131B260D" w14:textId="36EE7ECC" w:rsidR="00CC170B" w:rsidRPr="00016486" w:rsidRDefault="00CC170B" w:rsidP="00CC170B">
            <w:pPr>
              <w:pStyle w:val="01"/>
              <w:ind w:leftChars="-36" w:left="-65" w:rightChars="-55" w:right="-99"/>
            </w:pPr>
            <w:r w:rsidRPr="00016486">
              <w:rPr>
                <w:rFonts w:hint="eastAsia"/>
              </w:rPr>
              <w:t>－</w:t>
            </w:r>
          </w:p>
        </w:tc>
        <w:tc>
          <w:tcPr>
            <w:tcW w:w="238" w:type="dxa"/>
            <w:tcBorders>
              <w:bottom w:val="double" w:sz="4" w:space="0" w:color="auto"/>
            </w:tcBorders>
            <w:vAlign w:val="center"/>
          </w:tcPr>
          <w:p w14:paraId="138F892E" w14:textId="77777777" w:rsidR="00CC170B" w:rsidRPr="00016486" w:rsidRDefault="00CC170B" w:rsidP="00961123">
            <w:pPr>
              <w:pStyle w:val="01"/>
            </w:pPr>
          </w:p>
        </w:tc>
        <w:tc>
          <w:tcPr>
            <w:tcW w:w="238" w:type="dxa"/>
            <w:tcBorders>
              <w:bottom w:val="double" w:sz="4" w:space="0" w:color="auto"/>
              <w:right w:val="double" w:sz="4" w:space="0" w:color="auto"/>
            </w:tcBorders>
            <w:vAlign w:val="center"/>
          </w:tcPr>
          <w:p w14:paraId="048E75FE" w14:textId="77777777" w:rsidR="00CC170B" w:rsidRPr="00016486" w:rsidRDefault="00CC170B" w:rsidP="00961123">
            <w:pPr>
              <w:pStyle w:val="01"/>
            </w:pPr>
          </w:p>
        </w:tc>
        <w:tc>
          <w:tcPr>
            <w:tcW w:w="510" w:type="dxa"/>
            <w:tcBorders>
              <w:left w:val="double" w:sz="4" w:space="0" w:color="auto"/>
            </w:tcBorders>
            <w:vAlign w:val="center"/>
          </w:tcPr>
          <w:p w14:paraId="6851414D" w14:textId="77777777" w:rsidR="00CC170B" w:rsidRPr="00016486" w:rsidRDefault="00CC170B" w:rsidP="00961123">
            <w:pPr>
              <w:ind w:firstLine="180"/>
              <w:jc w:val="center"/>
            </w:pPr>
          </w:p>
        </w:tc>
      </w:tr>
    </w:tbl>
    <w:p w14:paraId="234E6F3D" w14:textId="77777777" w:rsidR="008D2B09" w:rsidRPr="00016486" w:rsidRDefault="008D2B09" w:rsidP="008D2B09"/>
    <w:p w14:paraId="130E3AC0" w14:textId="77777777" w:rsidR="008D2B09" w:rsidRPr="00016486" w:rsidRDefault="008D2B09" w:rsidP="008D2B09">
      <w:pPr>
        <w:pStyle w:val="009-10pt"/>
      </w:pPr>
      <w:r w:rsidRPr="00016486">
        <w:br w:type="page"/>
      </w:r>
    </w:p>
    <w:p w14:paraId="147552CB" w14:textId="77777777" w:rsidR="008D2B09" w:rsidRPr="00016486" w:rsidRDefault="008D2B09" w:rsidP="008D2B09">
      <w:pPr>
        <w:pStyle w:val="009-10pt"/>
      </w:pPr>
      <w:r w:rsidRPr="00016486">
        <w:rPr>
          <w:rFonts w:hint="eastAsia"/>
        </w:rPr>
        <w:lastRenderedPageBreak/>
        <w:t>二重枠内を記入してください。</w:t>
      </w:r>
    </w:p>
    <w:p w14:paraId="73F6035E" w14:textId="77777777" w:rsidR="008D2B09" w:rsidRPr="00016486" w:rsidRDefault="008D2B09" w:rsidP="008D2B09">
      <w:pPr>
        <w:pStyle w:val="009-10pt"/>
      </w:pPr>
      <w:r w:rsidRPr="00016486">
        <w:rPr>
          <w:rFonts w:hint="eastAsia"/>
        </w:rPr>
        <w:t>凡例　一般：移動等円滑化経路等も含む全て　移円：移動等円滑化経路等</w:t>
      </w:r>
      <w:r w:rsidRPr="00016486">
        <w:rPr>
          <w:noProof/>
        </w:rPr>
        <mc:AlternateContent>
          <mc:Choice Requires="wps">
            <w:drawing>
              <wp:anchor distT="0" distB="0" distL="114300" distR="114300" simplePos="0" relativeHeight="251712512" behindDoc="0" locked="0" layoutInCell="1" allowOverlap="1" wp14:anchorId="2C6BA2AA" wp14:editId="384C0BA8">
                <wp:simplePos x="0" y="0"/>
                <wp:positionH relativeFrom="column">
                  <wp:posOffset>-150495</wp:posOffset>
                </wp:positionH>
                <wp:positionV relativeFrom="paragraph">
                  <wp:posOffset>11727815</wp:posOffset>
                </wp:positionV>
                <wp:extent cx="8858250" cy="238125"/>
                <wp:effectExtent l="0" t="0" r="0" b="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B073" id="Rectangle 3" o:spid="_x0000_s1026" style="position:absolute;left:0;text-align:left;margin-left:-11.85pt;margin-top:923.45pt;width:697.5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" stroked="f">
                <v:textbox inset="5.85pt,.7pt,5.85pt,.7pt"/>
              </v:rect>
            </w:pict>
          </mc:Fallback>
        </mc:AlternateContent>
      </w:r>
      <w:r w:rsidRPr="00016486">
        <w:rPr>
          <w:noProof/>
        </w:rPr>
        <mc:AlternateContent>
          <mc:Choice Requires="wps">
            <w:drawing>
              <wp:anchor distT="0" distB="0" distL="114300" distR="114300" simplePos="0" relativeHeight="251711488" behindDoc="0" locked="0" layoutInCell="1" allowOverlap="1" wp14:anchorId="5867F2D6" wp14:editId="26DBEE89">
                <wp:simplePos x="0" y="0"/>
                <wp:positionH relativeFrom="column">
                  <wp:posOffset>-7620</wp:posOffset>
                </wp:positionH>
                <wp:positionV relativeFrom="paragraph">
                  <wp:posOffset>12126595</wp:posOffset>
                </wp:positionV>
                <wp:extent cx="8801100" cy="90805"/>
                <wp:effectExtent l="0" t="0" r="0"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5D9AC" id="Rectangle 4" o:spid="_x0000_s1026" style="position:absolute;left:0;text-align:left;margin-left:-.6pt;margin-top:954.85pt;width:693pt;height: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" stroked="f">
                <v:textbox inset="5.85pt,.7pt,5.85pt,.7pt"/>
              </v:rect>
            </w:pict>
          </mc:Fallback>
        </mc:AlternateContent>
      </w:r>
    </w:p>
    <w:tbl>
      <w:tblPr>
        <w:tblStyle w:val="af1"/>
        <w:tblW w:w="9664" w:type="dxa"/>
        <w:tblLayout w:type="fixed"/>
        <w:tblLook w:val="04A0" w:firstRow="1" w:lastRow="0" w:firstColumn="1" w:lastColumn="0" w:noHBand="0" w:noVBand="1"/>
      </w:tblPr>
      <w:tblGrid>
        <w:gridCol w:w="283"/>
        <w:gridCol w:w="737"/>
        <w:gridCol w:w="236"/>
        <w:gridCol w:w="510"/>
        <w:gridCol w:w="255"/>
        <w:gridCol w:w="255"/>
        <w:gridCol w:w="255"/>
        <w:gridCol w:w="255"/>
        <w:gridCol w:w="5386"/>
        <w:gridCol w:w="236"/>
        <w:gridCol w:w="255"/>
        <w:gridCol w:w="255"/>
        <w:gridCol w:w="236"/>
        <w:gridCol w:w="510"/>
      </w:tblGrid>
      <w:tr w:rsidR="00016486" w:rsidRPr="00016486" w14:paraId="414E1BCB" w14:textId="77777777" w:rsidTr="009628D1">
        <w:trPr>
          <w:cantSplit/>
          <w:trHeight w:val="1134"/>
        </w:trPr>
        <w:tc>
          <w:tcPr>
            <w:tcW w:w="1020" w:type="dxa"/>
            <w:gridSpan w:val="2"/>
            <w:tcBorders>
              <w:top w:val="single" w:sz="4" w:space="0" w:color="auto"/>
              <w:bottom w:val="single" w:sz="4" w:space="0" w:color="auto"/>
            </w:tcBorders>
            <w:shd w:val="clear" w:color="auto" w:fill="F2F2F2" w:themeFill="background1" w:themeFillShade="F2"/>
            <w:vAlign w:val="center"/>
          </w:tcPr>
          <w:p w14:paraId="3FEC343F" w14:textId="77777777" w:rsidR="008D2B09" w:rsidRPr="00016486" w:rsidRDefault="008D2B09" w:rsidP="001E39A8">
            <w:pPr>
              <w:pStyle w:val="009-10pt"/>
              <w:jc w:val="center"/>
            </w:pPr>
            <w:r w:rsidRPr="00016486">
              <w:rPr>
                <w:rFonts w:hint="eastAsia"/>
              </w:rPr>
              <w:t>整備項目</w:t>
            </w:r>
          </w:p>
        </w:tc>
        <w:tc>
          <w:tcPr>
            <w:tcW w:w="236" w:type="dxa"/>
            <w:tcBorders>
              <w:top w:val="single" w:sz="4" w:space="0" w:color="auto"/>
              <w:bottom w:val="single" w:sz="4" w:space="0" w:color="auto"/>
            </w:tcBorders>
            <w:shd w:val="clear" w:color="auto" w:fill="F2F2F2" w:themeFill="background1" w:themeFillShade="F2"/>
            <w:vAlign w:val="center"/>
          </w:tcPr>
          <w:p w14:paraId="639D1B8B" w14:textId="77777777" w:rsidR="008D2B09" w:rsidRPr="00016486" w:rsidRDefault="008D2B09" w:rsidP="001E39A8">
            <w:pPr>
              <w:pStyle w:val="009-10pt"/>
              <w:ind w:leftChars="-38" w:left="-68"/>
              <w:jc w:val="center"/>
            </w:pPr>
            <w:r w:rsidRPr="00016486">
              <w:rPr>
                <w:rFonts w:hint="eastAsia"/>
              </w:rPr>
              <w:t>経路</w:t>
            </w:r>
          </w:p>
        </w:tc>
        <w:tc>
          <w:tcPr>
            <w:tcW w:w="510" w:type="dxa"/>
            <w:tcBorders>
              <w:top w:val="single" w:sz="4" w:space="0" w:color="auto"/>
              <w:bottom w:val="double" w:sz="4" w:space="0" w:color="auto"/>
            </w:tcBorders>
            <w:shd w:val="clear" w:color="auto" w:fill="F2F2F2" w:themeFill="background1" w:themeFillShade="F2"/>
            <w:textDirection w:val="tbRlV"/>
            <w:vAlign w:val="center"/>
          </w:tcPr>
          <w:p w14:paraId="1D36885A" w14:textId="77777777" w:rsidR="008D2B09" w:rsidRPr="00016486" w:rsidRDefault="008D2B09" w:rsidP="001E39A8">
            <w:pPr>
              <w:pStyle w:val="009-10pt"/>
              <w:jc w:val="center"/>
            </w:pPr>
            <w:r w:rsidRPr="00016486">
              <w:rPr>
                <w:rFonts w:hint="eastAsia"/>
              </w:rPr>
              <w:t>チェック</w:t>
            </w:r>
          </w:p>
        </w:tc>
        <w:tc>
          <w:tcPr>
            <w:tcW w:w="1020" w:type="dxa"/>
            <w:gridSpan w:val="4"/>
            <w:tcBorders>
              <w:top w:val="single" w:sz="4" w:space="0" w:color="auto"/>
              <w:bottom w:val="single" w:sz="4" w:space="0" w:color="auto"/>
            </w:tcBorders>
            <w:shd w:val="clear" w:color="auto" w:fill="F2F2F2" w:themeFill="background1" w:themeFillShade="F2"/>
            <w:vAlign w:val="center"/>
          </w:tcPr>
          <w:p w14:paraId="5019AAE7" w14:textId="77777777" w:rsidR="008D2B09" w:rsidRPr="00016486" w:rsidRDefault="008D2B09" w:rsidP="001E39A8">
            <w:pPr>
              <w:pStyle w:val="009-10pt"/>
              <w:jc w:val="center"/>
            </w:pPr>
            <w:r w:rsidRPr="00016486">
              <w:rPr>
                <w:rFonts w:hint="eastAsia"/>
              </w:rPr>
              <w:t>番号</w:t>
            </w:r>
          </w:p>
        </w:tc>
        <w:tc>
          <w:tcPr>
            <w:tcW w:w="5386" w:type="dxa"/>
            <w:tcBorders>
              <w:top w:val="single" w:sz="4" w:space="0" w:color="auto"/>
              <w:bottom w:val="single" w:sz="4" w:space="0" w:color="auto"/>
            </w:tcBorders>
            <w:shd w:val="clear" w:color="auto" w:fill="F2F2F2" w:themeFill="background1" w:themeFillShade="F2"/>
            <w:vAlign w:val="center"/>
          </w:tcPr>
          <w:p w14:paraId="03BE4154" w14:textId="77777777" w:rsidR="008D2B09" w:rsidRPr="00016486" w:rsidRDefault="008D2B09" w:rsidP="001E39A8">
            <w:pPr>
              <w:pStyle w:val="009-10pt"/>
              <w:jc w:val="center"/>
            </w:pPr>
            <w:r w:rsidRPr="00016486">
              <w:rPr>
                <w:rFonts w:hint="eastAsia"/>
              </w:rPr>
              <w:t>整備内容</w:t>
            </w:r>
          </w:p>
        </w:tc>
        <w:tc>
          <w:tcPr>
            <w:tcW w:w="236" w:type="dxa"/>
            <w:tcBorders>
              <w:top w:val="single" w:sz="4" w:space="0" w:color="auto"/>
              <w:bottom w:val="double" w:sz="4" w:space="0" w:color="auto"/>
            </w:tcBorders>
            <w:shd w:val="clear" w:color="auto" w:fill="F2F2F2" w:themeFill="background1" w:themeFillShade="F2"/>
            <w:vAlign w:val="center"/>
          </w:tcPr>
          <w:p w14:paraId="34DCEC16" w14:textId="77777777" w:rsidR="008D2B09" w:rsidRPr="00016486" w:rsidRDefault="008D2B09" w:rsidP="001E39A8">
            <w:pPr>
              <w:pStyle w:val="009-8pt"/>
              <w:ind w:leftChars="-40" w:left="-72"/>
              <w:jc w:val="center"/>
            </w:pPr>
            <w:r w:rsidRPr="00016486">
              <w:rPr>
                <w:rFonts w:hint="eastAsia"/>
              </w:rPr>
              <w:t>適</w:t>
            </w:r>
          </w:p>
        </w:tc>
        <w:tc>
          <w:tcPr>
            <w:tcW w:w="255" w:type="dxa"/>
            <w:tcBorders>
              <w:top w:val="single" w:sz="4" w:space="0" w:color="auto"/>
              <w:bottom w:val="double" w:sz="4" w:space="0" w:color="auto"/>
            </w:tcBorders>
            <w:shd w:val="clear" w:color="auto" w:fill="F2F2F2" w:themeFill="background1" w:themeFillShade="F2"/>
            <w:vAlign w:val="center"/>
          </w:tcPr>
          <w:p w14:paraId="1A59E727" w14:textId="77777777" w:rsidR="008D2B09" w:rsidRPr="00016486" w:rsidRDefault="008D2B09" w:rsidP="00206B8B">
            <w:pPr>
              <w:pStyle w:val="009-8pt"/>
              <w:ind w:leftChars="-40" w:left="-72" w:rightChars="-26" w:right="-47"/>
              <w:jc w:val="center"/>
            </w:pPr>
            <w:r w:rsidRPr="00016486">
              <w:rPr>
                <w:rFonts w:hint="eastAsia"/>
              </w:rPr>
              <w:t>緩和措置</w:t>
            </w:r>
          </w:p>
        </w:tc>
        <w:tc>
          <w:tcPr>
            <w:tcW w:w="255" w:type="dxa"/>
            <w:tcBorders>
              <w:top w:val="single" w:sz="4" w:space="0" w:color="auto"/>
              <w:bottom w:val="double" w:sz="4" w:space="0" w:color="auto"/>
            </w:tcBorders>
            <w:shd w:val="clear" w:color="auto" w:fill="F2F2F2" w:themeFill="background1" w:themeFillShade="F2"/>
            <w:vAlign w:val="center"/>
          </w:tcPr>
          <w:p w14:paraId="060590DF" w14:textId="77777777" w:rsidR="008D2B09" w:rsidRPr="00016486" w:rsidRDefault="008D2B09" w:rsidP="001E39A8">
            <w:pPr>
              <w:pStyle w:val="009-8pt"/>
              <w:ind w:leftChars="-38" w:left="-68"/>
              <w:jc w:val="center"/>
            </w:pPr>
            <w:r w:rsidRPr="00016486">
              <w:rPr>
                <w:rFonts w:hint="eastAsia"/>
              </w:rPr>
              <w:t>例外措置</w:t>
            </w:r>
          </w:p>
        </w:tc>
        <w:tc>
          <w:tcPr>
            <w:tcW w:w="236" w:type="dxa"/>
            <w:tcBorders>
              <w:top w:val="single" w:sz="4" w:space="0" w:color="auto"/>
              <w:bottom w:val="double" w:sz="4" w:space="0" w:color="auto"/>
            </w:tcBorders>
            <w:shd w:val="clear" w:color="auto" w:fill="F2F2F2" w:themeFill="background1" w:themeFillShade="F2"/>
            <w:vAlign w:val="center"/>
          </w:tcPr>
          <w:p w14:paraId="1E937C5A" w14:textId="77777777" w:rsidR="008D2B09" w:rsidRPr="00016486" w:rsidRDefault="008D2B09" w:rsidP="001E39A8">
            <w:pPr>
              <w:pStyle w:val="009-8pt"/>
              <w:ind w:leftChars="-38" w:left="-68"/>
              <w:jc w:val="center"/>
            </w:pPr>
            <w:r w:rsidRPr="00016486">
              <w:rPr>
                <w:rFonts w:hint="eastAsia"/>
              </w:rPr>
              <w:t>適用なし</w:t>
            </w:r>
          </w:p>
        </w:tc>
        <w:tc>
          <w:tcPr>
            <w:tcW w:w="510" w:type="dxa"/>
            <w:tcBorders>
              <w:top w:val="single" w:sz="4" w:space="0" w:color="auto"/>
              <w:bottom w:val="single" w:sz="4" w:space="0" w:color="auto"/>
            </w:tcBorders>
            <w:shd w:val="clear" w:color="auto" w:fill="F2F2F2" w:themeFill="background1" w:themeFillShade="F2"/>
            <w:vAlign w:val="center"/>
          </w:tcPr>
          <w:p w14:paraId="1B164B29" w14:textId="77777777" w:rsidR="008D2B09" w:rsidRPr="00016486" w:rsidRDefault="008D2B09" w:rsidP="001E39A8">
            <w:pPr>
              <w:pStyle w:val="009-10pt"/>
              <w:ind w:rightChars="-27" w:right="-49"/>
            </w:pPr>
            <w:r w:rsidRPr="00016486">
              <w:rPr>
                <w:rFonts w:hint="eastAsia"/>
              </w:rPr>
              <w:t>審査</w:t>
            </w:r>
          </w:p>
        </w:tc>
      </w:tr>
      <w:tr w:rsidR="00016486" w:rsidRPr="00016486" w14:paraId="172CD6A4" w14:textId="77777777" w:rsidTr="009628D1">
        <w:trPr>
          <w:cantSplit/>
          <w:trHeight w:val="964"/>
        </w:trPr>
        <w:tc>
          <w:tcPr>
            <w:tcW w:w="283" w:type="dxa"/>
            <w:vAlign w:val="center"/>
          </w:tcPr>
          <w:p w14:paraId="6C8D018D" w14:textId="3E82D593" w:rsidR="005C7EB7" w:rsidRPr="00016486" w:rsidRDefault="005C7EB7" w:rsidP="002B72FB">
            <w:pPr>
              <w:pStyle w:val="01"/>
              <w:ind w:leftChars="-62" w:left="-112" w:rightChars="-57" w:right="-103"/>
            </w:pPr>
            <w:r w:rsidRPr="00016486">
              <w:t>16</w:t>
            </w:r>
          </w:p>
        </w:tc>
        <w:tc>
          <w:tcPr>
            <w:tcW w:w="737" w:type="dxa"/>
            <w:textDirection w:val="tbRlV"/>
            <w:vAlign w:val="center"/>
          </w:tcPr>
          <w:p w14:paraId="3C48405E" w14:textId="77777777" w:rsidR="005C7EB7" w:rsidRPr="00016486" w:rsidRDefault="005C7EB7" w:rsidP="00EE23C9">
            <w:pPr>
              <w:pStyle w:val="02"/>
            </w:pPr>
            <w:r w:rsidRPr="00016486">
              <w:rPr>
                <w:rFonts w:hint="eastAsia"/>
              </w:rPr>
              <w:t>案内設備等</w:t>
            </w:r>
          </w:p>
          <w:p w14:paraId="66EE3F1A" w14:textId="3ADA396E" w:rsidR="005C7EB7" w:rsidRPr="00016486" w:rsidRDefault="005C7EB7" w:rsidP="00EE23C9">
            <w:pPr>
              <w:pStyle w:val="02"/>
            </w:pPr>
            <w:r w:rsidRPr="00016486">
              <w:rPr>
                <w:rFonts w:hint="eastAsia"/>
              </w:rPr>
              <w:t>までの経路</w:t>
            </w:r>
          </w:p>
        </w:tc>
        <w:tc>
          <w:tcPr>
            <w:tcW w:w="236" w:type="dxa"/>
            <w:tcBorders>
              <w:right w:val="double" w:sz="4" w:space="0" w:color="auto"/>
            </w:tcBorders>
            <w:vAlign w:val="center"/>
          </w:tcPr>
          <w:p w14:paraId="5CF7A74E" w14:textId="5561BAEE" w:rsidR="005C7EB7" w:rsidRPr="00016486" w:rsidRDefault="005C7EB7" w:rsidP="004E3EAD">
            <w:pPr>
              <w:pStyle w:val="009-8pt"/>
              <w:ind w:leftChars="-38" w:left="-68"/>
            </w:pPr>
            <w:r w:rsidRPr="00016486">
              <w:rPr>
                <w:rFonts w:hint="eastAsia"/>
              </w:rPr>
              <w:t>一般</w:t>
            </w:r>
          </w:p>
        </w:tc>
        <w:tc>
          <w:tcPr>
            <w:tcW w:w="510" w:type="dxa"/>
            <w:tcBorders>
              <w:top w:val="double" w:sz="4" w:space="0" w:color="auto"/>
              <w:left w:val="double" w:sz="4" w:space="0" w:color="auto"/>
              <w:right w:val="double" w:sz="4" w:space="0" w:color="auto"/>
            </w:tcBorders>
            <w:vAlign w:val="center"/>
          </w:tcPr>
          <w:p w14:paraId="23DA3387" w14:textId="77777777" w:rsidR="005C7EB7" w:rsidRPr="00016486" w:rsidRDefault="005C7EB7" w:rsidP="002B72FB">
            <w:pPr>
              <w:ind w:firstLine="180"/>
              <w:jc w:val="center"/>
            </w:pPr>
          </w:p>
        </w:tc>
        <w:tc>
          <w:tcPr>
            <w:tcW w:w="1020" w:type="dxa"/>
            <w:gridSpan w:val="4"/>
            <w:tcBorders>
              <w:left w:val="double" w:sz="4" w:space="0" w:color="auto"/>
              <w:bottom w:val="single" w:sz="4" w:space="0" w:color="auto"/>
            </w:tcBorders>
            <w:vAlign w:val="center"/>
          </w:tcPr>
          <w:p w14:paraId="132C5152" w14:textId="1C07D351" w:rsidR="005C7EB7" w:rsidRPr="00016486" w:rsidRDefault="005C7EB7" w:rsidP="002B72FB">
            <w:pPr>
              <w:pStyle w:val="01"/>
            </w:pPr>
            <w:r w:rsidRPr="00016486">
              <w:rPr>
                <w:rFonts w:hint="eastAsia"/>
              </w:rPr>
              <w:t>1</w:t>
            </w:r>
          </w:p>
        </w:tc>
        <w:tc>
          <w:tcPr>
            <w:tcW w:w="5386" w:type="dxa"/>
            <w:tcBorders>
              <w:right w:val="double" w:sz="4" w:space="0" w:color="auto"/>
            </w:tcBorders>
            <w:vAlign w:val="center"/>
          </w:tcPr>
          <w:p w14:paraId="271D640F" w14:textId="77777777" w:rsidR="005C7EB7" w:rsidRPr="00016486" w:rsidRDefault="005C7EB7" w:rsidP="002B72FB">
            <w:pPr>
              <w:pStyle w:val="11"/>
              <w:spacing w:before="33" w:after="33"/>
            </w:pPr>
            <w:r w:rsidRPr="00016486">
              <w:rPr>
                <w:rFonts w:hint="eastAsia"/>
              </w:rPr>
              <w:t>視覚障がい者移動等円滑化経路等(*6)の整備</w:t>
            </w:r>
          </w:p>
          <w:p w14:paraId="26387BBA" w14:textId="2D944DE5" w:rsidR="005C7EB7" w:rsidRPr="00016486" w:rsidRDefault="005C7EB7" w:rsidP="002B72FB">
            <w:pPr>
              <w:pStyle w:val="11"/>
              <w:spacing w:before="33" w:after="33"/>
            </w:pPr>
            <w:r w:rsidRPr="00016486">
              <w:rPr>
                <w:rFonts w:hint="eastAsia"/>
              </w:rPr>
              <w:t>→〔22視覚障がい者誘導用ブロック〕をチェック</w:t>
            </w:r>
          </w:p>
        </w:tc>
        <w:tc>
          <w:tcPr>
            <w:tcW w:w="982" w:type="dxa"/>
            <w:gridSpan w:val="4"/>
            <w:tcBorders>
              <w:top w:val="double" w:sz="4" w:space="0" w:color="auto"/>
              <w:left w:val="double" w:sz="4" w:space="0" w:color="auto"/>
              <w:bottom w:val="single" w:sz="4" w:space="0" w:color="auto"/>
              <w:right w:val="double" w:sz="4" w:space="0" w:color="auto"/>
              <w:tl2br w:val="single" w:sz="4" w:space="0" w:color="auto"/>
            </w:tcBorders>
            <w:vAlign w:val="center"/>
          </w:tcPr>
          <w:p w14:paraId="5A087143" w14:textId="77777777" w:rsidR="005C7EB7" w:rsidRPr="00016486" w:rsidRDefault="005C7EB7" w:rsidP="002B72FB">
            <w:pPr>
              <w:pStyle w:val="01"/>
            </w:pPr>
          </w:p>
        </w:tc>
        <w:tc>
          <w:tcPr>
            <w:tcW w:w="510" w:type="dxa"/>
            <w:tcBorders>
              <w:left w:val="double" w:sz="4" w:space="0" w:color="auto"/>
            </w:tcBorders>
            <w:vAlign w:val="center"/>
          </w:tcPr>
          <w:p w14:paraId="10EE0B1B" w14:textId="77777777" w:rsidR="005C7EB7" w:rsidRPr="00016486" w:rsidRDefault="005C7EB7" w:rsidP="002B72FB">
            <w:pPr>
              <w:ind w:firstLine="180"/>
              <w:jc w:val="center"/>
            </w:pPr>
          </w:p>
        </w:tc>
      </w:tr>
      <w:tr w:rsidR="00016486" w:rsidRPr="00016486" w14:paraId="3ADCE5DE" w14:textId="77777777" w:rsidTr="009628D1">
        <w:trPr>
          <w:cantSplit/>
          <w:trHeight w:val="283"/>
        </w:trPr>
        <w:tc>
          <w:tcPr>
            <w:tcW w:w="283" w:type="dxa"/>
            <w:vMerge w:val="restart"/>
            <w:vAlign w:val="center"/>
          </w:tcPr>
          <w:p w14:paraId="2E32FE29" w14:textId="3CEED434" w:rsidR="007F7ED1" w:rsidRPr="00016486" w:rsidRDefault="007F7ED1" w:rsidP="002B72FB">
            <w:pPr>
              <w:pStyle w:val="01"/>
              <w:ind w:leftChars="-62" w:left="-112" w:rightChars="-57" w:right="-103"/>
            </w:pPr>
            <w:r w:rsidRPr="00016486">
              <w:rPr>
                <w:rFonts w:hint="eastAsia"/>
              </w:rPr>
              <w:t>1</w:t>
            </w:r>
            <w:r w:rsidRPr="00016486">
              <w:t>7</w:t>
            </w:r>
          </w:p>
        </w:tc>
        <w:tc>
          <w:tcPr>
            <w:tcW w:w="737" w:type="dxa"/>
            <w:vMerge w:val="restart"/>
            <w:textDirection w:val="tbRlV"/>
            <w:vAlign w:val="center"/>
          </w:tcPr>
          <w:p w14:paraId="754D47A7" w14:textId="6AECD143" w:rsidR="007F7ED1" w:rsidRPr="00016486" w:rsidRDefault="007F7ED1" w:rsidP="002B72FB">
            <w:pPr>
              <w:pStyle w:val="02"/>
            </w:pPr>
            <w:r w:rsidRPr="00016486">
              <w:rPr>
                <w:rFonts w:hint="eastAsia"/>
              </w:rPr>
              <w:t>公共的通路</w:t>
            </w:r>
          </w:p>
        </w:tc>
        <w:tc>
          <w:tcPr>
            <w:tcW w:w="236" w:type="dxa"/>
            <w:vMerge w:val="restart"/>
            <w:tcBorders>
              <w:right w:val="double" w:sz="4" w:space="0" w:color="auto"/>
            </w:tcBorders>
            <w:vAlign w:val="center"/>
          </w:tcPr>
          <w:p w14:paraId="30C2CCED" w14:textId="3A4833F4" w:rsidR="007F7ED1" w:rsidRPr="00016486" w:rsidRDefault="007F7ED1" w:rsidP="004E3EAD">
            <w:pPr>
              <w:pStyle w:val="009-8pt"/>
              <w:ind w:leftChars="-38" w:left="-68"/>
            </w:pPr>
            <w:r w:rsidRPr="00016486">
              <w:rPr>
                <w:rFonts w:hint="eastAsia"/>
              </w:rPr>
              <w:t>一般</w:t>
            </w:r>
          </w:p>
        </w:tc>
        <w:tc>
          <w:tcPr>
            <w:tcW w:w="510" w:type="dxa"/>
            <w:vMerge w:val="restart"/>
            <w:tcBorders>
              <w:left w:val="double" w:sz="4" w:space="0" w:color="auto"/>
              <w:right w:val="double" w:sz="4" w:space="0" w:color="auto"/>
            </w:tcBorders>
            <w:vAlign w:val="center"/>
          </w:tcPr>
          <w:p w14:paraId="3C3C724B" w14:textId="77777777" w:rsidR="007F7ED1" w:rsidRPr="00016486" w:rsidRDefault="007F7ED1" w:rsidP="002B72FB">
            <w:pPr>
              <w:ind w:firstLine="180"/>
              <w:jc w:val="center"/>
            </w:pPr>
          </w:p>
        </w:tc>
        <w:tc>
          <w:tcPr>
            <w:tcW w:w="1020" w:type="dxa"/>
            <w:gridSpan w:val="4"/>
            <w:tcBorders>
              <w:left w:val="double" w:sz="4" w:space="0" w:color="auto"/>
              <w:bottom w:val="nil"/>
            </w:tcBorders>
            <w:vAlign w:val="center"/>
          </w:tcPr>
          <w:p w14:paraId="34B07BDF" w14:textId="69FDAB20" w:rsidR="007F7ED1" w:rsidRPr="00016486" w:rsidRDefault="007F7ED1" w:rsidP="002B72FB">
            <w:pPr>
              <w:pStyle w:val="01"/>
            </w:pPr>
            <w:r w:rsidRPr="00016486">
              <w:rPr>
                <w:rFonts w:hint="eastAsia"/>
              </w:rPr>
              <w:t>1</w:t>
            </w:r>
          </w:p>
        </w:tc>
        <w:tc>
          <w:tcPr>
            <w:tcW w:w="5386" w:type="dxa"/>
            <w:tcBorders>
              <w:right w:val="double" w:sz="4" w:space="0" w:color="auto"/>
            </w:tcBorders>
          </w:tcPr>
          <w:p w14:paraId="718CE520" w14:textId="2D7D17BE" w:rsidR="007F7ED1" w:rsidRPr="00016486" w:rsidRDefault="007F7ED1" w:rsidP="002B72FB">
            <w:pPr>
              <w:pStyle w:val="11"/>
              <w:spacing w:before="33" w:after="33"/>
            </w:pPr>
            <w:r w:rsidRPr="00016486">
              <w:rPr>
                <w:rFonts w:hint="eastAsia"/>
              </w:rPr>
              <w:t>公共的通路の1以上は次に掲げるもの</w:t>
            </w:r>
          </w:p>
        </w:tc>
        <w:tc>
          <w:tcPr>
            <w:tcW w:w="982" w:type="dxa"/>
            <w:gridSpan w:val="4"/>
            <w:tcBorders>
              <w:left w:val="double" w:sz="4" w:space="0" w:color="auto"/>
              <w:bottom w:val="single" w:sz="4" w:space="0" w:color="auto"/>
              <w:right w:val="double" w:sz="4" w:space="0" w:color="auto"/>
              <w:tl2br w:val="single" w:sz="4" w:space="0" w:color="auto"/>
            </w:tcBorders>
            <w:vAlign w:val="center"/>
          </w:tcPr>
          <w:p w14:paraId="0371FE9E" w14:textId="77777777" w:rsidR="007F7ED1" w:rsidRPr="00016486" w:rsidRDefault="007F7ED1" w:rsidP="002B72FB">
            <w:pPr>
              <w:pStyle w:val="01"/>
            </w:pPr>
          </w:p>
        </w:tc>
        <w:tc>
          <w:tcPr>
            <w:tcW w:w="510" w:type="dxa"/>
            <w:tcBorders>
              <w:left w:val="double" w:sz="4" w:space="0" w:color="auto"/>
            </w:tcBorders>
            <w:vAlign w:val="center"/>
          </w:tcPr>
          <w:p w14:paraId="47419AD0" w14:textId="77777777" w:rsidR="007F7ED1" w:rsidRPr="00016486" w:rsidRDefault="007F7ED1" w:rsidP="002B72FB">
            <w:pPr>
              <w:ind w:firstLine="180"/>
              <w:jc w:val="center"/>
            </w:pPr>
          </w:p>
        </w:tc>
      </w:tr>
      <w:tr w:rsidR="00016486" w:rsidRPr="00016486" w14:paraId="3B8B5307" w14:textId="77777777" w:rsidTr="009628D1">
        <w:trPr>
          <w:cantSplit/>
          <w:trHeight w:val="283"/>
        </w:trPr>
        <w:tc>
          <w:tcPr>
            <w:tcW w:w="283" w:type="dxa"/>
            <w:vMerge/>
            <w:vAlign w:val="center"/>
          </w:tcPr>
          <w:p w14:paraId="476B5A5A" w14:textId="77777777" w:rsidR="00291876" w:rsidRPr="00016486" w:rsidRDefault="00291876" w:rsidP="002B72FB">
            <w:pPr>
              <w:pStyle w:val="01"/>
              <w:ind w:leftChars="-62" w:left="-112" w:rightChars="-57" w:right="-103"/>
            </w:pPr>
          </w:p>
        </w:tc>
        <w:tc>
          <w:tcPr>
            <w:tcW w:w="737" w:type="dxa"/>
            <w:vMerge/>
            <w:textDirection w:val="tbRlV"/>
            <w:vAlign w:val="center"/>
          </w:tcPr>
          <w:p w14:paraId="7C760D54" w14:textId="77777777" w:rsidR="00291876" w:rsidRPr="00016486" w:rsidRDefault="00291876" w:rsidP="002B72FB">
            <w:pPr>
              <w:pStyle w:val="02"/>
            </w:pPr>
          </w:p>
        </w:tc>
        <w:tc>
          <w:tcPr>
            <w:tcW w:w="236" w:type="dxa"/>
            <w:vMerge/>
            <w:tcBorders>
              <w:right w:val="double" w:sz="4" w:space="0" w:color="auto"/>
            </w:tcBorders>
            <w:vAlign w:val="center"/>
          </w:tcPr>
          <w:p w14:paraId="57EA392A" w14:textId="77777777" w:rsidR="00291876" w:rsidRPr="00016486" w:rsidRDefault="00291876" w:rsidP="004E3EAD">
            <w:pPr>
              <w:pStyle w:val="009-8pt"/>
              <w:ind w:leftChars="-38" w:left="-68"/>
            </w:pPr>
          </w:p>
        </w:tc>
        <w:tc>
          <w:tcPr>
            <w:tcW w:w="510" w:type="dxa"/>
            <w:vMerge/>
            <w:tcBorders>
              <w:left w:val="double" w:sz="4" w:space="0" w:color="auto"/>
              <w:right w:val="double" w:sz="4" w:space="0" w:color="auto"/>
            </w:tcBorders>
            <w:vAlign w:val="center"/>
          </w:tcPr>
          <w:p w14:paraId="4F9FDE98" w14:textId="77777777" w:rsidR="00291876" w:rsidRPr="00016486" w:rsidRDefault="00291876" w:rsidP="002B72FB">
            <w:pPr>
              <w:ind w:firstLine="180"/>
              <w:jc w:val="center"/>
            </w:pPr>
          </w:p>
        </w:tc>
        <w:tc>
          <w:tcPr>
            <w:tcW w:w="255" w:type="dxa"/>
            <w:vMerge w:val="restart"/>
            <w:tcBorders>
              <w:top w:val="nil"/>
              <w:left w:val="double" w:sz="4" w:space="0" w:color="auto"/>
            </w:tcBorders>
            <w:vAlign w:val="center"/>
          </w:tcPr>
          <w:p w14:paraId="432B3AFF" w14:textId="77777777" w:rsidR="00291876" w:rsidRPr="00016486" w:rsidRDefault="00291876" w:rsidP="002B72FB">
            <w:pPr>
              <w:pStyle w:val="01"/>
            </w:pPr>
          </w:p>
        </w:tc>
        <w:tc>
          <w:tcPr>
            <w:tcW w:w="765" w:type="dxa"/>
            <w:gridSpan w:val="3"/>
            <w:tcBorders>
              <w:top w:val="single" w:sz="4" w:space="0" w:color="auto"/>
              <w:bottom w:val="nil"/>
            </w:tcBorders>
            <w:vAlign w:val="center"/>
          </w:tcPr>
          <w:p w14:paraId="27E7E640" w14:textId="5E602853" w:rsidR="00291876" w:rsidRPr="00016486" w:rsidRDefault="00291876" w:rsidP="002B72FB">
            <w:pPr>
              <w:pStyle w:val="01"/>
            </w:pPr>
            <w:r w:rsidRPr="00016486">
              <w:rPr>
                <w:rFonts w:hint="eastAsia"/>
              </w:rPr>
              <w:t>1</w:t>
            </w:r>
          </w:p>
        </w:tc>
        <w:tc>
          <w:tcPr>
            <w:tcW w:w="5386" w:type="dxa"/>
            <w:tcBorders>
              <w:right w:val="double" w:sz="4" w:space="0" w:color="auto"/>
            </w:tcBorders>
          </w:tcPr>
          <w:p w14:paraId="0678E89D" w14:textId="3304ADCA" w:rsidR="00291876" w:rsidRPr="00016486" w:rsidRDefault="00291876" w:rsidP="002B72FB">
            <w:pPr>
              <w:pStyle w:val="11"/>
              <w:spacing w:before="33" w:after="33"/>
            </w:pPr>
            <w:r w:rsidRPr="00016486">
              <w:rPr>
                <w:rFonts w:hint="eastAsia"/>
              </w:rPr>
              <w:t>歩道状空地、屋外貫通通路、歩行者デッキ等の建築物外部の公共的通路は次に掲げるもの</w:t>
            </w:r>
          </w:p>
        </w:tc>
        <w:tc>
          <w:tcPr>
            <w:tcW w:w="982" w:type="dxa"/>
            <w:gridSpan w:val="4"/>
            <w:tcBorders>
              <w:left w:val="double" w:sz="4" w:space="0" w:color="auto"/>
              <w:right w:val="double" w:sz="4" w:space="0" w:color="auto"/>
              <w:tl2br w:val="single" w:sz="4" w:space="0" w:color="auto"/>
            </w:tcBorders>
            <w:vAlign w:val="center"/>
          </w:tcPr>
          <w:p w14:paraId="69A26EC6" w14:textId="77777777" w:rsidR="00291876" w:rsidRPr="00016486" w:rsidRDefault="00291876" w:rsidP="002B72FB">
            <w:pPr>
              <w:pStyle w:val="01"/>
            </w:pPr>
          </w:p>
        </w:tc>
        <w:tc>
          <w:tcPr>
            <w:tcW w:w="510" w:type="dxa"/>
            <w:tcBorders>
              <w:left w:val="double" w:sz="4" w:space="0" w:color="auto"/>
            </w:tcBorders>
            <w:vAlign w:val="center"/>
          </w:tcPr>
          <w:p w14:paraId="17809971" w14:textId="77777777" w:rsidR="00291876" w:rsidRPr="00016486" w:rsidRDefault="00291876" w:rsidP="002B72FB">
            <w:pPr>
              <w:ind w:firstLine="180"/>
              <w:jc w:val="center"/>
            </w:pPr>
          </w:p>
        </w:tc>
      </w:tr>
      <w:tr w:rsidR="00016486" w:rsidRPr="00016486" w14:paraId="504A9BAD" w14:textId="77777777" w:rsidTr="009628D1">
        <w:trPr>
          <w:cantSplit/>
          <w:trHeight w:val="283"/>
        </w:trPr>
        <w:tc>
          <w:tcPr>
            <w:tcW w:w="283" w:type="dxa"/>
            <w:vMerge/>
            <w:vAlign w:val="center"/>
          </w:tcPr>
          <w:p w14:paraId="6AFCF840" w14:textId="77777777" w:rsidR="00291876" w:rsidRPr="00016486" w:rsidRDefault="00291876" w:rsidP="002B72FB">
            <w:pPr>
              <w:pStyle w:val="01"/>
              <w:ind w:leftChars="-62" w:left="-112" w:rightChars="-57" w:right="-103"/>
            </w:pPr>
          </w:p>
        </w:tc>
        <w:tc>
          <w:tcPr>
            <w:tcW w:w="737" w:type="dxa"/>
            <w:vMerge/>
            <w:textDirection w:val="tbRlV"/>
            <w:vAlign w:val="center"/>
          </w:tcPr>
          <w:p w14:paraId="05CC9EBF" w14:textId="77777777" w:rsidR="00291876" w:rsidRPr="00016486" w:rsidRDefault="00291876" w:rsidP="002B72FB">
            <w:pPr>
              <w:pStyle w:val="02"/>
            </w:pPr>
          </w:p>
        </w:tc>
        <w:tc>
          <w:tcPr>
            <w:tcW w:w="236" w:type="dxa"/>
            <w:vMerge/>
            <w:tcBorders>
              <w:right w:val="double" w:sz="4" w:space="0" w:color="auto"/>
            </w:tcBorders>
            <w:vAlign w:val="center"/>
          </w:tcPr>
          <w:p w14:paraId="15F2C3A8" w14:textId="77777777" w:rsidR="00291876" w:rsidRPr="00016486" w:rsidRDefault="00291876" w:rsidP="004E3EAD">
            <w:pPr>
              <w:pStyle w:val="009-8pt"/>
              <w:ind w:leftChars="-38" w:left="-68"/>
            </w:pPr>
          </w:p>
        </w:tc>
        <w:tc>
          <w:tcPr>
            <w:tcW w:w="510" w:type="dxa"/>
            <w:vMerge/>
            <w:tcBorders>
              <w:left w:val="double" w:sz="4" w:space="0" w:color="auto"/>
              <w:right w:val="double" w:sz="4" w:space="0" w:color="auto"/>
            </w:tcBorders>
            <w:vAlign w:val="center"/>
          </w:tcPr>
          <w:p w14:paraId="1D48B556" w14:textId="77777777" w:rsidR="00291876" w:rsidRPr="00016486" w:rsidRDefault="00291876" w:rsidP="002B72FB">
            <w:pPr>
              <w:ind w:firstLine="180"/>
              <w:jc w:val="center"/>
            </w:pPr>
          </w:p>
        </w:tc>
        <w:tc>
          <w:tcPr>
            <w:tcW w:w="255" w:type="dxa"/>
            <w:vMerge/>
            <w:tcBorders>
              <w:left w:val="double" w:sz="4" w:space="0" w:color="auto"/>
            </w:tcBorders>
            <w:vAlign w:val="center"/>
          </w:tcPr>
          <w:p w14:paraId="09616BA7" w14:textId="77777777" w:rsidR="00291876" w:rsidRPr="00016486" w:rsidRDefault="00291876" w:rsidP="002B72FB">
            <w:pPr>
              <w:pStyle w:val="01"/>
            </w:pPr>
          </w:p>
        </w:tc>
        <w:tc>
          <w:tcPr>
            <w:tcW w:w="255" w:type="dxa"/>
            <w:vMerge w:val="restart"/>
            <w:tcBorders>
              <w:top w:val="nil"/>
            </w:tcBorders>
            <w:vAlign w:val="center"/>
          </w:tcPr>
          <w:p w14:paraId="796B9D1D" w14:textId="77777777" w:rsidR="00291876" w:rsidRPr="00016486" w:rsidRDefault="00291876" w:rsidP="002B72FB">
            <w:pPr>
              <w:pStyle w:val="01"/>
            </w:pPr>
          </w:p>
        </w:tc>
        <w:tc>
          <w:tcPr>
            <w:tcW w:w="510" w:type="dxa"/>
            <w:gridSpan w:val="2"/>
            <w:tcBorders>
              <w:top w:val="single" w:sz="4" w:space="0" w:color="auto"/>
            </w:tcBorders>
            <w:vAlign w:val="center"/>
          </w:tcPr>
          <w:p w14:paraId="6B8F0834" w14:textId="3D6ADD0D" w:rsidR="00291876" w:rsidRPr="00016486" w:rsidRDefault="00291876" w:rsidP="002B72FB">
            <w:pPr>
              <w:pStyle w:val="01"/>
            </w:pPr>
            <w:r w:rsidRPr="00016486">
              <w:rPr>
                <w:rFonts w:hint="eastAsia"/>
              </w:rPr>
              <w:t>1</w:t>
            </w:r>
          </w:p>
        </w:tc>
        <w:tc>
          <w:tcPr>
            <w:tcW w:w="5386" w:type="dxa"/>
            <w:tcBorders>
              <w:right w:val="double" w:sz="4" w:space="0" w:color="auto"/>
            </w:tcBorders>
          </w:tcPr>
          <w:p w14:paraId="693A9BF0" w14:textId="558BE916" w:rsidR="00291876" w:rsidRPr="00016486" w:rsidRDefault="00291876" w:rsidP="002B72FB">
            <w:pPr>
              <w:pStyle w:val="11"/>
              <w:spacing w:before="33" w:after="33"/>
            </w:pPr>
            <w:r w:rsidRPr="00016486">
              <w:rPr>
                <w:rFonts w:hint="eastAsia"/>
              </w:rPr>
              <w:t>幅200cm以上(都市計画、許可等で別に定める幅がある場合は、当該幅以上)で、十分な高さの空間を確保</w:t>
            </w:r>
          </w:p>
        </w:tc>
        <w:tc>
          <w:tcPr>
            <w:tcW w:w="236" w:type="dxa"/>
            <w:tcBorders>
              <w:left w:val="double" w:sz="4" w:space="0" w:color="auto"/>
            </w:tcBorders>
            <w:vAlign w:val="center"/>
          </w:tcPr>
          <w:p w14:paraId="087D3981" w14:textId="77777777" w:rsidR="00291876" w:rsidRPr="00016486" w:rsidRDefault="00291876" w:rsidP="002B72FB">
            <w:pPr>
              <w:pStyle w:val="01"/>
            </w:pPr>
          </w:p>
        </w:tc>
        <w:tc>
          <w:tcPr>
            <w:tcW w:w="255" w:type="dxa"/>
            <w:vAlign w:val="center"/>
          </w:tcPr>
          <w:p w14:paraId="4713D23E" w14:textId="1D6F1565" w:rsidR="00291876" w:rsidRPr="00016486" w:rsidRDefault="00291876" w:rsidP="009628D1">
            <w:pPr>
              <w:pStyle w:val="01"/>
              <w:ind w:leftChars="-36" w:left="-65" w:rightChars="-32" w:right="-58"/>
            </w:pPr>
            <w:r w:rsidRPr="00016486">
              <w:rPr>
                <w:rFonts w:hint="eastAsia"/>
              </w:rPr>
              <w:t>－</w:t>
            </w:r>
          </w:p>
        </w:tc>
        <w:tc>
          <w:tcPr>
            <w:tcW w:w="255" w:type="dxa"/>
            <w:vAlign w:val="center"/>
          </w:tcPr>
          <w:p w14:paraId="5E758032" w14:textId="77777777" w:rsidR="00291876" w:rsidRPr="00016486" w:rsidRDefault="00291876" w:rsidP="002B72FB">
            <w:pPr>
              <w:pStyle w:val="01"/>
            </w:pPr>
          </w:p>
        </w:tc>
        <w:tc>
          <w:tcPr>
            <w:tcW w:w="236" w:type="dxa"/>
            <w:tcBorders>
              <w:right w:val="double" w:sz="4" w:space="0" w:color="auto"/>
            </w:tcBorders>
            <w:vAlign w:val="center"/>
          </w:tcPr>
          <w:p w14:paraId="5CC3D8AD" w14:textId="77777777" w:rsidR="00291876" w:rsidRPr="00016486" w:rsidRDefault="00291876" w:rsidP="002B72FB">
            <w:pPr>
              <w:pStyle w:val="01"/>
            </w:pPr>
          </w:p>
        </w:tc>
        <w:tc>
          <w:tcPr>
            <w:tcW w:w="510" w:type="dxa"/>
            <w:tcBorders>
              <w:left w:val="double" w:sz="4" w:space="0" w:color="auto"/>
            </w:tcBorders>
            <w:vAlign w:val="center"/>
          </w:tcPr>
          <w:p w14:paraId="605C4EDF" w14:textId="77777777" w:rsidR="00291876" w:rsidRPr="00016486" w:rsidRDefault="00291876" w:rsidP="002B72FB">
            <w:pPr>
              <w:ind w:firstLine="180"/>
              <w:jc w:val="center"/>
            </w:pPr>
          </w:p>
        </w:tc>
      </w:tr>
      <w:tr w:rsidR="00016486" w:rsidRPr="00016486" w14:paraId="574D33A9" w14:textId="77777777" w:rsidTr="009628D1">
        <w:trPr>
          <w:cantSplit/>
          <w:trHeight w:val="283"/>
        </w:trPr>
        <w:tc>
          <w:tcPr>
            <w:tcW w:w="283" w:type="dxa"/>
            <w:vMerge/>
            <w:vAlign w:val="center"/>
          </w:tcPr>
          <w:p w14:paraId="59430D71" w14:textId="77777777" w:rsidR="00291876" w:rsidRPr="00016486" w:rsidRDefault="00291876" w:rsidP="002B72FB">
            <w:pPr>
              <w:pStyle w:val="01"/>
              <w:ind w:leftChars="-62" w:left="-112" w:rightChars="-57" w:right="-103"/>
            </w:pPr>
          </w:p>
        </w:tc>
        <w:tc>
          <w:tcPr>
            <w:tcW w:w="737" w:type="dxa"/>
            <w:vMerge/>
            <w:textDirection w:val="tbRlV"/>
            <w:vAlign w:val="center"/>
          </w:tcPr>
          <w:p w14:paraId="7C67A0D5" w14:textId="77777777" w:rsidR="00291876" w:rsidRPr="00016486" w:rsidRDefault="00291876" w:rsidP="002B72FB">
            <w:pPr>
              <w:pStyle w:val="02"/>
            </w:pPr>
          </w:p>
        </w:tc>
        <w:tc>
          <w:tcPr>
            <w:tcW w:w="236" w:type="dxa"/>
            <w:vMerge/>
            <w:tcBorders>
              <w:right w:val="double" w:sz="4" w:space="0" w:color="auto"/>
            </w:tcBorders>
            <w:vAlign w:val="center"/>
          </w:tcPr>
          <w:p w14:paraId="2E920417" w14:textId="77777777" w:rsidR="00291876" w:rsidRPr="00016486" w:rsidRDefault="00291876" w:rsidP="004E3EAD">
            <w:pPr>
              <w:pStyle w:val="009-8pt"/>
              <w:ind w:leftChars="-38" w:left="-68"/>
            </w:pPr>
          </w:p>
        </w:tc>
        <w:tc>
          <w:tcPr>
            <w:tcW w:w="510" w:type="dxa"/>
            <w:vMerge/>
            <w:tcBorders>
              <w:left w:val="double" w:sz="4" w:space="0" w:color="auto"/>
              <w:right w:val="double" w:sz="4" w:space="0" w:color="auto"/>
            </w:tcBorders>
            <w:vAlign w:val="center"/>
          </w:tcPr>
          <w:p w14:paraId="32B3B1CF" w14:textId="77777777" w:rsidR="00291876" w:rsidRPr="00016486" w:rsidRDefault="00291876" w:rsidP="002B72FB">
            <w:pPr>
              <w:ind w:firstLine="180"/>
              <w:jc w:val="center"/>
            </w:pPr>
          </w:p>
        </w:tc>
        <w:tc>
          <w:tcPr>
            <w:tcW w:w="255" w:type="dxa"/>
            <w:vMerge/>
            <w:tcBorders>
              <w:left w:val="double" w:sz="4" w:space="0" w:color="auto"/>
            </w:tcBorders>
            <w:vAlign w:val="center"/>
          </w:tcPr>
          <w:p w14:paraId="32B928AB" w14:textId="77777777" w:rsidR="00291876" w:rsidRPr="00016486" w:rsidRDefault="00291876" w:rsidP="002B72FB">
            <w:pPr>
              <w:pStyle w:val="01"/>
            </w:pPr>
          </w:p>
        </w:tc>
        <w:tc>
          <w:tcPr>
            <w:tcW w:w="255" w:type="dxa"/>
            <w:vMerge/>
            <w:vAlign w:val="center"/>
          </w:tcPr>
          <w:p w14:paraId="0459F321" w14:textId="77777777" w:rsidR="00291876" w:rsidRPr="00016486" w:rsidRDefault="00291876" w:rsidP="002B72FB">
            <w:pPr>
              <w:pStyle w:val="01"/>
            </w:pPr>
          </w:p>
        </w:tc>
        <w:tc>
          <w:tcPr>
            <w:tcW w:w="510" w:type="dxa"/>
            <w:gridSpan w:val="2"/>
            <w:vAlign w:val="center"/>
          </w:tcPr>
          <w:p w14:paraId="2E06CEAC" w14:textId="325EA6EA" w:rsidR="00291876" w:rsidRPr="00016486" w:rsidRDefault="00291876" w:rsidP="002B72FB">
            <w:pPr>
              <w:pStyle w:val="01"/>
            </w:pPr>
            <w:r w:rsidRPr="00016486">
              <w:rPr>
                <w:rFonts w:hint="eastAsia"/>
              </w:rPr>
              <w:t>2</w:t>
            </w:r>
          </w:p>
        </w:tc>
        <w:tc>
          <w:tcPr>
            <w:tcW w:w="5386" w:type="dxa"/>
            <w:tcBorders>
              <w:right w:val="double" w:sz="4" w:space="0" w:color="auto"/>
            </w:tcBorders>
          </w:tcPr>
          <w:p w14:paraId="56336D42" w14:textId="7379CE80" w:rsidR="00291876" w:rsidRPr="00016486" w:rsidRDefault="00291876" w:rsidP="002B72FB">
            <w:pPr>
              <w:pStyle w:val="11"/>
              <w:spacing w:before="33" w:after="33"/>
            </w:pPr>
            <w:r w:rsidRPr="00016486">
              <w:rPr>
                <w:rFonts w:hint="eastAsia"/>
              </w:rPr>
              <w:t>通路面には段差を設けない</w:t>
            </w:r>
          </w:p>
        </w:tc>
        <w:tc>
          <w:tcPr>
            <w:tcW w:w="236" w:type="dxa"/>
            <w:tcBorders>
              <w:left w:val="double" w:sz="4" w:space="0" w:color="auto"/>
            </w:tcBorders>
            <w:vAlign w:val="center"/>
          </w:tcPr>
          <w:p w14:paraId="0DF34F7A" w14:textId="77777777" w:rsidR="00291876" w:rsidRPr="00016486" w:rsidRDefault="00291876" w:rsidP="002B72FB">
            <w:pPr>
              <w:pStyle w:val="01"/>
            </w:pPr>
          </w:p>
        </w:tc>
        <w:tc>
          <w:tcPr>
            <w:tcW w:w="255" w:type="dxa"/>
            <w:vAlign w:val="center"/>
          </w:tcPr>
          <w:p w14:paraId="4A3CAE45" w14:textId="2B88348F" w:rsidR="00291876" w:rsidRPr="00016486" w:rsidRDefault="00291876" w:rsidP="009628D1">
            <w:pPr>
              <w:pStyle w:val="01"/>
              <w:ind w:leftChars="-36" w:left="-65" w:rightChars="-32" w:right="-58"/>
            </w:pPr>
            <w:r w:rsidRPr="00016486">
              <w:rPr>
                <w:rFonts w:hint="eastAsia"/>
              </w:rPr>
              <w:t>11</w:t>
            </w:r>
          </w:p>
        </w:tc>
        <w:tc>
          <w:tcPr>
            <w:tcW w:w="255" w:type="dxa"/>
            <w:vAlign w:val="center"/>
          </w:tcPr>
          <w:p w14:paraId="14F67AB0" w14:textId="77777777" w:rsidR="00291876" w:rsidRPr="00016486" w:rsidRDefault="00291876" w:rsidP="002B72FB">
            <w:pPr>
              <w:pStyle w:val="01"/>
            </w:pPr>
          </w:p>
        </w:tc>
        <w:tc>
          <w:tcPr>
            <w:tcW w:w="236" w:type="dxa"/>
            <w:tcBorders>
              <w:right w:val="double" w:sz="4" w:space="0" w:color="auto"/>
            </w:tcBorders>
            <w:vAlign w:val="center"/>
          </w:tcPr>
          <w:p w14:paraId="4ECD81CF" w14:textId="77777777" w:rsidR="00291876" w:rsidRPr="00016486" w:rsidRDefault="00291876" w:rsidP="002B72FB">
            <w:pPr>
              <w:pStyle w:val="01"/>
            </w:pPr>
          </w:p>
        </w:tc>
        <w:tc>
          <w:tcPr>
            <w:tcW w:w="510" w:type="dxa"/>
            <w:tcBorders>
              <w:left w:val="double" w:sz="4" w:space="0" w:color="auto"/>
            </w:tcBorders>
            <w:vAlign w:val="center"/>
          </w:tcPr>
          <w:p w14:paraId="3CF9D42A" w14:textId="77777777" w:rsidR="00291876" w:rsidRPr="00016486" w:rsidRDefault="00291876" w:rsidP="002B72FB">
            <w:pPr>
              <w:ind w:firstLine="180"/>
              <w:jc w:val="center"/>
            </w:pPr>
          </w:p>
        </w:tc>
      </w:tr>
      <w:tr w:rsidR="00016486" w:rsidRPr="00016486" w14:paraId="3325C82E" w14:textId="77777777" w:rsidTr="009628D1">
        <w:trPr>
          <w:cantSplit/>
          <w:trHeight w:val="283"/>
        </w:trPr>
        <w:tc>
          <w:tcPr>
            <w:tcW w:w="283" w:type="dxa"/>
            <w:vMerge/>
            <w:vAlign w:val="center"/>
          </w:tcPr>
          <w:p w14:paraId="47C3C385" w14:textId="77777777" w:rsidR="00291876" w:rsidRPr="00016486" w:rsidRDefault="00291876" w:rsidP="002B72FB">
            <w:pPr>
              <w:pStyle w:val="01"/>
              <w:ind w:leftChars="-62" w:left="-112" w:rightChars="-57" w:right="-103"/>
            </w:pPr>
          </w:p>
        </w:tc>
        <w:tc>
          <w:tcPr>
            <w:tcW w:w="737" w:type="dxa"/>
            <w:vMerge/>
            <w:textDirection w:val="tbRlV"/>
            <w:vAlign w:val="center"/>
          </w:tcPr>
          <w:p w14:paraId="3C309916" w14:textId="77777777" w:rsidR="00291876" w:rsidRPr="00016486" w:rsidRDefault="00291876" w:rsidP="002B72FB">
            <w:pPr>
              <w:pStyle w:val="02"/>
            </w:pPr>
          </w:p>
        </w:tc>
        <w:tc>
          <w:tcPr>
            <w:tcW w:w="236" w:type="dxa"/>
            <w:vMerge/>
            <w:tcBorders>
              <w:right w:val="double" w:sz="4" w:space="0" w:color="auto"/>
            </w:tcBorders>
            <w:vAlign w:val="center"/>
          </w:tcPr>
          <w:p w14:paraId="2F6DBDAE" w14:textId="77777777" w:rsidR="00291876" w:rsidRPr="00016486" w:rsidRDefault="00291876" w:rsidP="004E3EAD">
            <w:pPr>
              <w:pStyle w:val="009-8pt"/>
              <w:ind w:leftChars="-38" w:left="-68"/>
            </w:pPr>
          </w:p>
        </w:tc>
        <w:tc>
          <w:tcPr>
            <w:tcW w:w="510" w:type="dxa"/>
            <w:vMerge/>
            <w:tcBorders>
              <w:left w:val="double" w:sz="4" w:space="0" w:color="auto"/>
              <w:right w:val="double" w:sz="4" w:space="0" w:color="auto"/>
            </w:tcBorders>
            <w:vAlign w:val="center"/>
          </w:tcPr>
          <w:p w14:paraId="20128A23" w14:textId="77777777" w:rsidR="00291876" w:rsidRPr="00016486" w:rsidRDefault="00291876" w:rsidP="002B72FB">
            <w:pPr>
              <w:ind w:firstLine="180"/>
              <w:jc w:val="center"/>
            </w:pPr>
          </w:p>
        </w:tc>
        <w:tc>
          <w:tcPr>
            <w:tcW w:w="255" w:type="dxa"/>
            <w:vMerge/>
            <w:tcBorders>
              <w:left w:val="double" w:sz="4" w:space="0" w:color="auto"/>
            </w:tcBorders>
            <w:vAlign w:val="center"/>
          </w:tcPr>
          <w:p w14:paraId="024A36F6" w14:textId="77777777" w:rsidR="00291876" w:rsidRPr="00016486" w:rsidRDefault="00291876" w:rsidP="002B72FB">
            <w:pPr>
              <w:pStyle w:val="01"/>
            </w:pPr>
          </w:p>
        </w:tc>
        <w:tc>
          <w:tcPr>
            <w:tcW w:w="255" w:type="dxa"/>
            <w:vMerge/>
            <w:vAlign w:val="center"/>
          </w:tcPr>
          <w:p w14:paraId="742B3176" w14:textId="77777777" w:rsidR="00291876" w:rsidRPr="00016486" w:rsidRDefault="00291876" w:rsidP="002B72FB">
            <w:pPr>
              <w:pStyle w:val="01"/>
            </w:pPr>
          </w:p>
        </w:tc>
        <w:tc>
          <w:tcPr>
            <w:tcW w:w="510" w:type="dxa"/>
            <w:gridSpan w:val="2"/>
            <w:vAlign w:val="center"/>
          </w:tcPr>
          <w:p w14:paraId="2C1A5DA5" w14:textId="2DDE2346" w:rsidR="00291876" w:rsidRPr="00016486" w:rsidRDefault="00291876" w:rsidP="002B72FB">
            <w:pPr>
              <w:pStyle w:val="01"/>
            </w:pPr>
            <w:r w:rsidRPr="00016486">
              <w:rPr>
                <w:rFonts w:hint="eastAsia"/>
              </w:rPr>
              <w:t>3</w:t>
            </w:r>
          </w:p>
        </w:tc>
        <w:tc>
          <w:tcPr>
            <w:tcW w:w="5386" w:type="dxa"/>
            <w:tcBorders>
              <w:right w:val="double" w:sz="4" w:space="0" w:color="auto"/>
            </w:tcBorders>
          </w:tcPr>
          <w:p w14:paraId="0A875537" w14:textId="22F3F8B7" w:rsidR="00291876" w:rsidRPr="00016486" w:rsidRDefault="00291876" w:rsidP="002B72FB">
            <w:pPr>
              <w:pStyle w:val="11"/>
              <w:spacing w:before="33" w:after="33"/>
            </w:pPr>
            <w:r w:rsidRPr="00016486">
              <w:rPr>
                <w:rFonts w:hint="eastAsia"/>
              </w:rPr>
              <w:t>表面は粗面又は滑りにくい仕上げ</w:t>
            </w:r>
          </w:p>
        </w:tc>
        <w:tc>
          <w:tcPr>
            <w:tcW w:w="236" w:type="dxa"/>
            <w:tcBorders>
              <w:left w:val="double" w:sz="4" w:space="0" w:color="auto"/>
              <w:bottom w:val="single" w:sz="4" w:space="0" w:color="auto"/>
            </w:tcBorders>
            <w:vAlign w:val="center"/>
          </w:tcPr>
          <w:p w14:paraId="04DCE365" w14:textId="77777777" w:rsidR="00291876" w:rsidRPr="00016486" w:rsidRDefault="00291876" w:rsidP="002B72FB">
            <w:pPr>
              <w:pStyle w:val="01"/>
            </w:pPr>
          </w:p>
        </w:tc>
        <w:tc>
          <w:tcPr>
            <w:tcW w:w="255" w:type="dxa"/>
            <w:tcBorders>
              <w:bottom w:val="single" w:sz="4" w:space="0" w:color="auto"/>
            </w:tcBorders>
            <w:vAlign w:val="center"/>
          </w:tcPr>
          <w:p w14:paraId="290C46F3" w14:textId="289B8C9C" w:rsidR="00291876" w:rsidRPr="00016486" w:rsidRDefault="00291876" w:rsidP="009628D1">
            <w:pPr>
              <w:pStyle w:val="01"/>
              <w:ind w:leftChars="-36" w:left="-65" w:rightChars="-32" w:right="-58"/>
            </w:pPr>
            <w:r w:rsidRPr="00016486">
              <w:rPr>
                <w:rFonts w:hint="eastAsia"/>
              </w:rPr>
              <w:t>－</w:t>
            </w:r>
          </w:p>
        </w:tc>
        <w:tc>
          <w:tcPr>
            <w:tcW w:w="255" w:type="dxa"/>
            <w:tcBorders>
              <w:bottom w:val="single" w:sz="4" w:space="0" w:color="auto"/>
            </w:tcBorders>
            <w:vAlign w:val="center"/>
          </w:tcPr>
          <w:p w14:paraId="570AA707" w14:textId="77777777" w:rsidR="00291876" w:rsidRPr="00016486" w:rsidRDefault="00291876" w:rsidP="002B72FB">
            <w:pPr>
              <w:pStyle w:val="01"/>
            </w:pPr>
          </w:p>
        </w:tc>
        <w:tc>
          <w:tcPr>
            <w:tcW w:w="236" w:type="dxa"/>
            <w:tcBorders>
              <w:bottom w:val="single" w:sz="4" w:space="0" w:color="auto"/>
              <w:right w:val="double" w:sz="4" w:space="0" w:color="auto"/>
            </w:tcBorders>
            <w:vAlign w:val="center"/>
          </w:tcPr>
          <w:p w14:paraId="4EB68DB6" w14:textId="77777777" w:rsidR="00291876" w:rsidRPr="00016486" w:rsidRDefault="00291876" w:rsidP="002B72FB">
            <w:pPr>
              <w:pStyle w:val="01"/>
            </w:pPr>
          </w:p>
        </w:tc>
        <w:tc>
          <w:tcPr>
            <w:tcW w:w="510" w:type="dxa"/>
            <w:tcBorders>
              <w:left w:val="double" w:sz="4" w:space="0" w:color="auto"/>
            </w:tcBorders>
            <w:vAlign w:val="center"/>
          </w:tcPr>
          <w:p w14:paraId="4C67549C" w14:textId="77777777" w:rsidR="00291876" w:rsidRPr="00016486" w:rsidRDefault="00291876" w:rsidP="002B72FB">
            <w:pPr>
              <w:ind w:firstLine="180"/>
              <w:jc w:val="center"/>
            </w:pPr>
          </w:p>
        </w:tc>
      </w:tr>
      <w:tr w:rsidR="00016486" w:rsidRPr="00016486" w14:paraId="0914D33C" w14:textId="77777777" w:rsidTr="004455EC">
        <w:trPr>
          <w:cantSplit/>
          <w:trHeight w:val="283"/>
        </w:trPr>
        <w:tc>
          <w:tcPr>
            <w:tcW w:w="283" w:type="dxa"/>
            <w:vMerge/>
            <w:vAlign w:val="center"/>
          </w:tcPr>
          <w:p w14:paraId="4B7D4894" w14:textId="77777777" w:rsidR="00291876" w:rsidRPr="00016486" w:rsidRDefault="00291876" w:rsidP="002B72FB">
            <w:pPr>
              <w:pStyle w:val="01"/>
              <w:ind w:leftChars="-62" w:left="-112" w:rightChars="-57" w:right="-103"/>
            </w:pPr>
          </w:p>
        </w:tc>
        <w:tc>
          <w:tcPr>
            <w:tcW w:w="737" w:type="dxa"/>
            <w:vMerge/>
            <w:textDirection w:val="tbRlV"/>
            <w:vAlign w:val="center"/>
          </w:tcPr>
          <w:p w14:paraId="205634A1" w14:textId="77777777" w:rsidR="00291876" w:rsidRPr="00016486" w:rsidRDefault="00291876" w:rsidP="002B72FB">
            <w:pPr>
              <w:pStyle w:val="02"/>
            </w:pPr>
          </w:p>
        </w:tc>
        <w:tc>
          <w:tcPr>
            <w:tcW w:w="236" w:type="dxa"/>
            <w:vMerge/>
            <w:tcBorders>
              <w:right w:val="double" w:sz="4" w:space="0" w:color="auto"/>
            </w:tcBorders>
            <w:vAlign w:val="center"/>
          </w:tcPr>
          <w:p w14:paraId="262DB651" w14:textId="77777777" w:rsidR="00291876" w:rsidRPr="00016486" w:rsidRDefault="00291876" w:rsidP="004E3EAD">
            <w:pPr>
              <w:pStyle w:val="009-8pt"/>
              <w:ind w:leftChars="-38" w:left="-68"/>
            </w:pPr>
          </w:p>
        </w:tc>
        <w:tc>
          <w:tcPr>
            <w:tcW w:w="510" w:type="dxa"/>
            <w:vMerge/>
            <w:tcBorders>
              <w:left w:val="double" w:sz="4" w:space="0" w:color="auto"/>
              <w:right w:val="double" w:sz="4" w:space="0" w:color="auto"/>
            </w:tcBorders>
            <w:vAlign w:val="center"/>
          </w:tcPr>
          <w:p w14:paraId="42B8133F" w14:textId="77777777" w:rsidR="00291876" w:rsidRPr="00016486" w:rsidRDefault="00291876" w:rsidP="002B72FB">
            <w:pPr>
              <w:ind w:firstLine="180"/>
              <w:jc w:val="center"/>
            </w:pPr>
          </w:p>
        </w:tc>
        <w:tc>
          <w:tcPr>
            <w:tcW w:w="255" w:type="dxa"/>
            <w:vMerge/>
            <w:tcBorders>
              <w:left w:val="double" w:sz="4" w:space="0" w:color="auto"/>
            </w:tcBorders>
            <w:vAlign w:val="center"/>
          </w:tcPr>
          <w:p w14:paraId="2AC73F37" w14:textId="77777777" w:rsidR="00291876" w:rsidRPr="00016486" w:rsidRDefault="00291876" w:rsidP="002B72FB">
            <w:pPr>
              <w:pStyle w:val="01"/>
            </w:pPr>
          </w:p>
        </w:tc>
        <w:tc>
          <w:tcPr>
            <w:tcW w:w="255" w:type="dxa"/>
            <w:vMerge/>
            <w:vAlign w:val="center"/>
          </w:tcPr>
          <w:p w14:paraId="38D0E6F7" w14:textId="77777777" w:rsidR="00291876" w:rsidRPr="00016486" w:rsidRDefault="00291876" w:rsidP="002B72FB">
            <w:pPr>
              <w:pStyle w:val="01"/>
            </w:pPr>
          </w:p>
        </w:tc>
        <w:tc>
          <w:tcPr>
            <w:tcW w:w="510" w:type="dxa"/>
            <w:gridSpan w:val="2"/>
            <w:tcBorders>
              <w:bottom w:val="single" w:sz="4" w:space="0" w:color="auto"/>
            </w:tcBorders>
            <w:vAlign w:val="center"/>
          </w:tcPr>
          <w:p w14:paraId="50E0E8BB" w14:textId="12110708" w:rsidR="00291876" w:rsidRPr="00016486" w:rsidRDefault="00291876" w:rsidP="002B72FB">
            <w:pPr>
              <w:pStyle w:val="01"/>
            </w:pPr>
            <w:r w:rsidRPr="00016486">
              <w:rPr>
                <w:rFonts w:hint="eastAsia"/>
              </w:rPr>
              <w:t>4</w:t>
            </w:r>
          </w:p>
        </w:tc>
        <w:tc>
          <w:tcPr>
            <w:tcW w:w="5386" w:type="dxa"/>
            <w:tcBorders>
              <w:right w:val="double" w:sz="4" w:space="0" w:color="auto"/>
            </w:tcBorders>
          </w:tcPr>
          <w:p w14:paraId="049953D5" w14:textId="77777777" w:rsidR="00291876" w:rsidRPr="00016486" w:rsidRDefault="00291876" w:rsidP="002B72FB">
            <w:pPr>
              <w:pStyle w:val="11"/>
              <w:spacing w:before="33" w:after="33"/>
            </w:pPr>
            <w:r w:rsidRPr="00016486">
              <w:rPr>
                <w:rFonts w:hint="eastAsia"/>
              </w:rPr>
              <w:t>敷地外の道路又は公共的通路等に視覚障がい者誘導用ブロックが敷設されている場合は、連続性を確保して敷設</w:t>
            </w:r>
          </w:p>
          <w:p w14:paraId="5F4D2BF8" w14:textId="0931D392" w:rsidR="00291876" w:rsidRPr="00016486" w:rsidRDefault="00291876" w:rsidP="002B72FB">
            <w:pPr>
              <w:pStyle w:val="11"/>
              <w:spacing w:before="33" w:after="33"/>
            </w:pPr>
            <w:r w:rsidRPr="00016486">
              <w:rPr>
                <w:rFonts w:hint="eastAsia"/>
              </w:rPr>
              <w:t>→〔22視覚障がい者誘導用ブロック〕をチェック</w:t>
            </w:r>
          </w:p>
        </w:tc>
        <w:tc>
          <w:tcPr>
            <w:tcW w:w="982" w:type="dxa"/>
            <w:gridSpan w:val="4"/>
            <w:tcBorders>
              <w:left w:val="double" w:sz="4" w:space="0" w:color="auto"/>
              <w:bottom w:val="single" w:sz="4" w:space="0" w:color="auto"/>
              <w:right w:val="double" w:sz="4" w:space="0" w:color="auto"/>
              <w:tl2br w:val="single" w:sz="4" w:space="0" w:color="auto"/>
            </w:tcBorders>
            <w:vAlign w:val="center"/>
          </w:tcPr>
          <w:p w14:paraId="58418E02" w14:textId="77777777" w:rsidR="00291876" w:rsidRPr="00016486" w:rsidRDefault="00291876" w:rsidP="002B72FB">
            <w:pPr>
              <w:pStyle w:val="01"/>
            </w:pPr>
          </w:p>
        </w:tc>
        <w:tc>
          <w:tcPr>
            <w:tcW w:w="510" w:type="dxa"/>
            <w:tcBorders>
              <w:left w:val="double" w:sz="4" w:space="0" w:color="auto"/>
            </w:tcBorders>
            <w:vAlign w:val="center"/>
          </w:tcPr>
          <w:p w14:paraId="65F1D211" w14:textId="77777777" w:rsidR="00291876" w:rsidRPr="00016486" w:rsidRDefault="00291876" w:rsidP="002B72FB">
            <w:pPr>
              <w:ind w:firstLine="180"/>
              <w:jc w:val="center"/>
            </w:pPr>
          </w:p>
        </w:tc>
      </w:tr>
      <w:tr w:rsidR="00016486" w:rsidRPr="00016486" w14:paraId="24C073F0" w14:textId="77777777" w:rsidTr="004455EC">
        <w:trPr>
          <w:cantSplit/>
          <w:trHeight w:val="283"/>
        </w:trPr>
        <w:tc>
          <w:tcPr>
            <w:tcW w:w="283" w:type="dxa"/>
            <w:vMerge/>
            <w:vAlign w:val="center"/>
          </w:tcPr>
          <w:p w14:paraId="7EF85E57" w14:textId="77777777" w:rsidR="00291876" w:rsidRPr="00016486" w:rsidRDefault="00291876" w:rsidP="002B72FB">
            <w:pPr>
              <w:pStyle w:val="01"/>
              <w:ind w:leftChars="-62" w:left="-112" w:rightChars="-57" w:right="-103"/>
            </w:pPr>
          </w:p>
        </w:tc>
        <w:tc>
          <w:tcPr>
            <w:tcW w:w="737" w:type="dxa"/>
            <w:vMerge/>
            <w:textDirection w:val="tbRlV"/>
            <w:vAlign w:val="center"/>
          </w:tcPr>
          <w:p w14:paraId="19481CA1" w14:textId="77777777" w:rsidR="00291876" w:rsidRPr="00016486" w:rsidRDefault="00291876" w:rsidP="002B72FB">
            <w:pPr>
              <w:pStyle w:val="02"/>
            </w:pPr>
          </w:p>
        </w:tc>
        <w:tc>
          <w:tcPr>
            <w:tcW w:w="236" w:type="dxa"/>
            <w:vMerge/>
            <w:tcBorders>
              <w:right w:val="double" w:sz="4" w:space="0" w:color="auto"/>
            </w:tcBorders>
            <w:vAlign w:val="center"/>
          </w:tcPr>
          <w:p w14:paraId="7E7F0B0D" w14:textId="77777777" w:rsidR="00291876" w:rsidRPr="00016486" w:rsidRDefault="00291876" w:rsidP="004E3EAD">
            <w:pPr>
              <w:pStyle w:val="009-8pt"/>
              <w:ind w:leftChars="-38" w:left="-68"/>
            </w:pPr>
          </w:p>
        </w:tc>
        <w:tc>
          <w:tcPr>
            <w:tcW w:w="510" w:type="dxa"/>
            <w:vMerge/>
            <w:tcBorders>
              <w:left w:val="double" w:sz="4" w:space="0" w:color="auto"/>
              <w:right w:val="double" w:sz="4" w:space="0" w:color="auto"/>
            </w:tcBorders>
            <w:vAlign w:val="center"/>
          </w:tcPr>
          <w:p w14:paraId="6AD7E543" w14:textId="77777777" w:rsidR="00291876" w:rsidRPr="00016486" w:rsidRDefault="00291876" w:rsidP="002B72FB">
            <w:pPr>
              <w:ind w:firstLine="180"/>
              <w:jc w:val="center"/>
            </w:pPr>
          </w:p>
        </w:tc>
        <w:tc>
          <w:tcPr>
            <w:tcW w:w="255" w:type="dxa"/>
            <w:vMerge/>
            <w:tcBorders>
              <w:left w:val="double" w:sz="4" w:space="0" w:color="auto"/>
            </w:tcBorders>
            <w:vAlign w:val="center"/>
          </w:tcPr>
          <w:p w14:paraId="778318C6" w14:textId="77777777" w:rsidR="00291876" w:rsidRPr="00016486" w:rsidRDefault="00291876" w:rsidP="002B72FB">
            <w:pPr>
              <w:pStyle w:val="01"/>
            </w:pPr>
          </w:p>
        </w:tc>
        <w:tc>
          <w:tcPr>
            <w:tcW w:w="255" w:type="dxa"/>
            <w:vMerge/>
            <w:vAlign w:val="center"/>
          </w:tcPr>
          <w:p w14:paraId="7B5A513F" w14:textId="77777777" w:rsidR="00291876" w:rsidRPr="00016486" w:rsidRDefault="00291876" w:rsidP="002B72FB">
            <w:pPr>
              <w:pStyle w:val="01"/>
            </w:pPr>
          </w:p>
        </w:tc>
        <w:tc>
          <w:tcPr>
            <w:tcW w:w="510" w:type="dxa"/>
            <w:gridSpan w:val="2"/>
            <w:tcBorders>
              <w:bottom w:val="nil"/>
            </w:tcBorders>
            <w:vAlign w:val="center"/>
          </w:tcPr>
          <w:p w14:paraId="3DCAE911" w14:textId="1B0D2771" w:rsidR="00291876" w:rsidRPr="00016486" w:rsidRDefault="00291876" w:rsidP="002B72FB">
            <w:pPr>
              <w:pStyle w:val="01"/>
            </w:pPr>
            <w:r w:rsidRPr="00016486">
              <w:rPr>
                <w:rFonts w:hint="eastAsia"/>
              </w:rPr>
              <w:t>5</w:t>
            </w:r>
          </w:p>
        </w:tc>
        <w:tc>
          <w:tcPr>
            <w:tcW w:w="5386" w:type="dxa"/>
            <w:tcBorders>
              <w:right w:val="double" w:sz="4" w:space="0" w:color="auto"/>
            </w:tcBorders>
          </w:tcPr>
          <w:p w14:paraId="2C5C16EE" w14:textId="578E3C90" w:rsidR="00291876" w:rsidRPr="00016486" w:rsidRDefault="00291876" w:rsidP="002B72FB">
            <w:pPr>
              <w:pStyle w:val="11"/>
              <w:spacing w:before="33" w:after="33"/>
            </w:pPr>
            <w:r w:rsidRPr="00016486">
              <w:rPr>
                <w:rFonts w:hint="eastAsia"/>
              </w:rPr>
              <w:t>階段を設ける場合は、次に掲げるもの</w:t>
            </w:r>
          </w:p>
        </w:tc>
        <w:tc>
          <w:tcPr>
            <w:tcW w:w="982" w:type="dxa"/>
            <w:gridSpan w:val="4"/>
            <w:tcBorders>
              <w:left w:val="double" w:sz="4" w:space="0" w:color="auto"/>
              <w:right w:val="double" w:sz="4" w:space="0" w:color="auto"/>
              <w:tl2br w:val="single" w:sz="4" w:space="0" w:color="auto"/>
            </w:tcBorders>
            <w:vAlign w:val="center"/>
          </w:tcPr>
          <w:p w14:paraId="404DACA2" w14:textId="77777777" w:rsidR="00291876" w:rsidRPr="00016486" w:rsidRDefault="00291876" w:rsidP="002B72FB">
            <w:pPr>
              <w:pStyle w:val="01"/>
            </w:pPr>
          </w:p>
        </w:tc>
        <w:tc>
          <w:tcPr>
            <w:tcW w:w="510" w:type="dxa"/>
            <w:tcBorders>
              <w:left w:val="double" w:sz="4" w:space="0" w:color="auto"/>
            </w:tcBorders>
            <w:vAlign w:val="center"/>
          </w:tcPr>
          <w:p w14:paraId="7EE4A5FA" w14:textId="77777777" w:rsidR="00291876" w:rsidRPr="00016486" w:rsidRDefault="00291876" w:rsidP="002B72FB">
            <w:pPr>
              <w:ind w:firstLine="180"/>
              <w:jc w:val="center"/>
            </w:pPr>
          </w:p>
        </w:tc>
      </w:tr>
      <w:tr w:rsidR="00016486" w:rsidRPr="00016486" w14:paraId="78B0562A" w14:textId="77777777" w:rsidTr="004455EC">
        <w:trPr>
          <w:cantSplit/>
          <w:trHeight w:val="283"/>
        </w:trPr>
        <w:tc>
          <w:tcPr>
            <w:tcW w:w="283" w:type="dxa"/>
            <w:vMerge/>
            <w:vAlign w:val="center"/>
          </w:tcPr>
          <w:p w14:paraId="062C8B71" w14:textId="77777777" w:rsidR="00291876" w:rsidRPr="00016486" w:rsidRDefault="00291876" w:rsidP="008B1140">
            <w:pPr>
              <w:pStyle w:val="01"/>
              <w:ind w:leftChars="-62" w:left="-112" w:rightChars="-57" w:right="-103"/>
            </w:pPr>
          </w:p>
        </w:tc>
        <w:tc>
          <w:tcPr>
            <w:tcW w:w="737" w:type="dxa"/>
            <w:vMerge/>
            <w:textDirection w:val="tbRlV"/>
            <w:vAlign w:val="center"/>
          </w:tcPr>
          <w:p w14:paraId="75EE2BF0" w14:textId="77777777" w:rsidR="00291876" w:rsidRPr="00016486" w:rsidRDefault="00291876" w:rsidP="008B1140">
            <w:pPr>
              <w:pStyle w:val="02"/>
            </w:pPr>
          </w:p>
        </w:tc>
        <w:tc>
          <w:tcPr>
            <w:tcW w:w="236" w:type="dxa"/>
            <w:vMerge/>
            <w:tcBorders>
              <w:right w:val="double" w:sz="4" w:space="0" w:color="auto"/>
            </w:tcBorders>
            <w:vAlign w:val="center"/>
          </w:tcPr>
          <w:p w14:paraId="4D1897BD" w14:textId="77777777" w:rsidR="00291876" w:rsidRPr="00016486" w:rsidRDefault="00291876" w:rsidP="008B1140">
            <w:pPr>
              <w:pStyle w:val="009-8pt"/>
              <w:ind w:leftChars="-38" w:left="-68"/>
            </w:pPr>
          </w:p>
        </w:tc>
        <w:tc>
          <w:tcPr>
            <w:tcW w:w="510" w:type="dxa"/>
            <w:vMerge/>
            <w:tcBorders>
              <w:left w:val="double" w:sz="4" w:space="0" w:color="auto"/>
              <w:right w:val="double" w:sz="4" w:space="0" w:color="auto"/>
            </w:tcBorders>
            <w:vAlign w:val="center"/>
          </w:tcPr>
          <w:p w14:paraId="438209BF" w14:textId="77777777" w:rsidR="00291876" w:rsidRPr="00016486" w:rsidRDefault="00291876" w:rsidP="008B1140">
            <w:pPr>
              <w:ind w:firstLine="180"/>
              <w:jc w:val="center"/>
            </w:pPr>
          </w:p>
        </w:tc>
        <w:tc>
          <w:tcPr>
            <w:tcW w:w="255" w:type="dxa"/>
            <w:vMerge/>
            <w:tcBorders>
              <w:left w:val="double" w:sz="4" w:space="0" w:color="auto"/>
            </w:tcBorders>
            <w:vAlign w:val="center"/>
          </w:tcPr>
          <w:p w14:paraId="6EBCC74A" w14:textId="77777777" w:rsidR="00291876" w:rsidRPr="00016486" w:rsidRDefault="00291876" w:rsidP="008B1140">
            <w:pPr>
              <w:pStyle w:val="01"/>
            </w:pPr>
          </w:p>
        </w:tc>
        <w:tc>
          <w:tcPr>
            <w:tcW w:w="255" w:type="dxa"/>
            <w:vMerge/>
            <w:vAlign w:val="center"/>
          </w:tcPr>
          <w:p w14:paraId="5B365918" w14:textId="77777777" w:rsidR="00291876" w:rsidRPr="00016486" w:rsidRDefault="00291876" w:rsidP="008B1140">
            <w:pPr>
              <w:pStyle w:val="01"/>
            </w:pPr>
          </w:p>
        </w:tc>
        <w:tc>
          <w:tcPr>
            <w:tcW w:w="255" w:type="dxa"/>
            <w:vMerge w:val="restart"/>
            <w:tcBorders>
              <w:top w:val="nil"/>
            </w:tcBorders>
            <w:vAlign w:val="center"/>
          </w:tcPr>
          <w:p w14:paraId="4F04C742" w14:textId="77777777" w:rsidR="00291876" w:rsidRPr="00016486" w:rsidRDefault="00291876" w:rsidP="008B1140">
            <w:pPr>
              <w:pStyle w:val="01"/>
            </w:pPr>
          </w:p>
        </w:tc>
        <w:tc>
          <w:tcPr>
            <w:tcW w:w="255" w:type="dxa"/>
            <w:tcBorders>
              <w:top w:val="single" w:sz="4" w:space="0" w:color="auto"/>
            </w:tcBorders>
            <w:vAlign w:val="center"/>
          </w:tcPr>
          <w:p w14:paraId="055D0B24" w14:textId="22189929" w:rsidR="00291876" w:rsidRPr="00016486" w:rsidRDefault="00291876" w:rsidP="008B1140">
            <w:pPr>
              <w:pStyle w:val="01"/>
            </w:pPr>
            <w:r w:rsidRPr="00016486">
              <w:rPr>
                <w:rFonts w:hint="eastAsia"/>
              </w:rPr>
              <w:t>1</w:t>
            </w:r>
          </w:p>
        </w:tc>
        <w:tc>
          <w:tcPr>
            <w:tcW w:w="5386" w:type="dxa"/>
            <w:tcBorders>
              <w:right w:val="double" w:sz="4" w:space="0" w:color="auto"/>
            </w:tcBorders>
          </w:tcPr>
          <w:p w14:paraId="5D812796" w14:textId="06B646D1" w:rsidR="00291876" w:rsidRPr="00016486" w:rsidRDefault="00291876" w:rsidP="008B1140">
            <w:pPr>
              <w:pStyle w:val="11"/>
              <w:spacing w:before="33" w:after="33"/>
            </w:pPr>
            <w:r w:rsidRPr="00016486">
              <w:rPr>
                <w:rFonts w:hint="eastAsia"/>
              </w:rPr>
              <w:t>踊り場を含め両側に手すりを連続して設置</w:t>
            </w:r>
          </w:p>
        </w:tc>
        <w:tc>
          <w:tcPr>
            <w:tcW w:w="236" w:type="dxa"/>
            <w:tcBorders>
              <w:left w:val="double" w:sz="4" w:space="0" w:color="auto"/>
            </w:tcBorders>
            <w:vAlign w:val="center"/>
          </w:tcPr>
          <w:p w14:paraId="3ED89895" w14:textId="77777777" w:rsidR="00291876" w:rsidRPr="00016486" w:rsidRDefault="00291876" w:rsidP="008B1140">
            <w:pPr>
              <w:pStyle w:val="01"/>
            </w:pPr>
          </w:p>
        </w:tc>
        <w:tc>
          <w:tcPr>
            <w:tcW w:w="255" w:type="dxa"/>
            <w:vAlign w:val="center"/>
          </w:tcPr>
          <w:p w14:paraId="166265F9" w14:textId="2DF8B822" w:rsidR="00291876" w:rsidRPr="00016486" w:rsidRDefault="00291876" w:rsidP="004455EC">
            <w:pPr>
              <w:pStyle w:val="01"/>
              <w:ind w:leftChars="-36" w:left="-65" w:rightChars="-26" w:right="-47"/>
            </w:pPr>
            <w:r w:rsidRPr="00016486">
              <w:rPr>
                <w:rFonts w:hint="eastAsia"/>
              </w:rPr>
              <w:t>－</w:t>
            </w:r>
          </w:p>
        </w:tc>
        <w:tc>
          <w:tcPr>
            <w:tcW w:w="255" w:type="dxa"/>
            <w:vAlign w:val="center"/>
          </w:tcPr>
          <w:p w14:paraId="57EEACC4" w14:textId="77777777" w:rsidR="00291876" w:rsidRPr="00016486" w:rsidRDefault="00291876" w:rsidP="008B1140">
            <w:pPr>
              <w:pStyle w:val="01"/>
            </w:pPr>
          </w:p>
        </w:tc>
        <w:tc>
          <w:tcPr>
            <w:tcW w:w="236" w:type="dxa"/>
            <w:tcBorders>
              <w:right w:val="double" w:sz="4" w:space="0" w:color="auto"/>
            </w:tcBorders>
            <w:vAlign w:val="center"/>
          </w:tcPr>
          <w:p w14:paraId="7A66B497" w14:textId="77777777" w:rsidR="00291876" w:rsidRPr="00016486" w:rsidRDefault="00291876" w:rsidP="008B1140">
            <w:pPr>
              <w:pStyle w:val="01"/>
            </w:pPr>
          </w:p>
        </w:tc>
        <w:tc>
          <w:tcPr>
            <w:tcW w:w="510" w:type="dxa"/>
            <w:tcBorders>
              <w:left w:val="double" w:sz="4" w:space="0" w:color="auto"/>
            </w:tcBorders>
            <w:vAlign w:val="center"/>
          </w:tcPr>
          <w:p w14:paraId="512AF971" w14:textId="77777777" w:rsidR="00291876" w:rsidRPr="00016486" w:rsidRDefault="00291876" w:rsidP="008B1140">
            <w:pPr>
              <w:ind w:firstLine="180"/>
              <w:jc w:val="center"/>
            </w:pPr>
          </w:p>
        </w:tc>
      </w:tr>
      <w:tr w:rsidR="00016486" w:rsidRPr="00016486" w14:paraId="44113F60" w14:textId="77777777" w:rsidTr="004455EC">
        <w:trPr>
          <w:cantSplit/>
          <w:trHeight w:val="283"/>
        </w:trPr>
        <w:tc>
          <w:tcPr>
            <w:tcW w:w="283" w:type="dxa"/>
            <w:vMerge/>
            <w:vAlign w:val="center"/>
          </w:tcPr>
          <w:p w14:paraId="1FE67B9A" w14:textId="77777777" w:rsidR="00291876" w:rsidRPr="00016486" w:rsidRDefault="00291876" w:rsidP="008B1140">
            <w:pPr>
              <w:pStyle w:val="01"/>
              <w:ind w:leftChars="-62" w:left="-112" w:rightChars="-57" w:right="-103"/>
            </w:pPr>
          </w:p>
        </w:tc>
        <w:tc>
          <w:tcPr>
            <w:tcW w:w="737" w:type="dxa"/>
            <w:vMerge/>
            <w:textDirection w:val="tbRlV"/>
            <w:vAlign w:val="center"/>
          </w:tcPr>
          <w:p w14:paraId="68207D9D" w14:textId="77777777" w:rsidR="00291876" w:rsidRPr="00016486" w:rsidRDefault="00291876" w:rsidP="008B1140">
            <w:pPr>
              <w:pStyle w:val="02"/>
            </w:pPr>
          </w:p>
        </w:tc>
        <w:tc>
          <w:tcPr>
            <w:tcW w:w="236" w:type="dxa"/>
            <w:vMerge/>
            <w:tcBorders>
              <w:right w:val="double" w:sz="4" w:space="0" w:color="auto"/>
            </w:tcBorders>
            <w:vAlign w:val="center"/>
          </w:tcPr>
          <w:p w14:paraId="417FD27E" w14:textId="77777777" w:rsidR="00291876" w:rsidRPr="00016486" w:rsidRDefault="00291876" w:rsidP="008B1140">
            <w:pPr>
              <w:pStyle w:val="009-8pt"/>
              <w:ind w:leftChars="-38" w:left="-68"/>
            </w:pPr>
          </w:p>
        </w:tc>
        <w:tc>
          <w:tcPr>
            <w:tcW w:w="510" w:type="dxa"/>
            <w:vMerge/>
            <w:tcBorders>
              <w:left w:val="double" w:sz="4" w:space="0" w:color="auto"/>
              <w:right w:val="double" w:sz="4" w:space="0" w:color="auto"/>
            </w:tcBorders>
            <w:vAlign w:val="center"/>
          </w:tcPr>
          <w:p w14:paraId="5FBAF92C" w14:textId="77777777" w:rsidR="00291876" w:rsidRPr="00016486" w:rsidRDefault="00291876" w:rsidP="008B1140">
            <w:pPr>
              <w:ind w:firstLine="180"/>
              <w:jc w:val="center"/>
            </w:pPr>
          </w:p>
        </w:tc>
        <w:tc>
          <w:tcPr>
            <w:tcW w:w="255" w:type="dxa"/>
            <w:vMerge/>
            <w:tcBorders>
              <w:left w:val="double" w:sz="4" w:space="0" w:color="auto"/>
            </w:tcBorders>
            <w:vAlign w:val="center"/>
          </w:tcPr>
          <w:p w14:paraId="22F5FF2D" w14:textId="77777777" w:rsidR="00291876" w:rsidRPr="00016486" w:rsidRDefault="00291876" w:rsidP="008B1140">
            <w:pPr>
              <w:pStyle w:val="01"/>
            </w:pPr>
          </w:p>
        </w:tc>
        <w:tc>
          <w:tcPr>
            <w:tcW w:w="255" w:type="dxa"/>
            <w:vMerge/>
            <w:vAlign w:val="center"/>
          </w:tcPr>
          <w:p w14:paraId="524B344B" w14:textId="77777777" w:rsidR="00291876" w:rsidRPr="00016486" w:rsidRDefault="00291876" w:rsidP="008B1140">
            <w:pPr>
              <w:pStyle w:val="01"/>
            </w:pPr>
          </w:p>
        </w:tc>
        <w:tc>
          <w:tcPr>
            <w:tcW w:w="255" w:type="dxa"/>
            <w:vMerge/>
            <w:vAlign w:val="center"/>
          </w:tcPr>
          <w:p w14:paraId="2A21FE02" w14:textId="77777777" w:rsidR="00291876" w:rsidRPr="00016486" w:rsidRDefault="00291876" w:rsidP="008B1140">
            <w:pPr>
              <w:pStyle w:val="01"/>
            </w:pPr>
          </w:p>
        </w:tc>
        <w:tc>
          <w:tcPr>
            <w:tcW w:w="255" w:type="dxa"/>
            <w:vAlign w:val="center"/>
          </w:tcPr>
          <w:p w14:paraId="751A679E" w14:textId="6197B5D4" w:rsidR="00291876" w:rsidRPr="00016486" w:rsidRDefault="00291876" w:rsidP="008B1140">
            <w:pPr>
              <w:pStyle w:val="01"/>
            </w:pPr>
            <w:r w:rsidRPr="00016486">
              <w:rPr>
                <w:rFonts w:hint="eastAsia"/>
              </w:rPr>
              <w:t>2</w:t>
            </w:r>
          </w:p>
        </w:tc>
        <w:tc>
          <w:tcPr>
            <w:tcW w:w="5386" w:type="dxa"/>
            <w:tcBorders>
              <w:right w:val="double" w:sz="4" w:space="0" w:color="auto"/>
            </w:tcBorders>
          </w:tcPr>
          <w:p w14:paraId="110610E3" w14:textId="19C785FD" w:rsidR="00291876" w:rsidRPr="00016486" w:rsidRDefault="00291876" w:rsidP="008B1140">
            <w:pPr>
              <w:pStyle w:val="11"/>
              <w:spacing w:before="33" w:after="33"/>
            </w:pPr>
            <w:r w:rsidRPr="00016486">
              <w:rPr>
                <w:rFonts w:hint="eastAsia"/>
              </w:rPr>
              <w:t>踏面の端部とその周囲の色彩の差が大きいことで段を容易に識別可能</w:t>
            </w:r>
          </w:p>
        </w:tc>
        <w:tc>
          <w:tcPr>
            <w:tcW w:w="236" w:type="dxa"/>
            <w:tcBorders>
              <w:left w:val="double" w:sz="4" w:space="0" w:color="auto"/>
            </w:tcBorders>
            <w:vAlign w:val="center"/>
          </w:tcPr>
          <w:p w14:paraId="30C28AF0" w14:textId="77777777" w:rsidR="00291876" w:rsidRPr="00016486" w:rsidRDefault="00291876" w:rsidP="008B1140">
            <w:pPr>
              <w:pStyle w:val="01"/>
            </w:pPr>
          </w:p>
        </w:tc>
        <w:tc>
          <w:tcPr>
            <w:tcW w:w="255" w:type="dxa"/>
            <w:vAlign w:val="center"/>
          </w:tcPr>
          <w:p w14:paraId="3258F50D" w14:textId="39BCB06A" w:rsidR="00291876" w:rsidRPr="00016486" w:rsidRDefault="00291876" w:rsidP="004455EC">
            <w:pPr>
              <w:pStyle w:val="01"/>
              <w:ind w:leftChars="-36" w:left="-65" w:rightChars="-26" w:right="-47"/>
            </w:pPr>
            <w:r w:rsidRPr="00016486">
              <w:rPr>
                <w:rFonts w:hint="eastAsia"/>
              </w:rPr>
              <w:t>－</w:t>
            </w:r>
          </w:p>
        </w:tc>
        <w:tc>
          <w:tcPr>
            <w:tcW w:w="255" w:type="dxa"/>
            <w:vAlign w:val="center"/>
          </w:tcPr>
          <w:p w14:paraId="19BDC1BA" w14:textId="77777777" w:rsidR="00291876" w:rsidRPr="00016486" w:rsidRDefault="00291876" w:rsidP="008B1140">
            <w:pPr>
              <w:pStyle w:val="01"/>
            </w:pPr>
          </w:p>
        </w:tc>
        <w:tc>
          <w:tcPr>
            <w:tcW w:w="236" w:type="dxa"/>
            <w:tcBorders>
              <w:right w:val="double" w:sz="4" w:space="0" w:color="auto"/>
            </w:tcBorders>
            <w:vAlign w:val="center"/>
          </w:tcPr>
          <w:p w14:paraId="1FBDB36C" w14:textId="77777777" w:rsidR="00291876" w:rsidRPr="00016486" w:rsidRDefault="00291876" w:rsidP="008B1140">
            <w:pPr>
              <w:pStyle w:val="01"/>
            </w:pPr>
          </w:p>
        </w:tc>
        <w:tc>
          <w:tcPr>
            <w:tcW w:w="510" w:type="dxa"/>
            <w:tcBorders>
              <w:left w:val="double" w:sz="4" w:space="0" w:color="auto"/>
            </w:tcBorders>
            <w:vAlign w:val="center"/>
          </w:tcPr>
          <w:p w14:paraId="4B98E836" w14:textId="77777777" w:rsidR="00291876" w:rsidRPr="00016486" w:rsidRDefault="00291876" w:rsidP="008B1140">
            <w:pPr>
              <w:ind w:firstLine="180"/>
              <w:jc w:val="center"/>
            </w:pPr>
          </w:p>
        </w:tc>
      </w:tr>
      <w:tr w:rsidR="00016486" w:rsidRPr="00016486" w14:paraId="70F4702C" w14:textId="77777777" w:rsidTr="004455EC">
        <w:trPr>
          <w:cantSplit/>
          <w:trHeight w:val="283"/>
        </w:trPr>
        <w:tc>
          <w:tcPr>
            <w:tcW w:w="283" w:type="dxa"/>
            <w:vMerge/>
            <w:vAlign w:val="center"/>
          </w:tcPr>
          <w:p w14:paraId="64B924F5" w14:textId="77777777" w:rsidR="00291876" w:rsidRPr="00016486" w:rsidRDefault="00291876" w:rsidP="008B1140">
            <w:pPr>
              <w:pStyle w:val="01"/>
              <w:ind w:leftChars="-62" w:left="-112" w:rightChars="-57" w:right="-103"/>
            </w:pPr>
          </w:p>
        </w:tc>
        <w:tc>
          <w:tcPr>
            <w:tcW w:w="737" w:type="dxa"/>
            <w:vMerge/>
            <w:textDirection w:val="tbRlV"/>
            <w:vAlign w:val="center"/>
          </w:tcPr>
          <w:p w14:paraId="2DCBB81A" w14:textId="77777777" w:rsidR="00291876" w:rsidRPr="00016486" w:rsidRDefault="00291876" w:rsidP="008B1140">
            <w:pPr>
              <w:pStyle w:val="02"/>
            </w:pPr>
          </w:p>
        </w:tc>
        <w:tc>
          <w:tcPr>
            <w:tcW w:w="236" w:type="dxa"/>
            <w:vMerge/>
            <w:tcBorders>
              <w:right w:val="double" w:sz="4" w:space="0" w:color="auto"/>
            </w:tcBorders>
            <w:vAlign w:val="center"/>
          </w:tcPr>
          <w:p w14:paraId="7B6282E7" w14:textId="77777777" w:rsidR="00291876" w:rsidRPr="00016486" w:rsidRDefault="00291876" w:rsidP="008B1140">
            <w:pPr>
              <w:pStyle w:val="009-8pt"/>
              <w:ind w:leftChars="-38" w:left="-68"/>
            </w:pPr>
          </w:p>
        </w:tc>
        <w:tc>
          <w:tcPr>
            <w:tcW w:w="510" w:type="dxa"/>
            <w:vMerge/>
            <w:tcBorders>
              <w:left w:val="double" w:sz="4" w:space="0" w:color="auto"/>
              <w:right w:val="double" w:sz="4" w:space="0" w:color="auto"/>
            </w:tcBorders>
            <w:vAlign w:val="center"/>
          </w:tcPr>
          <w:p w14:paraId="0D44C05F" w14:textId="77777777" w:rsidR="00291876" w:rsidRPr="00016486" w:rsidRDefault="00291876" w:rsidP="008B1140">
            <w:pPr>
              <w:ind w:firstLine="180"/>
              <w:jc w:val="center"/>
            </w:pPr>
          </w:p>
        </w:tc>
        <w:tc>
          <w:tcPr>
            <w:tcW w:w="255" w:type="dxa"/>
            <w:vMerge/>
            <w:tcBorders>
              <w:left w:val="double" w:sz="4" w:space="0" w:color="auto"/>
            </w:tcBorders>
            <w:vAlign w:val="center"/>
          </w:tcPr>
          <w:p w14:paraId="2194B815" w14:textId="77777777" w:rsidR="00291876" w:rsidRPr="00016486" w:rsidRDefault="00291876" w:rsidP="008B1140">
            <w:pPr>
              <w:pStyle w:val="01"/>
            </w:pPr>
          </w:p>
        </w:tc>
        <w:tc>
          <w:tcPr>
            <w:tcW w:w="255" w:type="dxa"/>
            <w:vMerge/>
            <w:vAlign w:val="center"/>
          </w:tcPr>
          <w:p w14:paraId="6166C09D" w14:textId="77777777" w:rsidR="00291876" w:rsidRPr="00016486" w:rsidRDefault="00291876" w:rsidP="008B1140">
            <w:pPr>
              <w:pStyle w:val="01"/>
            </w:pPr>
          </w:p>
        </w:tc>
        <w:tc>
          <w:tcPr>
            <w:tcW w:w="255" w:type="dxa"/>
            <w:vMerge/>
            <w:vAlign w:val="center"/>
          </w:tcPr>
          <w:p w14:paraId="3DF82FB6" w14:textId="77777777" w:rsidR="00291876" w:rsidRPr="00016486" w:rsidRDefault="00291876" w:rsidP="008B1140">
            <w:pPr>
              <w:pStyle w:val="01"/>
            </w:pPr>
          </w:p>
        </w:tc>
        <w:tc>
          <w:tcPr>
            <w:tcW w:w="255" w:type="dxa"/>
            <w:vAlign w:val="center"/>
          </w:tcPr>
          <w:p w14:paraId="754B2970" w14:textId="331C5993" w:rsidR="00291876" w:rsidRPr="00016486" w:rsidRDefault="00291876" w:rsidP="008B1140">
            <w:pPr>
              <w:pStyle w:val="01"/>
            </w:pPr>
            <w:r w:rsidRPr="00016486">
              <w:rPr>
                <w:rFonts w:hint="eastAsia"/>
              </w:rPr>
              <w:t>3</w:t>
            </w:r>
          </w:p>
        </w:tc>
        <w:tc>
          <w:tcPr>
            <w:tcW w:w="5386" w:type="dxa"/>
            <w:tcBorders>
              <w:right w:val="double" w:sz="4" w:space="0" w:color="auto"/>
            </w:tcBorders>
          </w:tcPr>
          <w:p w14:paraId="5F81A319" w14:textId="166BE805" w:rsidR="00291876" w:rsidRPr="00016486" w:rsidRDefault="00291876" w:rsidP="008B1140">
            <w:pPr>
              <w:pStyle w:val="11"/>
              <w:spacing w:before="33" w:after="33"/>
            </w:pPr>
            <w:r w:rsidRPr="00016486">
              <w:rPr>
                <w:rFonts w:hint="eastAsia"/>
              </w:rPr>
              <w:t>段鼻の突き出しその他のつまずきの原因となるものを設けない構造</w:t>
            </w:r>
          </w:p>
        </w:tc>
        <w:tc>
          <w:tcPr>
            <w:tcW w:w="236" w:type="dxa"/>
            <w:tcBorders>
              <w:left w:val="double" w:sz="4" w:space="0" w:color="auto"/>
              <w:bottom w:val="single" w:sz="4" w:space="0" w:color="auto"/>
            </w:tcBorders>
            <w:vAlign w:val="center"/>
          </w:tcPr>
          <w:p w14:paraId="0B5AE834" w14:textId="77777777" w:rsidR="00291876" w:rsidRPr="00016486" w:rsidRDefault="00291876" w:rsidP="008B1140">
            <w:pPr>
              <w:pStyle w:val="01"/>
            </w:pPr>
          </w:p>
        </w:tc>
        <w:tc>
          <w:tcPr>
            <w:tcW w:w="255" w:type="dxa"/>
            <w:tcBorders>
              <w:bottom w:val="single" w:sz="4" w:space="0" w:color="auto"/>
            </w:tcBorders>
            <w:vAlign w:val="center"/>
          </w:tcPr>
          <w:p w14:paraId="398AB881" w14:textId="16C8B7F7" w:rsidR="00291876" w:rsidRPr="00016486" w:rsidRDefault="00291876" w:rsidP="004455EC">
            <w:pPr>
              <w:pStyle w:val="01"/>
              <w:ind w:leftChars="-36" w:left="-65" w:rightChars="-26" w:right="-47"/>
            </w:pPr>
            <w:r w:rsidRPr="00016486">
              <w:rPr>
                <w:rFonts w:hint="eastAsia"/>
              </w:rPr>
              <w:t>－</w:t>
            </w:r>
          </w:p>
        </w:tc>
        <w:tc>
          <w:tcPr>
            <w:tcW w:w="255" w:type="dxa"/>
            <w:tcBorders>
              <w:bottom w:val="single" w:sz="4" w:space="0" w:color="auto"/>
            </w:tcBorders>
            <w:vAlign w:val="center"/>
          </w:tcPr>
          <w:p w14:paraId="19D50DC0" w14:textId="77777777" w:rsidR="00291876" w:rsidRPr="00016486" w:rsidRDefault="00291876" w:rsidP="008B1140">
            <w:pPr>
              <w:pStyle w:val="01"/>
            </w:pPr>
          </w:p>
        </w:tc>
        <w:tc>
          <w:tcPr>
            <w:tcW w:w="236" w:type="dxa"/>
            <w:tcBorders>
              <w:bottom w:val="single" w:sz="4" w:space="0" w:color="auto"/>
              <w:right w:val="double" w:sz="4" w:space="0" w:color="auto"/>
            </w:tcBorders>
            <w:vAlign w:val="center"/>
          </w:tcPr>
          <w:p w14:paraId="1D7D2CE9" w14:textId="77777777" w:rsidR="00291876" w:rsidRPr="00016486" w:rsidRDefault="00291876" w:rsidP="008B1140">
            <w:pPr>
              <w:pStyle w:val="01"/>
            </w:pPr>
          </w:p>
        </w:tc>
        <w:tc>
          <w:tcPr>
            <w:tcW w:w="510" w:type="dxa"/>
            <w:tcBorders>
              <w:left w:val="double" w:sz="4" w:space="0" w:color="auto"/>
            </w:tcBorders>
            <w:vAlign w:val="center"/>
          </w:tcPr>
          <w:p w14:paraId="663095EC" w14:textId="77777777" w:rsidR="00291876" w:rsidRPr="00016486" w:rsidRDefault="00291876" w:rsidP="008B1140">
            <w:pPr>
              <w:ind w:firstLine="180"/>
              <w:jc w:val="center"/>
            </w:pPr>
          </w:p>
        </w:tc>
      </w:tr>
      <w:tr w:rsidR="00016486" w:rsidRPr="00016486" w14:paraId="554698A4" w14:textId="77777777" w:rsidTr="004455EC">
        <w:trPr>
          <w:cantSplit/>
          <w:trHeight w:val="283"/>
        </w:trPr>
        <w:tc>
          <w:tcPr>
            <w:tcW w:w="283" w:type="dxa"/>
            <w:vMerge/>
            <w:vAlign w:val="center"/>
          </w:tcPr>
          <w:p w14:paraId="6C804856" w14:textId="77777777" w:rsidR="00291876" w:rsidRPr="00016486" w:rsidRDefault="00291876" w:rsidP="002B72FB">
            <w:pPr>
              <w:pStyle w:val="01"/>
              <w:ind w:leftChars="-62" w:left="-112" w:rightChars="-57" w:right="-103"/>
            </w:pPr>
          </w:p>
        </w:tc>
        <w:tc>
          <w:tcPr>
            <w:tcW w:w="737" w:type="dxa"/>
            <w:vMerge/>
            <w:textDirection w:val="tbRlV"/>
            <w:vAlign w:val="center"/>
          </w:tcPr>
          <w:p w14:paraId="1063EAEE" w14:textId="77777777" w:rsidR="00291876" w:rsidRPr="00016486" w:rsidRDefault="00291876" w:rsidP="002B72FB">
            <w:pPr>
              <w:pStyle w:val="02"/>
            </w:pPr>
          </w:p>
        </w:tc>
        <w:tc>
          <w:tcPr>
            <w:tcW w:w="236" w:type="dxa"/>
            <w:vMerge/>
            <w:tcBorders>
              <w:right w:val="double" w:sz="4" w:space="0" w:color="auto"/>
            </w:tcBorders>
            <w:vAlign w:val="center"/>
          </w:tcPr>
          <w:p w14:paraId="64385E49" w14:textId="77777777" w:rsidR="00291876" w:rsidRPr="00016486" w:rsidRDefault="00291876" w:rsidP="004E3EAD">
            <w:pPr>
              <w:pStyle w:val="009-8pt"/>
              <w:ind w:leftChars="-38" w:left="-68"/>
            </w:pPr>
          </w:p>
        </w:tc>
        <w:tc>
          <w:tcPr>
            <w:tcW w:w="510" w:type="dxa"/>
            <w:vMerge/>
            <w:tcBorders>
              <w:left w:val="double" w:sz="4" w:space="0" w:color="auto"/>
              <w:right w:val="double" w:sz="4" w:space="0" w:color="auto"/>
            </w:tcBorders>
            <w:vAlign w:val="center"/>
          </w:tcPr>
          <w:p w14:paraId="61860EB4" w14:textId="77777777" w:rsidR="00291876" w:rsidRPr="00016486" w:rsidRDefault="00291876" w:rsidP="002B72FB">
            <w:pPr>
              <w:ind w:firstLine="180"/>
              <w:jc w:val="center"/>
            </w:pPr>
          </w:p>
        </w:tc>
        <w:tc>
          <w:tcPr>
            <w:tcW w:w="255" w:type="dxa"/>
            <w:vMerge/>
            <w:tcBorders>
              <w:left w:val="double" w:sz="4" w:space="0" w:color="auto"/>
            </w:tcBorders>
            <w:vAlign w:val="center"/>
          </w:tcPr>
          <w:p w14:paraId="6EEEF6B7" w14:textId="77777777" w:rsidR="00291876" w:rsidRPr="00016486" w:rsidRDefault="00291876" w:rsidP="002B72FB">
            <w:pPr>
              <w:pStyle w:val="01"/>
            </w:pPr>
          </w:p>
        </w:tc>
        <w:tc>
          <w:tcPr>
            <w:tcW w:w="255" w:type="dxa"/>
            <w:vMerge/>
            <w:vAlign w:val="center"/>
          </w:tcPr>
          <w:p w14:paraId="607BB6D3" w14:textId="77777777" w:rsidR="00291876" w:rsidRPr="00016486" w:rsidRDefault="00291876" w:rsidP="002B72FB">
            <w:pPr>
              <w:pStyle w:val="01"/>
            </w:pPr>
          </w:p>
        </w:tc>
        <w:tc>
          <w:tcPr>
            <w:tcW w:w="255" w:type="dxa"/>
            <w:vMerge/>
            <w:vAlign w:val="center"/>
          </w:tcPr>
          <w:p w14:paraId="0521AFAC" w14:textId="77777777" w:rsidR="00291876" w:rsidRPr="00016486" w:rsidRDefault="00291876" w:rsidP="002B72FB">
            <w:pPr>
              <w:pStyle w:val="01"/>
            </w:pPr>
          </w:p>
        </w:tc>
        <w:tc>
          <w:tcPr>
            <w:tcW w:w="255" w:type="dxa"/>
            <w:vAlign w:val="center"/>
          </w:tcPr>
          <w:p w14:paraId="785D05FD" w14:textId="453B1243" w:rsidR="00291876" w:rsidRPr="00016486" w:rsidRDefault="00291876" w:rsidP="002B72FB">
            <w:pPr>
              <w:pStyle w:val="01"/>
            </w:pPr>
            <w:r w:rsidRPr="00016486">
              <w:rPr>
                <w:rFonts w:hint="eastAsia"/>
              </w:rPr>
              <w:t>4</w:t>
            </w:r>
          </w:p>
        </w:tc>
        <w:tc>
          <w:tcPr>
            <w:tcW w:w="5386" w:type="dxa"/>
            <w:tcBorders>
              <w:right w:val="double" w:sz="4" w:space="0" w:color="auto"/>
            </w:tcBorders>
          </w:tcPr>
          <w:p w14:paraId="23BBB712" w14:textId="44B0C8A1" w:rsidR="00291876" w:rsidRPr="00016486" w:rsidRDefault="00291876" w:rsidP="002B72FB">
            <w:pPr>
              <w:pStyle w:val="11"/>
              <w:spacing w:before="33" w:after="33"/>
            </w:pPr>
            <w:r w:rsidRPr="00016486">
              <w:rPr>
                <w:rFonts w:hint="eastAsia"/>
              </w:rPr>
              <w:t>段がある部分の上下端に近接する通路の部分及び段がある部分の上下端に近接する踊り場(250cm以下の直進のものを除く。)の部分に点状ブロック等を敷設→〔22視覚障がい者誘導用ブロック〕をチェック</w:t>
            </w:r>
          </w:p>
        </w:tc>
        <w:tc>
          <w:tcPr>
            <w:tcW w:w="982" w:type="dxa"/>
            <w:gridSpan w:val="4"/>
            <w:tcBorders>
              <w:left w:val="double" w:sz="4" w:space="0" w:color="auto"/>
              <w:right w:val="double" w:sz="4" w:space="0" w:color="auto"/>
              <w:tl2br w:val="single" w:sz="4" w:space="0" w:color="auto"/>
            </w:tcBorders>
            <w:vAlign w:val="center"/>
          </w:tcPr>
          <w:p w14:paraId="1C5F9EA7" w14:textId="77777777" w:rsidR="00291876" w:rsidRPr="00016486" w:rsidRDefault="00291876" w:rsidP="002B72FB">
            <w:pPr>
              <w:pStyle w:val="01"/>
            </w:pPr>
          </w:p>
        </w:tc>
        <w:tc>
          <w:tcPr>
            <w:tcW w:w="510" w:type="dxa"/>
            <w:tcBorders>
              <w:left w:val="double" w:sz="4" w:space="0" w:color="auto"/>
            </w:tcBorders>
            <w:vAlign w:val="center"/>
          </w:tcPr>
          <w:p w14:paraId="1B563547" w14:textId="77777777" w:rsidR="00291876" w:rsidRPr="00016486" w:rsidRDefault="00291876" w:rsidP="002B72FB">
            <w:pPr>
              <w:ind w:firstLine="180"/>
              <w:jc w:val="center"/>
            </w:pPr>
          </w:p>
        </w:tc>
      </w:tr>
      <w:tr w:rsidR="00016486" w:rsidRPr="00016486" w14:paraId="0B57CF67" w14:textId="77777777" w:rsidTr="004455EC">
        <w:trPr>
          <w:cantSplit/>
          <w:trHeight w:val="283"/>
        </w:trPr>
        <w:tc>
          <w:tcPr>
            <w:tcW w:w="283" w:type="dxa"/>
            <w:vMerge/>
            <w:vAlign w:val="center"/>
          </w:tcPr>
          <w:p w14:paraId="105AC018" w14:textId="77777777" w:rsidR="00291876" w:rsidRPr="00016486" w:rsidRDefault="00291876" w:rsidP="002B72FB">
            <w:pPr>
              <w:pStyle w:val="01"/>
              <w:ind w:leftChars="-62" w:left="-112" w:rightChars="-57" w:right="-103"/>
            </w:pPr>
          </w:p>
        </w:tc>
        <w:tc>
          <w:tcPr>
            <w:tcW w:w="737" w:type="dxa"/>
            <w:vMerge/>
            <w:textDirection w:val="tbRlV"/>
            <w:vAlign w:val="center"/>
          </w:tcPr>
          <w:p w14:paraId="04881D82" w14:textId="77777777" w:rsidR="00291876" w:rsidRPr="00016486" w:rsidRDefault="00291876" w:rsidP="002B72FB">
            <w:pPr>
              <w:pStyle w:val="02"/>
            </w:pPr>
          </w:p>
        </w:tc>
        <w:tc>
          <w:tcPr>
            <w:tcW w:w="236" w:type="dxa"/>
            <w:vMerge/>
            <w:tcBorders>
              <w:right w:val="double" w:sz="4" w:space="0" w:color="auto"/>
            </w:tcBorders>
            <w:vAlign w:val="center"/>
          </w:tcPr>
          <w:p w14:paraId="74E0ADF5" w14:textId="77777777" w:rsidR="00291876" w:rsidRPr="00016486" w:rsidRDefault="00291876" w:rsidP="004E3EAD">
            <w:pPr>
              <w:pStyle w:val="009-8pt"/>
              <w:ind w:leftChars="-38" w:left="-68"/>
            </w:pPr>
          </w:p>
        </w:tc>
        <w:tc>
          <w:tcPr>
            <w:tcW w:w="510" w:type="dxa"/>
            <w:vMerge/>
            <w:tcBorders>
              <w:left w:val="double" w:sz="4" w:space="0" w:color="auto"/>
              <w:right w:val="double" w:sz="4" w:space="0" w:color="auto"/>
            </w:tcBorders>
            <w:vAlign w:val="center"/>
          </w:tcPr>
          <w:p w14:paraId="6A7E96DF" w14:textId="77777777" w:rsidR="00291876" w:rsidRPr="00016486" w:rsidRDefault="00291876" w:rsidP="002B72FB">
            <w:pPr>
              <w:ind w:firstLine="180"/>
              <w:jc w:val="center"/>
            </w:pPr>
          </w:p>
        </w:tc>
        <w:tc>
          <w:tcPr>
            <w:tcW w:w="255" w:type="dxa"/>
            <w:vMerge/>
            <w:tcBorders>
              <w:left w:val="double" w:sz="4" w:space="0" w:color="auto"/>
            </w:tcBorders>
            <w:vAlign w:val="center"/>
          </w:tcPr>
          <w:p w14:paraId="156EE76B" w14:textId="77777777" w:rsidR="00291876" w:rsidRPr="00016486" w:rsidRDefault="00291876" w:rsidP="002B72FB">
            <w:pPr>
              <w:pStyle w:val="01"/>
            </w:pPr>
          </w:p>
        </w:tc>
        <w:tc>
          <w:tcPr>
            <w:tcW w:w="255" w:type="dxa"/>
            <w:vMerge/>
            <w:vAlign w:val="center"/>
          </w:tcPr>
          <w:p w14:paraId="5AB0B7C1" w14:textId="77777777" w:rsidR="00291876" w:rsidRPr="00016486" w:rsidRDefault="00291876" w:rsidP="002B72FB">
            <w:pPr>
              <w:pStyle w:val="01"/>
            </w:pPr>
          </w:p>
        </w:tc>
        <w:tc>
          <w:tcPr>
            <w:tcW w:w="255" w:type="dxa"/>
            <w:vMerge/>
            <w:vAlign w:val="center"/>
          </w:tcPr>
          <w:p w14:paraId="488656AE" w14:textId="77777777" w:rsidR="00291876" w:rsidRPr="00016486" w:rsidRDefault="00291876" w:rsidP="002B72FB">
            <w:pPr>
              <w:pStyle w:val="01"/>
            </w:pPr>
          </w:p>
        </w:tc>
        <w:tc>
          <w:tcPr>
            <w:tcW w:w="255" w:type="dxa"/>
            <w:vAlign w:val="center"/>
          </w:tcPr>
          <w:p w14:paraId="64B83CCE" w14:textId="3D3CEB73" w:rsidR="00291876" w:rsidRPr="00016486" w:rsidRDefault="00291876" w:rsidP="002B72FB">
            <w:pPr>
              <w:pStyle w:val="01"/>
            </w:pPr>
            <w:r w:rsidRPr="00016486">
              <w:rPr>
                <w:rFonts w:hint="eastAsia"/>
              </w:rPr>
              <w:t>5</w:t>
            </w:r>
          </w:p>
        </w:tc>
        <w:tc>
          <w:tcPr>
            <w:tcW w:w="5386" w:type="dxa"/>
            <w:tcBorders>
              <w:right w:val="double" w:sz="4" w:space="0" w:color="auto"/>
            </w:tcBorders>
          </w:tcPr>
          <w:p w14:paraId="0B01A4BF" w14:textId="4D0DA6E6" w:rsidR="00291876" w:rsidRPr="00016486" w:rsidRDefault="00291876" w:rsidP="002B72FB">
            <w:pPr>
              <w:pStyle w:val="11"/>
              <w:spacing w:before="33" w:after="33"/>
            </w:pPr>
            <w:r w:rsidRPr="00016486">
              <w:rPr>
                <w:rFonts w:hint="eastAsia"/>
              </w:rPr>
              <w:t>主たる階段は回り階段でない</w:t>
            </w:r>
          </w:p>
        </w:tc>
        <w:tc>
          <w:tcPr>
            <w:tcW w:w="236" w:type="dxa"/>
            <w:tcBorders>
              <w:left w:val="double" w:sz="4" w:space="0" w:color="auto"/>
            </w:tcBorders>
            <w:vAlign w:val="center"/>
          </w:tcPr>
          <w:p w14:paraId="5919FB2B" w14:textId="77777777" w:rsidR="00291876" w:rsidRPr="00016486" w:rsidRDefault="00291876" w:rsidP="002B72FB">
            <w:pPr>
              <w:pStyle w:val="01"/>
            </w:pPr>
          </w:p>
        </w:tc>
        <w:tc>
          <w:tcPr>
            <w:tcW w:w="255" w:type="dxa"/>
            <w:vAlign w:val="center"/>
          </w:tcPr>
          <w:p w14:paraId="54C57AE9" w14:textId="08DFCAFE" w:rsidR="00291876" w:rsidRPr="00016486" w:rsidRDefault="00291876" w:rsidP="004455EC">
            <w:pPr>
              <w:pStyle w:val="01"/>
              <w:ind w:leftChars="-36" w:left="-65" w:rightChars="-26" w:right="-47"/>
            </w:pPr>
            <w:r w:rsidRPr="00016486">
              <w:rPr>
                <w:rFonts w:hint="eastAsia"/>
              </w:rPr>
              <w:t>3</w:t>
            </w:r>
          </w:p>
        </w:tc>
        <w:tc>
          <w:tcPr>
            <w:tcW w:w="255" w:type="dxa"/>
            <w:vAlign w:val="center"/>
          </w:tcPr>
          <w:p w14:paraId="370911C4" w14:textId="77777777" w:rsidR="00291876" w:rsidRPr="00016486" w:rsidRDefault="00291876" w:rsidP="002B72FB">
            <w:pPr>
              <w:pStyle w:val="01"/>
            </w:pPr>
          </w:p>
        </w:tc>
        <w:tc>
          <w:tcPr>
            <w:tcW w:w="236" w:type="dxa"/>
            <w:tcBorders>
              <w:right w:val="double" w:sz="4" w:space="0" w:color="auto"/>
            </w:tcBorders>
            <w:vAlign w:val="center"/>
          </w:tcPr>
          <w:p w14:paraId="71FB4CDD" w14:textId="77777777" w:rsidR="00291876" w:rsidRPr="00016486" w:rsidRDefault="00291876" w:rsidP="002B72FB">
            <w:pPr>
              <w:pStyle w:val="01"/>
            </w:pPr>
          </w:p>
        </w:tc>
        <w:tc>
          <w:tcPr>
            <w:tcW w:w="510" w:type="dxa"/>
            <w:tcBorders>
              <w:left w:val="double" w:sz="4" w:space="0" w:color="auto"/>
            </w:tcBorders>
            <w:vAlign w:val="center"/>
          </w:tcPr>
          <w:p w14:paraId="50C0B11F" w14:textId="77777777" w:rsidR="00291876" w:rsidRPr="00016486" w:rsidRDefault="00291876" w:rsidP="002B72FB">
            <w:pPr>
              <w:ind w:firstLine="180"/>
              <w:jc w:val="center"/>
            </w:pPr>
          </w:p>
        </w:tc>
      </w:tr>
      <w:tr w:rsidR="00016486" w:rsidRPr="00016486" w14:paraId="22F59A07" w14:textId="77777777" w:rsidTr="004455EC">
        <w:trPr>
          <w:cantSplit/>
          <w:trHeight w:val="283"/>
        </w:trPr>
        <w:tc>
          <w:tcPr>
            <w:tcW w:w="283" w:type="dxa"/>
            <w:vMerge/>
            <w:vAlign w:val="center"/>
          </w:tcPr>
          <w:p w14:paraId="42BC4D6D" w14:textId="77777777" w:rsidR="00291876" w:rsidRPr="00016486" w:rsidRDefault="00291876" w:rsidP="008B1140">
            <w:pPr>
              <w:pStyle w:val="01"/>
              <w:ind w:leftChars="-62" w:left="-112" w:rightChars="-57" w:right="-103"/>
            </w:pPr>
          </w:p>
        </w:tc>
        <w:tc>
          <w:tcPr>
            <w:tcW w:w="737" w:type="dxa"/>
            <w:vMerge/>
            <w:textDirection w:val="tbRlV"/>
            <w:vAlign w:val="center"/>
          </w:tcPr>
          <w:p w14:paraId="4CF3327A" w14:textId="77777777" w:rsidR="00291876" w:rsidRPr="00016486" w:rsidRDefault="00291876" w:rsidP="008B1140">
            <w:pPr>
              <w:pStyle w:val="02"/>
            </w:pPr>
          </w:p>
        </w:tc>
        <w:tc>
          <w:tcPr>
            <w:tcW w:w="236" w:type="dxa"/>
            <w:vMerge/>
            <w:tcBorders>
              <w:right w:val="double" w:sz="4" w:space="0" w:color="auto"/>
            </w:tcBorders>
            <w:vAlign w:val="center"/>
          </w:tcPr>
          <w:p w14:paraId="28E45108" w14:textId="77777777" w:rsidR="00291876" w:rsidRPr="00016486" w:rsidRDefault="00291876" w:rsidP="008B1140">
            <w:pPr>
              <w:pStyle w:val="009-8pt"/>
              <w:ind w:leftChars="-38" w:left="-68"/>
            </w:pPr>
          </w:p>
        </w:tc>
        <w:tc>
          <w:tcPr>
            <w:tcW w:w="510" w:type="dxa"/>
            <w:vMerge/>
            <w:tcBorders>
              <w:left w:val="double" w:sz="4" w:space="0" w:color="auto"/>
              <w:right w:val="double" w:sz="4" w:space="0" w:color="auto"/>
            </w:tcBorders>
            <w:vAlign w:val="center"/>
          </w:tcPr>
          <w:p w14:paraId="5A056A29" w14:textId="77777777" w:rsidR="00291876" w:rsidRPr="00016486" w:rsidRDefault="00291876" w:rsidP="008B1140">
            <w:pPr>
              <w:ind w:firstLine="180"/>
              <w:jc w:val="center"/>
            </w:pPr>
          </w:p>
        </w:tc>
        <w:tc>
          <w:tcPr>
            <w:tcW w:w="255" w:type="dxa"/>
            <w:vMerge/>
            <w:tcBorders>
              <w:left w:val="double" w:sz="4" w:space="0" w:color="auto"/>
            </w:tcBorders>
            <w:vAlign w:val="center"/>
          </w:tcPr>
          <w:p w14:paraId="1CC680F6" w14:textId="77777777" w:rsidR="00291876" w:rsidRPr="00016486" w:rsidRDefault="00291876" w:rsidP="008B1140">
            <w:pPr>
              <w:pStyle w:val="01"/>
            </w:pPr>
          </w:p>
        </w:tc>
        <w:tc>
          <w:tcPr>
            <w:tcW w:w="255" w:type="dxa"/>
            <w:vMerge/>
            <w:vAlign w:val="center"/>
          </w:tcPr>
          <w:p w14:paraId="064E1D96" w14:textId="77777777" w:rsidR="00291876" w:rsidRPr="00016486" w:rsidRDefault="00291876" w:rsidP="008B1140">
            <w:pPr>
              <w:pStyle w:val="01"/>
            </w:pPr>
          </w:p>
        </w:tc>
        <w:tc>
          <w:tcPr>
            <w:tcW w:w="255" w:type="dxa"/>
            <w:vMerge/>
            <w:vAlign w:val="center"/>
          </w:tcPr>
          <w:p w14:paraId="7DD1AA27" w14:textId="77777777" w:rsidR="00291876" w:rsidRPr="00016486" w:rsidRDefault="00291876" w:rsidP="008B1140">
            <w:pPr>
              <w:pStyle w:val="01"/>
            </w:pPr>
          </w:p>
        </w:tc>
        <w:tc>
          <w:tcPr>
            <w:tcW w:w="255" w:type="dxa"/>
            <w:vAlign w:val="center"/>
          </w:tcPr>
          <w:p w14:paraId="6F798FE1" w14:textId="311C7E3C" w:rsidR="00291876" w:rsidRPr="00016486" w:rsidRDefault="00291876" w:rsidP="008B1140">
            <w:pPr>
              <w:pStyle w:val="01"/>
            </w:pPr>
            <w:r w:rsidRPr="00016486">
              <w:rPr>
                <w:rFonts w:hint="eastAsia"/>
              </w:rPr>
              <w:t>6</w:t>
            </w:r>
          </w:p>
        </w:tc>
        <w:tc>
          <w:tcPr>
            <w:tcW w:w="5386" w:type="dxa"/>
            <w:tcBorders>
              <w:right w:val="double" w:sz="4" w:space="0" w:color="auto"/>
            </w:tcBorders>
          </w:tcPr>
          <w:p w14:paraId="2591925E" w14:textId="1FC89A4D" w:rsidR="00291876" w:rsidRPr="00016486" w:rsidRDefault="00291876" w:rsidP="008B1140">
            <w:pPr>
              <w:pStyle w:val="11"/>
              <w:spacing w:before="33" w:after="33"/>
            </w:pPr>
            <w:r w:rsidRPr="00016486">
              <w:rPr>
                <w:rFonts w:hint="eastAsia"/>
              </w:rPr>
              <w:t>蹴上げ18cm以下、踏面26cm以上</w:t>
            </w:r>
          </w:p>
        </w:tc>
        <w:tc>
          <w:tcPr>
            <w:tcW w:w="236" w:type="dxa"/>
            <w:tcBorders>
              <w:left w:val="double" w:sz="4" w:space="0" w:color="auto"/>
            </w:tcBorders>
            <w:vAlign w:val="center"/>
          </w:tcPr>
          <w:p w14:paraId="5CA8DBB7" w14:textId="77777777" w:rsidR="00291876" w:rsidRPr="00016486" w:rsidRDefault="00291876" w:rsidP="008B1140">
            <w:pPr>
              <w:pStyle w:val="01"/>
            </w:pPr>
          </w:p>
        </w:tc>
        <w:tc>
          <w:tcPr>
            <w:tcW w:w="255" w:type="dxa"/>
            <w:vAlign w:val="center"/>
          </w:tcPr>
          <w:p w14:paraId="5501E4D4" w14:textId="473EFD49" w:rsidR="00291876" w:rsidRPr="00016486" w:rsidRDefault="00291876" w:rsidP="004455EC">
            <w:pPr>
              <w:pStyle w:val="01"/>
              <w:ind w:leftChars="-36" w:left="-65" w:rightChars="-26" w:right="-47"/>
            </w:pPr>
            <w:r w:rsidRPr="00016486">
              <w:rPr>
                <w:rFonts w:hint="eastAsia"/>
              </w:rPr>
              <w:t>－</w:t>
            </w:r>
          </w:p>
        </w:tc>
        <w:tc>
          <w:tcPr>
            <w:tcW w:w="255" w:type="dxa"/>
            <w:vAlign w:val="center"/>
          </w:tcPr>
          <w:p w14:paraId="44B481B1" w14:textId="77777777" w:rsidR="00291876" w:rsidRPr="00016486" w:rsidRDefault="00291876" w:rsidP="008B1140">
            <w:pPr>
              <w:pStyle w:val="01"/>
            </w:pPr>
          </w:p>
        </w:tc>
        <w:tc>
          <w:tcPr>
            <w:tcW w:w="236" w:type="dxa"/>
            <w:tcBorders>
              <w:right w:val="double" w:sz="4" w:space="0" w:color="auto"/>
            </w:tcBorders>
            <w:vAlign w:val="center"/>
          </w:tcPr>
          <w:p w14:paraId="5BE0339F" w14:textId="77777777" w:rsidR="00291876" w:rsidRPr="00016486" w:rsidRDefault="00291876" w:rsidP="008B1140">
            <w:pPr>
              <w:pStyle w:val="01"/>
            </w:pPr>
          </w:p>
        </w:tc>
        <w:tc>
          <w:tcPr>
            <w:tcW w:w="510" w:type="dxa"/>
            <w:tcBorders>
              <w:left w:val="double" w:sz="4" w:space="0" w:color="auto"/>
            </w:tcBorders>
            <w:vAlign w:val="center"/>
          </w:tcPr>
          <w:p w14:paraId="4329502D" w14:textId="77777777" w:rsidR="00291876" w:rsidRPr="00016486" w:rsidRDefault="00291876" w:rsidP="008B1140">
            <w:pPr>
              <w:ind w:firstLine="180"/>
              <w:jc w:val="center"/>
            </w:pPr>
          </w:p>
        </w:tc>
      </w:tr>
      <w:tr w:rsidR="00016486" w:rsidRPr="00016486" w14:paraId="7A892978" w14:textId="77777777" w:rsidTr="004455EC">
        <w:trPr>
          <w:cantSplit/>
          <w:trHeight w:val="283"/>
        </w:trPr>
        <w:tc>
          <w:tcPr>
            <w:tcW w:w="283" w:type="dxa"/>
            <w:vMerge/>
            <w:vAlign w:val="center"/>
          </w:tcPr>
          <w:p w14:paraId="4322C38D" w14:textId="77777777" w:rsidR="00291876" w:rsidRPr="00016486" w:rsidRDefault="00291876" w:rsidP="008B1140">
            <w:pPr>
              <w:pStyle w:val="01"/>
              <w:ind w:leftChars="-62" w:left="-112" w:rightChars="-57" w:right="-103"/>
            </w:pPr>
          </w:p>
        </w:tc>
        <w:tc>
          <w:tcPr>
            <w:tcW w:w="737" w:type="dxa"/>
            <w:vMerge/>
            <w:textDirection w:val="tbRlV"/>
            <w:vAlign w:val="center"/>
          </w:tcPr>
          <w:p w14:paraId="27B4DD3A" w14:textId="77777777" w:rsidR="00291876" w:rsidRPr="00016486" w:rsidRDefault="00291876" w:rsidP="008B1140">
            <w:pPr>
              <w:pStyle w:val="02"/>
            </w:pPr>
          </w:p>
        </w:tc>
        <w:tc>
          <w:tcPr>
            <w:tcW w:w="236" w:type="dxa"/>
            <w:vMerge/>
            <w:tcBorders>
              <w:right w:val="double" w:sz="4" w:space="0" w:color="auto"/>
            </w:tcBorders>
            <w:vAlign w:val="center"/>
          </w:tcPr>
          <w:p w14:paraId="6097CE37" w14:textId="77777777" w:rsidR="00291876" w:rsidRPr="00016486" w:rsidRDefault="00291876" w:rsidP="008B1140">
            <w:pPr>
              <w:pStyle w:val="009-8pt"/>
              <w:ind w:leftChars="-38" w:left="-68"/>
            </w:pPr>
          </w:p>
        </w:tc>
        <w:tc>
          <w:tcPr>
            <w:tcW w:w="510" w:type="dxa"/>
            <w:vMerge/>
            <w:tcBorders>
              <w:left w:val="double" w:sz="4" w:space="0" w:color="auto"/>
              <w:right w:val="double" w:sz="4" w:space="0" w:color="auto"/>
            </w:tcBorders>
            <w:vAlign w:val="center"/>
          </w:tcPr>
          <w:p w14:paraId="3ACEED25" w14:textId="77777777" w:rsidR="00291876" w:rsidRPr="00016486" w:rsidRDefault="00291876" w:rsidP="008B1140">
            <w:pPr>
              <w:ind w:firstLine="180"/>
              <w:jc w:val="center"/>
            </w:pPr>
          </w:p>
        </w:tc>
        <w:tc>
          <w:tcPr>
            <w:tcW w:w="255" w:type="dxa"/>
            <w:vMerge/>
            <w:tcBorders>
              <w:left w:val="double" w:sz="4" w:space="0" w:color="auto"/>
            </w:tcBorders>
            <w:vAlign w:val="center"/>
          </w:tcPr>
          <w:p w14:paraId="2F6C8420" w14:textId="77777777" w:rsidR="00291876" w:rsidRPr="00016486" w:rsidRDefault="00291876" w:rsidP="008B1140">
            <w:pPr>
              <w:pStyle w:val="01"/>
            </w:pPr>
          </w:p>
        </w:tc>
        <w:tc>
          <w:tcPr>
            <w:tcW w:w="255" w:type="dxa"/>
            <w:vMerge/>
            <w:tcBorders>
              <w:bottom w:val="single" w:sz="4" w:space="0" w:color="auto"/>
            </w:tcBorders>
            <w:vAlign w:val="center"/>
          </w:tcPr>
          <w:p w14:paraId="711597BD" w14:textId="77777777" w:rsidR="00291876" w:rsidRPr="00016486" w:rsidRDefault="00291876" w:rsidP="008B1140">
            <w:pPr>
              <w:pStyle w:val="01"/>
            </w:pPr>
          </w:p>
        </w:tc>
        <w:tc>
          <w:tcPr>
            <w:tcW w:w="255" w:type="dxa"/>
            <w:vMerge/>
            <w:tcBorders>
              <w:bottom w:val="single" w:sz="4" w:space="0" w:color="auto"/>
            </w:tcBorders>
            <w:vAlign w:val="center"/>
          </w:tcPr>
          <w:p w14:paraId="646B1EE0" w14:textId="77777777" w:rsidR="00291876" w:rsidRPr="00016486" w:rsidRDefault="00291876" w:rsidP="008B1140">
            <w:pPr>
              <w:pStyle w:val="01"/>
            </w:pPr>
          </w:p>
        </w:tc>
        <w:tc>
          <w:tcPr>
            <w:tcW w:w="255" w:type="dxa"/>
            <w:tcBorders>
              <w:bottom w:val="single" w:sz="4" w:space="0" w:color="auto"/>
            </w:tcBorders>
            <w:vAlign w:val="center"/>
          </w:tcPr>
          <w:p w14:paraId="7C8C62E5" w14:textId="4CABA447" w:rsidR="00291876" w:rsidRPr="00016486" w:rsidRDefault="00291876" w:rsidP="008B1140">
            <w:pPr>
              <w:pStyle w:val="01"/>
            </w:pPr>
            <w:r w:rsidRPr="00016486">
              <w:rPr>
                <w:rFonts w:hint="eastAsia"/>
              </w:rPr>
              <w:t>7</w:t>
            </w:r>
          </w:p>
        </w:tc>
        <w:tc>
          <w:tcPr>
            <w:tcW w:w="5386" w:type="dxa"/>
            <w:tcBorders>
              <w:right w:val="double" w:sz="4" w:space="0" w:color="auto"/>
            </w:tcBorders>
          </w:tcPr>
          <w:p w14:paraId="30BADE22" w14:textId="6DD44028" w:rsidR="00291876" w:rsidRPr="00016486" w:rsidRDefault="00291876" w:rsidP="008B1140">
            <w:pPr>
              <w:pStyle w:val="11"/>
              <w:spacing w:before="33" w:after="33"/>
            </w:pPr>
            <w:r w:rsidRPr="00016486">
              <w:rPr>
                <w:rFonts w:hint="eastAsia"/>
              </w:rPr>
              <w:t>幅120cm以上(手すりの幅は10cmを限度として、ないものとみなす。)</w:t>
            </w:r>
          </w:p>
        </w:tc>
        <w:tc>
          <w:tcPr>
            <w:tcW w:w="236" w:type="dxa"/>
            <w:tcBorders>
              <w:left w:val="double" w:sz="4" w:space="0" w:color="auto"/>
              <w:bottom w:val="single" w:sz="4" w:space="0" w:color="auto"/>
            </w:tcBorders>
            <w:vAlign w:val="center"/>
          </w:tcPr>
          <w:p w14:paraId="0BE88A68" w14:textId="77777777" w:rsidR="00291876" w:rsidRPr="00016486" w:rsidRDefault="00291876" w:rsidP="008B1140">
            <w:pPr>
              <w:pStyle w:val="01"/>
            </w:pPr>
          </w:p>
        </w:tc>
        <w:tc>
          <w:tcPr>
            <w:tcW w:w="255" w:type="dxa"/>
            <w:tcBorders>
              <w:bottom w:val="single" w:sz="4" w:space="0" w:color="auto"/>
            </w:tcBorders>
            <w:vAlign w:val="center"/>
          </w:tcPr>
          <w:p w14:paraId="73127944" w14:textId="5687B7B4" w:rsidR="00291876" w:rsidRPr="00016486" w:rsidRDefault="00291876" w:rsidP="004455EC">
            <w:pPr>
              <w:pStyle w:val="01"/>
              <w:ind w:leftChars="-36" w:left="-65" w:rightChars="-26" w:right="-47"/>
            </w:pPr>
            <w:r w:rsidRPr="00016486">
              <w:rPr>
                <w:rFonts w:hint="eastAsia"/>
              </w:rPr>
              <w:t>－</w:t>
            </w:r>
          </w:p>
        </w:tc>
        <w:tc>
          <w:tcPr>
            <w:tcW w:w="255" w:type="dxa"/>
            <w:tcBorders>
              <w:bottom w:val="single" w:sz="4" w:space="0" w:color="auto"/>
            </w:tcBorders>
            <w:vAlign w:val="center"/>
          </w:tcPr>
          <w:p w14:paraId="26C31C77" w14:textId="77777777" w:rsidR="00291876" w:rsidRPr="00016486" w:rsidRDefault="00291876" w:rsidP="008B1140">
            <w:pPr>
              <w:pStyle w:val="01"/>
            </w:pPr>
          </w:p>
        </w:tc>
        <w:tc>
          <w:tcPr>
            <w:tcW w:w="236" w:type="dxa"/>
            <w:tcBorders>
              <w:bottom w:val="single" w:sz="4" w:space="0" w:color="auto"/>
              <w:right w:val="double" w:sz="4" w:space="0" w:color="auto"/>
            </w:tcBorders>
            <w:vAlign w:val="center"/>
          </w:tcPr>
          <w:p w14:paraId="2627D753" w14:textId="77777777" w:rsidR="00291876" w:rsidRPr="00016486" w:rsidRDefault="00291876" w:rsidP="008B1140">
            <w:pPr>
              <w:pStyle w:val="01"/>
            </w:pPr>
          </w:p>
        </w:tc>
        <w:tc>
          <w:tcPr>
            <w:tcW w:w="510" w:type="dxa"/>
            <w:tcBorders>
              <w:left w:val="double" w:sz="4" w:space="0" w:color="auto"/>
            </w:tcBorders>
            <w:vAlign w:val="center"/>
          </w:tcPr>
          <w:p w14:paraId="617C59AD" w14:textId="77777777" w:rsidR="00291876" w:rsidRPr="00016486" w:rsidRDefault="00291876" w:rsidP="008B1140">
            <w:pPr>
              <w:ind w:firstLine="180"/>
              <w:jc w:val="center"/>
            </w:pPr>
          </w:p>
        </w:tc>
      </w:tr>
      <w:tr w:rsidR="00016486" w:rsidRPr="00016486" w14:paraId="17D761B2" w14:textId="77777777" w:rsidTr="008E1B2D">
        <w:trPr>
          <w:cantSplit/>
          <w:trHeight w:val="283"/>
        </w:trPr>
        <w:tc>
          <w:tcPr>
            <w:tcW w:w="283" w:type="dxa"/>
            <w:vMerge/>
            <w:vAlign w:val="center"/>
          </w:tcPr>
          <w:p w14:paraId="7B08E8CF" w14:textId="77777777" w:rsidR="00291876" w:rsidRPr="00016486" w:rsidRDefault="00291876" w:rsidP="002B72FB">
            <w:pPr>
              <w:pStyle w:val="01"/>
              <w:ind w:leftChars="-62" w:left="-112" w:rightChars="-57" w:right="-103"/>
            </w:pPr>
          </w:p>
        </w:tc>
        <w:tc>
          <w:tcPr>
            <w:tcW w:w="737" w:type="dxa"/>
            <w:vMerge/>
            <w:textDirection w:val="tbRlV"/>
            <w:vAlign w:val="center"/>
          </w:tcPr>
          <w:p w14:paraId="1FD85618" w14:textId="77777777" w:rsidR="00291876" w:rsidRPr="00016486" w:rsidRDefault="00291876" w:rsidP="002B72FB">
            <w:pPr>
              <w:pStyle w:val="02"/>
            </w:pPr>
          </w:p>
        </w:tc>
        <w:tc>
          <w:tcPr>
            <w:tcW w:w="236" w:type="dxa"/>
            <w:vMerge/>
            <w:tcBorders>
              <w:right w:val="double" w:sz="4" w:space="0" w:color="auto"/>
            </w:tcBorders>
            <w:vAlign w:val="center"/>
          </w:tcPr>
          <w:p w14:paraId="496BAB2A" w14:textId="77777777" w:rsidR="00291876" w:rsidRPr="00016486" w:rsidRDefault="00291876" w:rsidP="004E3EAD">
            <w:pPr>
              <w:pStyle w:val="009-8pt"/>
              <w:ind w:leftChars="-38" w:left="-68"/>
            </w:pPr>
          </w:p>
        </w:tc>
        <w:tc>
          <w:tcPr>
            <w:tcW w:w="510" w:type="dxa"/>
            <w:vMerge w:val="restart"/>
            <w:tcBorders>
              <w:left w:val="double" w:sz="4" w:space="0" w:color="auto"/>
              <w:right w:val="double" w:sz="4" w:space="0" w:color="auto"/>
            </w:tcBorders>
            <w:vAlign w:val="center"/>
          </w:tcPr>
          <w:p w14:paraId="429238EF" w14:textId="77777777" w:rsidR="00291876" w:rsidRPr="00016486" w:rsidRDefault="00291876" w:rsidP="002B72FB">
            <w:pPr>
              <w:ind w:firstLine="180"/>
              <w:jc w:val="center"/>
            </w:pPr>
          </w:p>
        </w:tc>
        <w:tc>
          <w:tcPr>
            <w:tcW w:w="255" w:type="dxa"/>
            <w:vMerge/>
            <w:tcBorders>
              <w:left w:val="double" w:sz="4" w:space="0" w:color="auto"/>
            </w:tcBorders>
            <w:vAlign w:val="center"/>
          </w:tcPr>
          <w:p w14:paraId="4468F07F" w14:textId="194D2607" w:rsidR="00291876" w:rsidRPr="00016486" w:rsidRDefault="00291876" w:rsidP="002B72FB">
            <w:pPr>
              <w:pStyle w:val="01"/>
            </w:pPr>
          </w:p>
        </w:tc>
        <w:tc>
          <w:tcPr>
            <w:tcW w:w="765" w:type="dxa"/>
            <w:gridSpan w:val="3"/>
            <w:tcBorders>
              <w:bottom w:val="nil"/>
            </w:tcBorders>
            <w:vAlign w:val="center"/>
          </w:tcPr>
          <w:p w14:paraId="5F269C20" w14:textId="0913DE79" w:rsidR="00291876" w:rsidRPr="00016486" w:rsidRDefault="00291876" w:rsidP="002B72FB">
            <w:pPr>
              <w:pStyle w:val="01"/>
            </w:pPr>
            <w:r w:rsidRPr="00016486">
              <w:rPr>
                <w:rFonts w:hint="eastAsia"/>
              </w:rPr>
              <w:t>2</w:t>
            </w:r>
          </w:p>
        </w:tc>
        <w:tc>
          <w:tcPr>
            <w:tcW w:w="5386" w:type="dxa"/>
            <w:tcBorders>
              <w:right w:val="double" w:sz="4" w:space="0" w:color="auto"/>
            </w:tcBorders>
          </w:tcPr>
          <w:p w14:paraId="67406B16" w14:textId="57647820" w:rsidR="00291876" w:rsidRPr="00016486" w:rsidRDefault="00291876" w:rsidP="002B72FB">
            <w:pPr>
              <w:pStyle w:val="11"/>
              <w:spacing w:before="33" w:after="33"/>
            </w:pPr>
            <w:r w:rsidRPr="00016486">
              <w:rPr>
                <w:rFonts w:hint="eastAsia"/>
              </w:rPr>
              <w:t>屋内貫通通路、アトリウム、地下鉄連絡通路等の建築物内部の公共的通路に係る構造は次に掲げるもの</w:t>
            </w:r>
          </w:p>
        </w:tc>
        <w:tc>
          <w:tcPr>
            <w:tcW w:w="982" w:type="dxa"/>
            <w:gridSpan w:val="4"/>
            <w:tcBorders>
              <w:left w:val="double" w:sz="4" w:space="0" w:color="auto"/>
              <w:right w:val="double" w:sz="4" w:space="0" w:color="auto"/>
              <w:tl2br w:val="single" w:sz="4" w:space="0" w:color="auto"/>
            </w:tcBorders>
            <w:vAlign w:val="center"/>
          </w:tcPr>
          <w:p w14:paraId="39DD6A0C" w14:textId="37CD0E91" w:rsidR="00291876" w:rsidRPr="00016486" w:rsidRDefault="00291876" w:rsidP="002B72FB">
            <w:pPr>
              <w:pStyle w:val="01"/>
            </w:pPr>
          </w:p>
        </w:tc>
        <w:tc>
          <w:tcPr>
            <w:tcW w:w="510" w:type="dxa"/>
            <w:tcBorders>
              <w:left w:val="double" w:sz="4" w:space="0" w:color="auto"/>
            </w:tcBorders>
            <w:vAlign w:val="center"/>
          </w:tcPr>
          <w:p w14:paraId="7E3A262C" w14:textId="77777777" w:rsidR="00291876" w:rsidRPr="00016486" w:rsidRDefault="00291876" w:rsidP="002B72FB">
            <w:pPr>
              <w:ind w:firstLine="180"/>
              <w:jc w:val="center"/>
            </w:pPr>
          </w:p>
        </w:tc>
      </w:tr>
      <w:tr w:rsidR="00016486" w:rsidRPr="00016486" w14:paraId="10EBC561" w14:textId="77777777" w:rsidTr="004455EC">
        <w:trPr>
          <w:cantSplit/>
          <w:trHeight w:val="283"/>
        </w:trPr>
        <w:tc>
          <w:tcPr>
            <w:tcW w:w="283" w:type="dxa"/>
            <w:vMerge/>
            <w:vAlign w:val="center"/>
          </w:tcPr>
          <w:p w14:paraId="3CCB98F2" w14:textId="77777777" w:rsidR="00291876" w:rsidRPr="00016486" w:rsidRDefault="00291876" w:rsidP="002B72FB">
            <w:pPr>
              <w:pStyle w:val="01"/>
              <w:ind w:leftChars="-62" w:left="-112" w:rightChars="-57" w:right="-103"/>
            </w:pPr>
          </w:p>
        </w:tc>
        <w:tc>
          <w:tcPr>
            <w:tcW w:w="737" w:type="dxa"/>
            <w:vMerge/>
            <w:textDirection w:val="tbRlV"/>
            <w:vAlign w:val="center"/>
          </w:tcPr>
          <w:p w14:paraId="69B746FD" w14:textId="77777777" w:rsidR="00291876" w:rsidRPr="00016486" w:rsidRDefault="00291876" w:rsidP="002B72FB">
            <w:pPr>
              <w:pStyle w:val="02"/>
            </w:pPr>
          </w:p>
        </w:tc>
        <w:tc>
          <w:tcPr>
            <w:tcW w:w="236" w:type="dxa"/>
            <w:vMerge/>
            <w:tcBorders>
              <w:right w:val="double" w:sz="4" w:space="0" w:color="auto"/>
            </w:tcBorders>
            <w:vAlign w:val="center"/>
          </w:tcPr>
          <w:p w14:paraId="372B5843" w14:textId="77777777" w:rsidR="00291876" w:rsidRPr="00016486" w:rsidRDefault="00291876" w:rsidP="004E3EAD">
            <w:pPr>
              <w:pStyle w:val="009-8pt"/>
              <w:ind w:leftChars="-38" w:left="-68"/>
            </w:pPr>
          </w:p>
        </w:tc>
        <w:tc>
          <w:tcPr>
            <w:tcW w:w="510" w:type="dxa"/>
            <w:vMerge/>
            <w:tcBorders>
              <w:left w:val="double" w:sz="4" w:space="0" w:color="auto"/>
              <w:right w:val="double" w:sz="4" w:space="0" w:color="auto"/>
            </w:tcBorders>
            <w:vAlign w:val="center"/>
          </w:tcPr>
          <w:p w14:paraId="14E5E1F4" w14:textId="77777777" w:rsidR="00291876" w:rsidRPr="00016486" w:rsidRDefault="00291876" w:rsidP="002B72FB">
            <w:pPr>
              <w:ind w:firstLine="180"/>
              <w:jc w:val="center"/>
            </w:pPr>
          </w:p>
        </w:tc>
        <w:tc>
          <w:tcPr>
            <w:tcW w:w="255" w:type="dxa"/>
            <w:vMerge/>
            <w:tcBorders>
              <w:left w:val="double" w:sz="4" w:space="0" w:color="auto"/>
            </w:tcBorders>
            <w:vAlign w:val="center"/>
          </w:tcPr>
          <w:p w14:paraId="5219F86D" w14:textId="77777777" w:rsidR="00291876" w:rsidRPr="00016486" w:rsidRDefault="00291876" w:rsidP="002B72FB">
            <w:pPr>
              <w:pStyle w:val="01"/>
            </w:pPr>
          </w:p>
        </w:tc>
        <w:tc>
          <w:tcPr>
            <w:tcW w:w="255" w:type="dxa"/>
            <w:vMerge w:val="restart"/>
            <w:tcBorders>
              <w:top w:val="nil"/>
            </w:tcBorders>
            <w:vAlign w:val="center"/>
          </w:tcPr>
          <w:p w14:paraId="141CE0A4" w14:textId="77777777" w:rsidR="00291876" w:rsidRPr="00016486" w:rsidRDefault="00291876" w:rsidP="002B72FB">
            <w:pPr>
              <w:pStyle w:val="01"/>
            </w:pPr>
          </w:p>
        </w:tc>
        <w:tc>
          <w:tcPr>
            <w:tcW w:w="510" w:type="dxa"/>
            <w:gridSpan w:val="2"/>
            <w:tcBorders>
              <w:top w:val="single" w:sz="4" w:space="0" w:color="auto"/>
            </w:tcBorders>
            <w:vAlign w:val="center"/>
          </w:tcPr>
          <w:p w14:paraId="16B459AB" w14:textId="6FC2FFB3" w:rsidR="00291876" w:rsidRPr="00016486" w:rsidRDefault="00291876" w:rsidP="002B72FB">
            <w:pPr>
              <w:pStyle w:val="01"/>
            </w:pPr>
            <w:r w:rsidRPr="00016486">
              <w:rPr>
                <w:rFonts w:hint="eastAsia"/>
              </w:rPr>
              <w:t>1</w:t>
            </w:r>
          </w:p>
        </w:tc>
        <w:tc>
          <w:tcPr>
            <w:tcW w:w="5386" w:type="dxa"/>
            <w:tcBorders>
              <w:right w:val="double" w:sz="4" w:space="0" w:color="auto"/>
            </w:tcBorders>
          </w:tcPr>
          <w:p w14:paraId="1FE0B364" w14:textId="4461427C" w:rsidR="00291876" w:rsidRPr="00016486" w:rsidRDefault="00291876" w:rsidP="002B72FB">
            <w:pPr>
              <w:pStyle w:val="11"/>
              <w:spacing w:before="33" w:after="33"/>
            </w:pPr>
            <w:r w:rsidRPr="00016486">
              <w:rPr>
                <w:rFonts w:hint="eastAsia"/>
              </w:rPr>
              <w:t>幅200cm以上(都市計画、許可等で別に定める幅がある場合は、当該幅以上)で、天井の高さが250cm以上</w:t>
            </w:r>
          </w:p>
        </w:tc>
        <w:tc>
          <w:tcPr>
            <w:tcW w:w="236" w:type="dxa"/>
            <w:tcBorders>
              <w:left w:val="double" w:sz="4" w:space="0" w:color="auto"/>
            </w:tcBorders>
            <w:vAlign w:val="center"/>
          </w:tcPr>
          <w:p w14:paraId="0A4EB4A2" w14:textId="77777777" w:rsidR="00291876" w:rsidRPr="00016486" w:rsidRDefault="00291876" w:rsidP="002B72FB">
            <w:pPr>
              <w:pStyle w:val="01"/>
            </w:pPr>
          </w:p>
        </w:tc>
        <w:tc>
          <w:tcPr>
            <w:tcW w:w="255" w:type="dxa"/>
            <w:vAlign w:val="center"/>
          </w:tcPr>
          <w:p w14:paraId="08747243" w14:textId="4C67B9D3" w:rsidR="00291876" w:rsidRPr="00016486" w:rsidRDefault="00291876" w:rsidP="00206B8B">
            <w:pPr>
              <w:pStyle w:val="01"/>
              <w:ind w:leftChars="-36" w:left="-65" w:rightChars="-26" w:right="-47"/>
            </w:pPr>
            <w:r w:rsidRPr="00016486">
              <w:rPr>
                <w:rFonts w:hint="eastAsia"/>
              </w:rPr>
              <w:t>－</w:t>
            </w:r>
          </w:p>
        </w:tc>
        <w:tc>
          <w:tcPr>
            <w:tcW w:w="255" w:type="dxa"/>
            <w:vAlign w:val="center"/>
          </w:tcPr>
          <w:p w14:paraId="76502BC9" w14:textId="77777777" w:rsidR="00291876" w:rsidRPr="00016486" w:rsidRDefault="00291876" w:rsidP="002B72FB">
            <w:pPr>
              <w:pStyle w:val="01"/>
            </w:pPr>
          </w:p>
        </w:tc>
        <w:tc>
          <w:tcPr>
            <w:tcW w:w="236" w:type="dxa"/>
            <w:tcBorders>
              <w:right w:val="double" w:sz="4" w:space="0" w:color="auto"/>
            </w:tcBorders>
            <w:vAlign w:val="center"/>
          </w:tcPr>
          <w:p w14:paraId="7CACA7BD" w14:textId="77777777" w:rsidR="00291876" w:rsidRPr="00016486" w:rsidRDefault="00291876" w:rsidP="002B72FB">
            <w:pPr>
              <w:pStyle w:val="01"/>
            </w:pPr>
          </w:p>
        </w:tc>
        <w:tc>
          <w:tcPr>
            <w:tcW w:w="510" w:type="dxa"/>
            <w:tcBorders>
              <w:left w:val="double" w:sz="4" w:space="0" w:color="auto"/>
            </w:tcBorders>
            <w:vAlign w:val="center"/>
          </w:tcPr>
          <w:p w14:paraId="06AC0941" w14:textId="77777777" w:rsidR="00291876" w:rsidRPr="00016486" w:rsidRDefault="00291876" w:rsidP="002B72FB">
            <w:pPr>
              <w:ind w:firstLine="180"/>
              <w:jc w:val="center"/>
            </w:pPr>
          </w:p>
        </w:tc>
      </w:tr>
      <w:tr w:rsidR="00016486" w:rsidRPr="00016486" w14:paraId="7AD29802" w14:textId="77777777" w:rsidTr="004455EC">
        <w:trPr>
          <w:cantSplit/>
          <w:trHeight w:val="283"/>
        </w:trPr>
        <w:tc>
          <w:tcPr>
            <w:tcW w:w="283" w:type="dxa"/>
            <w:vMerge/>
            <w:vAlign w:val="center"/>
          </w:tcPr>
          <w:p w14:paraId="3FFFC7A5" w14:textId="77777777" w:rsidR="00291876" w:rsidRPr="00016486" w:rsidRDefault="00291876" w:rsidP="002B72FB">
            <w:pPr>
              <w:pStyle w:val="01"/>
              <w:ind w:leftChars="-62" w:left="-112" w:rightChars="-57" w:right="-103"/>
            </w:pPr>
          </w:p>
        </w:tc>
        <w:tc>
          <w:tcPr>
            <w:tcW w:w="737" w:type="dxa"/>
            <w:vMerge/>
            <w:textDirection w:val="tbRlV"/>
            <w:vAlign w:val="center"/>
          </w:tcPr>
          <w:p w14:paraId="529AE1A0" w14:textId="77777777" w:rsidR="00291876" w:rsidRPr="00016486" w:rsidRDefault="00291876" w:rsidP="002B72FB">
            <w:pPr>
              <w:pStyle w:val="02"/>
            </w:pPr>
          </w:p>
        </w:tc>
        <w:tc>
          <w:tcPr>
            <w:tcW w:w="236" w:type="dxa"/>
            <w:vMerge/>
            <w:tcBorders>
              <w:right w:val="double" w:sz="4" w:space="0" w:color="auto"/>
            </w:tcBorders>
            <w:vAlign w:val="center"/>
          </w:tcPr>
          <w:p w14:paraId="1ACEAB6B" w14:textId="77777777" w:rsidR="00291876" w:rsidRPr="00016486" w:rsidRDefault="00291876" w:rsidP="004E3EAD">
            <w:pPr>
              <w:pStyle w:val="009-8pt"/>
              <w:ind w:leftChars="-38" w:left="-68"/>
            </w:pPr>
          </w:p>
        </w:tc>
        <w:tc>
          <w:tcPr>
            <w:tcW w:w="510" w:type="dxa"/>
            <w:vMerge/>
            <w:tcBorders>
              <w:left w:val="double" w:sz="4" w:space="0" w:color="auto"/>
              <w:right w:val="double" w:sz="4" w:space="0" w:color="auto"/>
            </w:tcBorders>
            <w:vAlign w:val="center"/>
          </w:tcPr>
          <w:p w14:paraId="0592D7C1" w14:textId="77777777" w:rsidR="00291876" w:rsidRPr="00016486" w:rsidRDefault="00291876" w:rsidP="002B72FB">
            <w:pPr>
              <w:ind w:firstLine="180"/>
              <w:jc w:val="center"/>
            </w:pPr>
          </w:p>
        </w:tc>
        <w:tc>
          <w:tcPr>
            <w:tcW w:w="255" w:type="dxa"/>
            <w:vMerge/>
            <w:tcBorders>
              <w:left w:val="double" w:sz="4" w:space="0" w:color="auto"/>
            </w:tcBorders>
            <w:vAlign w:val="center"/>
          </w:tcPr>
          <w:p w14:paraId="6D6BBD36" w14:textId="77777777" w:rsidR="00291876" w:rsidRPr="00016486" w:rsidRDefault="00291876" w:rsidP="002B72FB">
            <w:pPr>
              <w:pStyle w:val="01"/>
            </w:pPr>
          </w:p>
        </w:tc>
        <w:tc>
          <w:tcPr>
            <w:tcW w:w="255" w:type="dxa"/>
            <w:vMerge/>
            <w:vAlign w:val="center"/>
          </w:tcPr>
          <w:p w14:paraId="4213D37F" w14:textId="77777777" w:rsidR="00291876" w:rsidRPr="00016486" w:rsidRDefault="00291876" w:rsidP="002B72FB">
            <w:pPr>
              <w:pStyle w:val="01"/>
            </w:pPr>
          </w:p>
        </w:tc>
        <w:tc>
          <w:tcPr>
            <w:tcW w:w="510" w:type="dxa"/>
            <w:gridSpan w:val="2"/>
            <w:vAlign w:val="center"/>
          </w:tcPr>
          <w:p w14:paraId="74F4AF84" w14:textId="260A70B8" w:rsidR="00291876" w:rsidRPr="00016486" w:rsidRDefault="00291876" w:rsidP="002B72FB">
            <w:pPr>
              <w:pStyle w:val="01"/>
            </w:pPr>
            <w:r w:rsidRPr="00016486">
              <w:rPr>
                <w:rFonts w:hint="eastAsia"/>
              </w:rPr>
              <w:t>2</w:t>
            </w:r>
          </w:p>
        </w:tc>
        <w:tc>
          <w:tcPr>
            <w:tcW w:w="5386" w:type="dxa"/>
            <w:tcBorders>
              <w:right w:val="double" w:sz="4" w:space="0" w:color="auto"/>
            </w:tcBorders>
          </w:tcPr>
          <w:p w14:paraId="69FE40C7" w14:textId="6240673C" w:rsidR="00291876" w:rsidRPr="00016486" w:rsidRDefault="00291876" w:rsidP="002B72FB">
            <w:pPr>
              <w:pStyle w:val="11"/>
              <w:spacing w:before="33" w:after="33"/>
            </w:pPr>
            <w:r w:rsidRPr="00016486">
              <w:rPr>
                <w:rFonts w:hint="eastAsia"/>
              </w:rPr>
              <w:t>通路面には段差を設けない</w:t>
            </w:r>
          </w:p>
        </w:tc>
        <w:tc>
          <w:tcPr>
            <w:tcW w:w="236" w:type="dxa"/>
            <w:tcBorders>
              <w:left w:val="double" w:sz="4" w:space="0" w:color="auto"/>
            </w:tcBorders>
            <w:vAlign w:val="center"/>
          </w:tcPr>
          <w:p w14:paraId="5A080CCD" w14:textId="77777777" w:rsidR="00291876" w:rsidRPr="00016486" w:rsidRDefault="00291876" w:rsidP="002B72FB">
            <w:pPr>
              <w:pStyle w:val="01"/>
            </w:pPr>
          </w:p>
        </w:tc>
        <w:tc>
          <w:tcPr>
            <w:tcW w:w="255" w:type="dxa"/>
            <w:vAlign w:val="center"/>
          </w:tcPr>
          <w:p w14:paraId="01DFEDA4" w14:textId="7B718033" w:rsidR="00291876" w:rsidRPr="00016486" w:rsidRDefault="00291876" w:rsidP="00206B8B">
            <w:pPr>
              <w:pStyle w:val="01"/>
              <w:ind w:leftChars="-36" w:left="-65" w:rightChars="-26" w:right="-47"/>
            </w:pPr>
            <w:r w:rsidRPr="00016486">
              <w:rPr>
                <w:rFonts w:hint="eastAsia"/>
              </w:rPr>
              <w:t>12</w:t>
            </w:r>
          </w:p>
        </w:tc>
        <w:tc>
          <w:tcPr>
            <w:tcW w:w="255" w:type="dxa"/>
            <w:vAlign w:val="center"/>
          </w:tcPr>
          <w:p w14:paraId="06AC65E7" w14:textId="77777777" w:rsidR="00291876" w:rsidRPr="00016486" w:rsidRDefault="00291876" w:rsidP="002B72FB">
            <w:pPr>
              <w:pStyle w:val="01"/>
            </w:pPr>
          </w:p>
        </w:tc>
        <w:tc>
          <w:tcPr>
            <w:tcW w:w="236" w:type="dxa"/>
            <w:tcBorders>
              <w:right w:val="double" w:sz="4" w:space="0" w:color="auto"/>
            </w:tcBorders>
            <w:vAlign w:val="center"/>
          </w:tcPr>
          <w:p w14:paraId="1ECE00AD" w14:textId="77777777" w:rsidR="00291876" w:rsidRPr="00016486" w:rsidRDefault="00291876" w:rsidP="002B72FB">
            <w:pPr>
              <w:pStyle w:val="01"/>
            </w:pPr>
          </w:p>
        </w:tc>
        <w:tc>
          <w:tcPr>
            <w:tcW w:w="510" w:type="dxa"/>
            <w:tcBorders>
              <w:left w:val="double" w:sz="4" w:space="0" w:color="auto"/>
            </w:tcBorders>
            <w:vAlign w:val="center"/>
          </w:tcPr>
          <w:p w14:paraId="5FFCA854" w14:textId="77777777" w:rsidR="00291876" w:rsidRPr="00016486" w:rsidRDefault="00291876" w:rsidP="002B72FB">
            <w:pPr>
              <w:ind w:firstLine="180"/>
              <w:jc w:val="center"/>
            </w:pPr>
          </w:p>
        </w:tc>
      </w:tr>
      <w:tr w:rsidR="00016486" w:rsidRPr="00016486" w14:paraId="0E9A5B0A" w14:textId="77777777" w:rsidTr="004455EC">
        <w:trPr>
          <w:cantSplit/>
          <w:trHeight w:val="283"/>
        </w:trPr>
        <w:tc>
          <w:tcPr>
            <w:tcW w:w="283" w:type="dxa"/>
            <w:vMerge/>
            <w:vAlign w:val="center"/>
          </w:tcPr>
          <w:p w14:paraId="7C1E860D" w14:textId="77777777" w:rsidR="00291876" w:rsidRPr="00016486" w:rsidRDefault="00291876" w:rsidP="002B72FB">
            <w:pPr>
              <w:pStyle w:val="01"/>
              <w:ind w:leftChars="-62" w:left="-112" w:rightChars="-57" w:right="-103"/>
            </w:pPr>
          </w:p>
        </w:tc>
        <w:tc>
          <w:tcPr>
            <w:tcW w:w="737" w:type="dxa"/>
            <w:vMerge/>
            <w:textDirection w:val="tbRlV"/>
            <w:vAlign w:val="center"/>
          </w:tcPr>
          <w:p w14:paraId="3A098E58" w14:textId="77777777" w:rsidR="00291876" w:rsidRPr="00016486" w:rsidRDefault="00291876" w:rsidP="002B72FB">
            <w:pPr>
              <w:pStyle w:val="02"/>
            </w:pPr>
          </w:p>
        </w:tc>
        <w:tc>
          <w:tcPr>
            <w:tcW w:w="236" w:type="dxa"/>
            <w:vMerge/>
            <w:tcBorders>
              <w:right w:val="double" w:sz="4" w:space="0" w:color="auto"/>
            </w:tcBorders>
            <w:vAlign w:val="center"/>
          </w:tcPr>
          <w:p w14:paraId="1BA695EB" w14:textId="77777777" w:rsidR="00291876" w:rsidRPr="00016486" w:rsidRDefault="00291876" w:rsidP="004E3EAD">
            <w:pPr>
              <w:pStyle w:val="009-8pt"/>
              <w:ind w:leftChars="-38" w:left="-68"/>
            </w:pPr>
          </w:p>
        </w:tc>
        <w:tc>
          <w:tcPr>
            <w:tcW w:w="510" w:type="dxa"/>
            <w:vMerge/>
            <w:tcBorders>
              <w:left w:val="double" w:sz="4" w:space="0" w:color="auto"/>
              <w:right w:val="double" w:sz="4" w:space="0" w:color="auto"/>
            </w:tcBorders>
            <w:vAlign w:val="center"/>
          </w:tcPr>
          <w:p w14:paraId="60D22AF1" w14:textId="77777777" w:rsidR="00291876" w:rsidRPr="00016486" w:rsidRDefault="00291876" w:rsidP="002B72FB">
            <w:pPr>
              <w:ind w:firstLine="180"/>
              <w:jc w:val="center"/>
            </w:pPr>
          </w:p>
        </w:tc>
        <w:tc>
          <w:tcPr>
            <w:tcW w:w="255" w:type="dxa"/>
            <w:vMerge/>
            <w:tcBorders>
              <w:left w:val="double" w:sz="4" w:space="0" w:color="auto"/>
            </w:tcBorders>
            <w:vAlign w:val="center"/>
          </w:tcPr>
          <w:p w14:paraId="79C63FD5" w14:textId="77777777" w:rsidR="00291876" w:rsidRPr="00016486" w:rsidRDefault="00291876" w:rsidP="002B72FB">
            <w:pPr>
              <w:pStyle w:val="01"/>
            </w:pPr>
          </w:p>
        </w:tc>
        <w:tc>
          <w:tcPr>
            <w:tcW w:w="255" w:type="dxa"/>
            <w:vMerge/>
            <w:vAlign w:val="center"/>
          </w:tcPr>
          <w:p w14:paraId="7E6CA1E3" w14:textId="77777777" w:rsidR="00291876" w:rsidRPr="00016486" w:rsidRDefault="00291876" w:rsidP="002B72FB">
            <w:pPr>
              <w:pStyle w:val="01"/>
            </w:pPr>
          </w:p>
        </w:tc>
        <w:tc>
          <w:tcPr>
            <w:tcW w:w="510" w:type="dxa"/>
            <w:gridSpan w:val="2"/>
            <w:vAlign w:val="center"/>
          </w:tcPr>
          <w:p w14:paraId="2CF16BFE" w14:textId="0FA71BA9" w:rsidR="00291876" w:rsidRPr="00016486" w:rsidRDefault="00291876" w:rsidP="002B72FB">
            <w:pPr>
              <w:pStyle w:val="01"/>
            </w:pPr>
            <w:r w:rsidRPr="00016486">
              <w:rPr>
                <w:rFonts w:hint="eastAsia"/>
              </w:rPr>
              <w:t>3</w:t>
            </w:r>
          </w:p>
        </w:tc>
        <w:tc>
          <w:tcPr>
            <w:tcW w:w="5386" w:type="dxa"/>
            <w:tcBorders>
              <w:right w:val="double" w:sz="4" w:space="0" w:color="auto"/>
            </w:tcBorders>
          </w:tcPr>
          <w:p w14:paraId="44C8BF12" w14:textId="5BC560FB" w:rsidR="00291876" w:rsidRPr="00016486" w:rsidRDefault="00291876" w:rsidP="002B72FB">
            <w:pPr>
              <w:pStyle w:val="11"/>
              <w:spacing w:before="33" w:after="33"/>
            </w:pPr>
            <w:r w:rsidRPr="00016486">
              <w:rPr>
                <w:rFonts w:hint="eastAsia"/>
              </w:rPr>
              <w:t>床面は粗面又は滑りにくい仕上げ</w:t>
            </w:r>
          </w:p>
        </w:tc>
        <w:tc>
          <w:tcPr>
            <w:tcW w:w="236" w:type="dxa"/>
            <w:tcBorders>
              <w:left w:val="double" w:sz="4" w:space="0" w:color="auto"/>
              <w:bottom w:val="single" w:sz="4" w:space="0" w:color="auto"/>
            </w:tcBorders>
            <w:vAlign w:val="center"/>
          </w:tcPr>
          <w:p w14:paraId="64570089" w14:textId="77777777" w:rsidR="00291876" w:rsidRPr="00016486" w:rsidRDefault="00291876" w:rsidP="002B72FB">
            <w:pPr>
              <w:pStyle w:val="01"/>
            </w:pPr>
          </w:p>
        </w:tc>
        <w:tc>
          <w:tcPr>
            <w:tcW w:w="255" w:type="dxa"/>
            <w:tcBorders>
              <w:bottom w:val="single" w:sz="4" w:space="0" w:color="auto"/>
            </w:tcBorders>
            <w:vAlign w:val="center"/>
          </w:tcPr>
          <w:p w14:paraId="78BC704B" w14:textId="4250B50F" w:rsidR="00291876" w:rsidRPr="00016486" w:rsidRDefault="00291876" w:rsidP="00206B8B">
            <w:pPr>
              <w:pStyle w:val="01"/>
              <w:ind w:leftChars="-36" w:left="-65" w:rightChars="-26" w:right="-47"/>
            </w:pPr>
            <w:r w:rsidRPr="00016486">
              <w:rPr>
                <w:rFonts w:hint="eastAsia"/>
              </w:rPr>
              <w:t>－</w:t>
            </w:r>
          </w:p>
        </w:tc>
        <w:tc>
          <w:tcPr>
            <w:tcW w:w="255" w:type="dxa"/>
            <w:tcBorders>
              <w:bottom w:val="single" w:sz="4" w:space="0" w:color="auto"/>
            </w:tcBorders>
            <w:vAlign w:val="center"/>
          </w:tcPr>
          <w:p w14:paraId="702CD5FE" w14:textId="77777777" w:rsidR="00291876" w:rsidRPr="00016486" w:rsidRDefault="00291876" w:rsidP="002B72FB">
            <w:pPr>
              <w:pStyle w:val="01"/>
            </w:pPr>
          </w:p>
        </w:tc>
        <w:tc>
          <w:tcPr>
            <w:tcW w:w="236" w:type="dxa"/>
            <w:tcBorders>
              <w:bottom w:val="single" w:sz="4" w:space="0" w:color="auto"/>
              <w:right w:val="double" w:sz="4" w:space="0" w:color="auto"/>
            </w:tcBorders>
            <w:vAlign w:val="center"/>
          </w:tcPr>
          <w:p w14:paraId="031A6F15" w14:textId="77777777" w:rsidR="00291876" w:rsidRPr="00016486" w:rsidRDefault="00291876" w:rsidP="002B72FB">
            <w:pPr>
              <w:pStyle w:val="01"/>
            </w:pPr>
          </w:p>
        </w:tc>
        <w:tc>
          <w:tcPr>
            <w:tcW w:w="510" w:type="dxa"/>
            <w:tcBorders>
              <w:left w:val="double" w:sz="4" w:space="0" w:color="auto"/>
            </w:tcBorders>
            <w:vAlign w:val="center"/>
          </w:tcPr>
          <w:p w14:paraId="28242B35" w14:textId="77777777" w:rsidR="00291876" w:rsidRPr="00016486" w:rsidRDefault="00291876" w:rsidP="002B72FB">
            <w:pPr>
              <w:ind w:firstLine="180"/>
              <w:jc w:val="center"/>
            </w:pPr>
          </w:p>
        </w:tc>
      </w:tr>
      <w:tr w:rsidR="00016486" w:rsidRPr="00016486" w14:paraId="1DAD848B" w14:textId="77777777" w:rsidTr="007F7ED1">
        <w:trPr>
          <w:cantSplit/>
          <w:trHeight w:val="283"/>
        </w:trPr>
        <w:tc>
          <w:tcPr>
            <w:tcW w:w="283" w:type="dxa"/>
            <w:vMerge/>
            <w:vAlign w:val="center"/>
          </w:tcPr>
          <w:p w14:paraId="52A33D63" w14:textId="77777777" w:rsidR="00291876" w:rsidRPr="00016486" w:rsidRDefault="00291876" w:rsidP="002B72FB">
            <w:pPr>
              <w:pStyle w:val="01"/>
              <w:ind w:leftChars="-62" w:left="-112" w:rightChars="-57" w:right="-103"/>
            </w:pPr>
          </w:p>
        </w:tc>
        <w:tc>
          <w:tcPr>
            <w:tcW w:w="737" w:type="dxa"/>
            <w:vMerge/>
            <w:textDirection w:val="tbRlV"/>
            <w:vAlign w:val="center"/>
          </w:tcPr>
          <w:p w14:paraId="5B76E5FD" w14:textId="77777777" w:rsidR="00291876" w:rsidRPr="00016486" w:rsidRDefault="00291876" w:rsidP="002B72FB">
            <w:pPr>
              <w:pStyle w:val="02"/>
            </w:pPr>
          </w:p>
        </w:tc>
        <w:tc>
          <w:tcPr>
            <w:tcW w:w="236" w:type="dxa"/>
            <w:vMerge/>
            <w:tcBorders>
              <w:right w:val="double" w:sz="4" w:space="0" w:color="auto"/>
            </w:tcBorders>
            <w:vAlign w:val="center"/>
          </w:tcPr>
          <w:p w14:paraId="7B6211BE" w14:textId="77777777" w:rsidR="00291876" w:rsidRPr="00016486" w:rsidRDefault="00291876" w:rsidP="004E3EAD">
            <w:pPr>
              <w:pStyle w:val="009-8pt"/>
              <w:ind w:leftChars="-38" w:left="-68"/>
            </w:pPr>
          </w:p>
        </w:tc>
        <w:tc>
          <w:tcPr>
            <w:tcW w:w="510" w:type="dxa"/>
            <w:vMerge/>
            <w:tcBorders>
              <w:left w:val="double" w:sz="4" w:space="0" w:color="auto"/>
              <w:right w:val="double" w:sz="4" w:space="0" w:color="auto"/>
            </w:tcBorders>
            <w:vAlign w:val="center"/>
          </w:tcPr>
          <w:p w14:paraId="7C4FA95F" w14:textId="77777777" w:rsidR="00291876" w:rsidRPr="00016486" w:rsidRDefault="00291876" w:rsidP="002B72FB">
            <w:pPr>
              <w:ind w:firstLine="180"/>
              <w:jc w:val="center"/>
            </w:pPr>
          </w:p>
        </w:tc>
        <w:tc>
          <w:tcPr>
            <w:tcW w:w="255" w:type="dxa"/>
            <w:vMerge/>
            <w:tcBorders>
              <w:left w:val="double" w:sz="4" w:space="0" w:color="auto"/>
            </w:tcBorders>
            <w:vAlign w:val="center"/>
          </w:tcPr>
          <w:p w14:paraId="17218B63" w14:textId="77777777" w:rsidR="00291876" w:rsidRPr="00016486" w:rsidRDefault="00291876" w:rsidP="002B72FB">
            <w:pPr>
              <w:pStyle w:val="01"/>
            </w:pPr>
          </w:p>
        </w:tc>
        <w:tc>
          <w:tcPr>
            <w:tcW w:w="255" w:type="dxa"/>
            <w:vMerge/>
            <w:vAlign w:val="center"/>
          </w:tcPr>
          <w:p w14:paraId="7D39007C" w14:textId="77777777" w:rsidR="00291876" w:rsidRPr="00016486" w:rsidRDefault="00291876" w:rsidP="002B72FB">
            <w:pPr>
              <w:pStyle w:val="01"/>
            </w:pPr>
          </w:p>
        </w:tc>
        <w:tc>
          <w:tcPr>
            <w:tcW w:w="510" w:type="dxa"/>
            <w:gridSpan w:val="2"/>
            <w:tcBorders>
              <w:bottom w:val="single" w:sz="4" w:space="0" w:color="auto"/>
            </w:tcBorders>
            <w:vAlign w:val="center"/>
          </w:tcPr>
          <w:p w14:paraId="057269A5" w14:textId="220705D4" w:rsidR="00291876" w:rsidRPr="00016486" w:rsidRDefault="00291876" w:rsidP="002B72FB">
            <w:pPr>
              <w:pStyle w:val="01"/>
            </w:pPr>
            <w:r w:rsidRPr="00016486">
              <w:rPr>
                <w:rFonts w:hint="eastAsia"/>
              </w:rPr>
              <w:t>4</w:t>
            </w:r>
          </w:p>
        </w:tc>
        <w:tc>
          <w:tcPr>
            <w:tcW w:w="5386" w:type="dxa"/>
            <w:tcBorders>
              <w:right w:val="double" w:sz="4" w:space="0" w:color="auto"/>
            </w:tcBorders>
          </w:tcPr>
          <w:p w14:paraId="114B9258" w14:textId="3E266483" w:rsidR="00291876" w:rsidRPr="00016486" w:rsidRDefault="00291876" w:rsidP="002B72FB">
            <w:pPr>
              <w:pStyle w:val="11"/>
              <w:spacing w:before="33" w:after="33"/>
            </w:pPr>
            <w:r w:rsidRPr="00016486">
              <w:rPr>
                <w:rFonts w:hint="eastAsia"/>
              </w:rPr>
              <w:t>道路又は建築物外の公共的通路等に視覚障がい者誘導用ブロックが敷設されている場合は、連続性を確保して敷設→〔22視覚障がい者誘導用ブロック〕をチェック</w:t>
            </w:r>
          </w:p>
        </w:tc>
        <w:tc>
          <w:tcPr>
            <w:tcW w:w="982" w:type="dxa"/>
            <w:gridSpan w:val="4"/>
            <w:tcBorders>
              <w:left w:val="double" w:sz="4" w:space="0" w:color="auto"/>
              <w:bottom w:val="single" w:sz="4" w:space="0" w:color="auto"/>
              <w:right w:val="double" w:sz="4" w:space="0" w:color="auto"/>
              <w:tl2br w:val="single" w:sz="4" w:space="0" w:color="auto"/>
            </w:tcBorders>
            <w:vAlign w:val="center"/>
          </w:tcPr>
          <w:p w14:paraId="2B2F0DB0" w14:textId="239CE615" w:rsidR="00291876" w:rsidRPr="00016486" w:rsidRDefault="00291876" w:rsidP="002B72FB">
            <w:pPr>
              <w:pStyle w:val="01"/>
            </w:pPr>
          </w:p>
        </w:tc>
        <w:tc>
          <w:tcPr>
            <w:tcW w:w="510" w:type="dxa"/>
            <w:tcBorders>
              <w:left w:val="double" w:sz="4" w:space="0" w:color="auto"/>
            </w:tcBorders>
            <w:vAlign w:val="center"/>
          </w:tcPr>
          <w:p w14:paraId="472CD328" w14:textId="77777777" w:rsidR="00291876" w:rsidRPr="00016486" w:rsidRDefault="00291876" w:rsidP="002B72FB">
            <w:pPr>
              <w:ind w:firstLine="180"/>
              <w:jc w:val="center"/>
            </w:pPr>
          </w:p>
        </w:tc>
      </w:tr>
      <w:tr w:rsidR="00016486" w:rsidRPr="00016486" w14:paraId="0CE66764" w14:textId="77777777" w:rsidTr="007F7ED1">
        <w:trPr>
          <w:cantSplit/>
          <w:trHeight w:val="283"/>
        </w:trPr>
        <w:tc>
          <w:tcPr>
            <w:tcW w:w="283" w:type="dxa"/>
            <w:vMerge/>
            <w:vAlign w:val="center"/>
          </w:tcPr>
          <w:p w14:paraId="24C28843" w14:textId="77777777" w:rsidR="00291876" w:rsidRPr="00016486" w:rsidRDefault="00291876" w:rsidP="002B72FB">
            <w:pPr>
              <w:pStyle w:val="01"/>
              <w:ind w:leftChars="-62" w:left="-112" w:rightChars="-57" w:right="-103"/>
            </w:pPr>
          </w:p>
        </w:tc>
        <w:tc>
          <w:tcPr>
            <w:tcW w:w="737" w:type="dxa"/>
            <w:vMerge/>
            <w:textDirection w:val="tbRlV"/>
            <w:vAlign w:val="center"/>
          </w:tcPr>
          <w:p w14:paraId="55F23BEB" w14:textId="77777777" w:rsidR="00291876" w:rsidRPr="00016486" w:rsidRDefault="00291876" w:rsidP="002B72FB">
            <w:pPr>
              <w:pStyle w:val="02"/>
            </w:pPr>
          </w:p>
        </w:tc>
        <w:tc>
          <w:tcPr>
            <w:tcW w:w="236" w:type="dxa"/>
            <w:vMerge/>
            <w:tcBorders>
              <w:right w:val="double" w:sz="4" w:space="0" w:color="auto"/>
            </w:tcBorders>
            <w:vAlign w:val="center"/>
          </w:tcPr>
          <w:p w14:paraId="48F18E72" w14:textId="77777777" w:rsidR="00291876" w:rsidRPr="00016486" w:rsidRDefault="00291876" w:rsidP="004E3EAD">
            <w:pPr>
              <w:pStyle w:val="009-8pt"/>
              <w:ind w:leftChars="-38" w:left="-68"/>
            </w:pPr>
          </w:p>
        </w:tc>
        <w:tc>
          <w:tcPr>
            <w:tcW w:w="510" w:type="dxa"/>
            <w:vMerge/>
            <w:tcBorders>
              <w:left w:val="double" w:sz="4" w:space="0" w:color="auto"/>
              <w:right w:val="double" w:sz="4" w:space="0" w:color="auto"/>
            </w:tcBorders>
            <w:vAlign w:val="center"/>
          </w:tcPr>
          <w:p w14:paraId="75F290B7" w14:textId="77777777" w:rsidR="00291876" w:rsidRPr="00016486" w:rsidRDefault="00291876" w:rsidP="002B72FB">
            <w:pPr>
              <w:ind w:firstLine="180"/>
              <w:jc w:val="center"/>
            </w:pPr>
          </w:p>
        </w:tc>
        <w:tc>
          <w:tcPr>
            <w:tcW w:w="255" w:type="dxa"/>
            <w:vMerge/>
            <w:tcBorders>
              <w:left w:val="double" w:sz="4" w:space="0" w:color="auto"/>
            </w:tcBorders>
            <w:vAlign w:val="center"/>
          </w:tcPr>
          <w:p w14:paraId="75A6AC7F" w14:textId="77777777" w:rsidR="00291876" w:rsidRPr="00016486" w:rsidRDefault="00291876" w:rsidP="002B72FB">
            <w:pPr>
              <w:pStyle w:val="01"/>
            </w:pPr>
          </w:p>
        </w:tc>
        <w:tc>
          <w:tcPr>
            <w:tcW w:w="255" w:type="dxa"/>
            <w:vMerge/>
            <w:vAlign w:val="center"/>
          </w:tcPr>
          <w:p w14:paraId="5551C9E2" w14:textId="77777777" w:rsidR="00291876" w:rsidRPr="00016486" w:rsidRDefault="00291876" w:rsidP="002B72FB">
            <w:pPr>
              <w:pStyle w:val="01"/>
            </w:pPr>
          </w:p>
        </w:tc>
        <w:tc>
          <w:tcPr>
            <w:tcW w:w="510" w:type="dxa"/>
            <w:gridSpan w:val="2"/>
            <w:tcBorders>
              <w:bottom w:val="nil"/>
            </w:tcBorders>
            <w:vAlign w:val="center"/>
          </w:tcPr>
          <w:p w14:paraId="43FA40FB" w14:textId="6FC6BB12" w:rsidR="00291876" w:rsidRPr="00016486" w:rsidRDefault="00291876" w:rsidP="002B72FB">
            <w:pPr>
              <w:pStyle w:val="01"/>
            </w:pPr>
            <w:r w:rsidRPr="00016486">
              <w:rPr>
                <w:rFonts w:hint="eastAsia"/>
              </w:rPr>
              <w:t>5</w:t>
            </w:r>
          </w:p>
        </w:tc>
        <w:tc>
          <w:tcPr>
            <w:tcW w:w="5386" w:type="dxa"/>
            <w:tcBorders>
              <w:right w:val="double" w:sz="4" w:space="0" w:color="auto"/>
            </w:tcBorders>
          </w:tcPr>
          <w:p w14:paraId="729BC51B" w14:textId="61EABB92" w:rsidR="00291876" w:rsidRPr="00016486" w:rsidRDefault="00291876" w:rsidP="002B72FB">
            <w:pPr>
              <w:pStyle w:val="11"/>
              <w:spacing w:before="33" w:after="33"/>
            </w:pPr>
            <w:r w:rsidRPr="00016486">
              <w:rPr>
                <w:rFonts w:hint="eastAsia"/>
              </w:rPr>
              <w:t>階段を設ける場合は、次に掲げるもの</w:t>
            </w:r>
          </w:p>
        </w:tc>
        <w:tc>
          <w:tcPr>
            <w:tcW w:w="982" w:type="dxa"/>
            <w:gridSpan w:val="4"/>
            <w:tcBorders>
              <w:left w:val="double" w:sz="4" w:space="0" w:color="auto"/>
              <w:right w:val="double" w:sz="4" w:space="0" w:color="auto"/>
              <w:tl2br w:val="single" w:sz="4" w:space="0" w:color="auto"/>
            </w:tcBorders>
            <w:vAlign w:val="center"/>
          </w:tcPr>
          <w:p w14:paraId="068321E7" w14:textId="553381EE" w:rsidR="00291876" w:rsidRPr="00016486" w:rsidRDefault="00291876" w:rsidP="002B72FB">
            <w:pPr>
              <w:pStyle w:val="01"/>
            </w:pPr>
          </w:p>
        </w:tc>
        <w:tc>
          <w:tcPr>
            <w:tcW w:w="510" w:type="dxa"/>
            <w:tcBorders>
              <w:left w:val="double" w:sz="4" w:space="0" w:color="auto"/>
            </w:tcBorders>
            <w:vAlign w:val="center"/>
          </w:tcPr>
          <w:p w14:paraId="6FB8501D" w14:textId="77777777" w:rsidR="00291876" w:rsidRPr="00016486" w:rsidRDefault="00291876" w:rsidP="002B72FB">
            <w:pPr>
              <w:ind w:firstLine="180"/>
              <w:jc w:val="center"/>
            </w:pPr>
          </w:p>
        </w:tc>
      </w:tr>
      <w:tr w:rsidR="00016486" w:rsidRPr="00016486" w14:paraId="6CE96E60" w14:textId="77777777" w:rsidTr="004455EC">
        <w:trPr>
          <w:cantSplit/>
          <w:trHeight w:val="283"/>
        </w:trPr>
        <w:tc>
          <w:tcPr>
            <w:tcW w:w="283" w:type="dxa"/>
            <w:vMerge/>
            <w:vAlign w:val="center"/>
          </w:tcPr>
          <w:p w14:paraId="7E192EBB" w14:textId="77777777" w:rsidR="00291876" w:rsidRPr="00016486" w:rsidRDefault="00291876" w:rsidP="008B1140">
            <w:pPr>
              <w:pStyle w:val="01"/>
              <w:ind w:leftChars="-62" w:left="-112" w:rightChars="-57" w:right="-103"/>
            </w:pPr>
          </w:p>
        </w:tc>
        <w:tc>
          <w:tcPr>
            <w:tcW w:w="737" w:type="dxa"/>
            <w:vMerge/>
            <w:textDirection w:val="tbRlV"/>
            <w:vAlign w:val="center"/>
          </w:tcPr>
          <w:p w14:paraId="2722C01C" w14:textId="77777777" w:rsidR="00291876" w:rsidRPr="00016486" w:rsidRDefault="00291876" w:rsidP="008B1140">
            <w:pPr>
              <w:pStyle w:val="02"/>
            </w:pPr>
          </w:p>
        </w:tc>
        <w:tc>
          <w:tcPr>
            <w:tcW w:w="236" w:type="dxa"/>
            <w:vMerge/>
            <w:tcBorders>
              <w:right w:val="double" w:sz="4" w:space="0" w:color="auto"/>
            </w:tcBorders>
            <w:vAlign w:val="center"/>
          </w:tcPr>
          <w:p w14:paraId="7B30B587" w14:textId="77777777" w:rsidR="00291876" w:rsidRPr="00016486" w:rsidRDefault="00291876" w:rsidP="008B1140">
            <w:pPr>
              <w:pStyle w:val="009-8pt"/>
              <w:ind w:leftChars="-38" w:left="-68"/>
            </w:pPr>
          </w:p>
        </w:tc>
        <w:tc>
          <w:tcPr>
            <w:tcW w:w="510" w:type="dxa"/>
            <w:vMerge/>
            <w:tcBorders>
              <w:left w:val="double" w:sz="4" w:space="0" w:color="auto"/>
              <w:right w:val="double" w:sz="4" w:space="0" w:color="auto"/>
            </w:tcBorders>
            <w:vAlign w:val="center"/>
          </w:tcPr>
          <w:p w14:paraId="16B10790" w14:textId="77777777" w:rsidR="00291876" w:rsidRPr="00016486" w:rsidRDefault="00291876" w:rsidP="008B1140">
            <w:pPr>
              <w:ind w:firstLine="180"/>
              <w:jc w:val="center"/>
            </w:pPr>
          </w:p>
        </w:tc>
        <w:tc>
          <w:tcPr>
            <w:tcW w:w="255" w:type="dxa"/>
            <w:vMerge/>
            <w:tcBorders>
              <w:left w:val="double" w:sz="4" w:space="0" w:color="auto"/>
            </w:tcBorders>
            <w:vAlign w:val="center"/>
          </w:tcPr>
          <w:p w14:paraId="207BDB2F" w14:textId="77777777" w:rsidR="00291876" w:rsidRPr="00016486" w:rsidRDefault="00291876" w:rsidP="008B1140">
            <w:pPr>
              <w:pStyle w:val="01"/>
            </w:pPr>
          </w:p>
        </w:tc>
        <w:tc>
          <w:tcPr>
            <w:tcW w:w="255" w:type="dxa"/>
            <w:vMerge/>
            <w:vAlign w:val="center"/>
          </w:tcPr>
          <w:p w14:paraId="4A945292" w14:textId="77777777" w:rsidR="00291876" w:rsidRPr="00016486" w:rsidRDefault="00291876" w:rsidP="008B1140">
            <w:pPr>
              <w:pStyle w:val="01"/>
            </w:pPr>
          </w:p>
        </w:tc>
        <w:tc>
          <w:tcPr>
            <w:tcW w:w="255" w:type="dxa"/>
            <w:vMerge w:val="restart"/>
            <w:tcBorders>
              <w:top w:val="nil"/>
            </w:tcBorders>
            <w:vAlign w:val="center"/>
          </w:tcPr>
          <w:p w14:paraId="3730833B" w14:textId="77777777" w:rsidR="00291876" w:rsidRPr="00016486" w:rsidRDefault="00291876" w:rsidP="008B1140">
            <w:pPr>
              <w:pStyle w:val="01"/>
            </w:pPr>
          </w:p>
        </w:tc>
        <w:tc>
          <w:tcPr>
            <w:tcW w:w="255" w:type="dxa"/>
            <w:tcBorders>
              <w:top w:val="single" w:sz="4" w:space="0" w:color="auto"/>
            </w:tcBorders>
            <w:vAlign w:val="center"/>
          </w:tcPr>
          <w:p w14:paraId="5B274041" w14:textId="036156C8" w:rsidR="00291876" w:rsidRPr="00016486" w:rsidRDefault="00291876" w:rsidP="008B1140">
            <w:pPr>
              <w:pStyle w:val="01"/>
            </w:pPr>
            <w:r w:rsidRPr="00016486">
              <w:rPr>
                <w:rFonts w:hint="eastAsia"/>
              </w:rPr>
              <w:t>1</w:t>
            </w:r>
          </w:p>
        </w:tc>
        <w:tc>
          <w:tcPr>
            <w:tcW w:w="5386" w:type="dxa"/>
            <w:tcBorders>
              <w:right w:val="double" w:sz="4" w:space="0" w:color="auto"/>
            </w:tcBorders>
          </w:tcPr>
          <w:p w14:paraId="0BD8E4F1" w14:textId="052AC2E8" w:rsidR="00291876" w:rsidRPr="00016486" w:rsidRDefault="00291876" w:rsidP="008B1140">
            <w:pPr>
              <w:pStyle w:val="11"/>
              <w:spacing w:before="33" w:after="33"/>
            </w:pPr>
            <w:r w:rsidRPr="00016486">
              <w:rPr>
                <w:rFonts w:hint="eastAsia"/>
              </w:rPr>
              <w:t>踊り場を含め両側に手すりを連続して設置</w:t>
            </w:r>
          </w:p>
        </w:tc>
        <w:tc>
          <w:tcPr>
            <w:tcW w:w="236" w:type="dxa"/>
            <w:tcBorders>
              <w:left w:val="double" w:sz="4" w:space="0" w:color="auto"/>
            </w:tcBorders>
            <w:vAlign w:val="center"/>
          </w:tcPr>
          <w:p w14:paraId="1AD3B789" w14:textId="77777777" w:rsidR="00291876" w:rsidRPr="00016486" w:rsidRDefault="00291876" w:rsidP="008B1140">
            <w:pPr>
              <w:pStyle w:val="01"/>
            </w:pPr>
          </w:p>
        </w:tc>
        <w:tc>
          <w:tcPr>
            <w:tcW w:w="255" w:type="dxa"/>
            <w:vAlign w:val="center"/>
          </w:tcPr>
          <w:p w14:paraId="4734CF45" w14:textId="16AECA85" w:rsidR="00291876" w:rsidRPr="00016486" w:rsidRDefault="00291876" w:rsidP="008B1140">
            <w:pPr>
              <w:pStyle w:val="01"/>
              <w:ind w:leftChars="-36" w:left="-65" w:rightChars="-26" w:right="-47"/>
            </w:pPr>
            <w:r w:rsidRPr="00016486">
              <w:rPr>
                <w:rFonts w:hint="eastAsia"/>
              </w:rPr>
              <w:t>－</w:t>
            </w:r>
          </w:p>
        </w:tc>
        <w:tc>
          <w:tcPr>
            <w:tcW w:w="255" w:type="dxa"/>
            <w:vAlign w:val="center"/>
          </w:tcPr>
          <w:p w14:paraId="5000755D" w14:textId="77777777" w:rsidR="00291876" w:rsidRPr="00016486" w:rsidRDefault="00291876" w:rsidP="008B1140">
            <w:pPr>
              <w:pStyle w:val="01"/>
            </w:pPr>
          </w:p>
        </w:tc>
        <w:tc>
          <w:tcPr>
            <w:tcW w:w="236" w:type="dxa"/>
            <w:tcBorders>
              <w:right w:val="double" w:sz="4" w:space="0" w:color="auto"/>
            </w:tcBorders>
            <w:vAlign w:val="center"/>
          </w:tcPr>
          <w:p w14:paraId="3CA34ED2" w14:textId="77777777" w:rsidR="00291876" w:rsidRPr="00016486" w:rsidRDefault="00291876" w:rsidP="008B1140">
            <w:pPr>
              <w:pStyle w:val="01"/>
            </w:pPr>
          </w:p>
        </w:tc>
        <w:tc>
          <w:tcPr>
            <w:tcW w:w="510" w:type="dxa"/>
            <w:tcBorders>
              <w:left w:val="double" w:sz="4" w:space="0" w:color="auto"/>
            </w:tcBorders>
            <w:vAlign w:val="center"/>
          </w:tcPr>
          <w:p w14:paraId="6013A68E" w14:textId="77777777" w:rsidR="00291876" w:rsidRPr="00016486" w:rsidRDefault="00291876" w:rsidP="008B1140">
            <w:pPr>
              <w:ind w:firstLine="180"/>
              <w:jc w:val="center"/>
            </w:pPr>
          </w:p>
        </w:tc>
      </w:tr>
      <w:tr w:rsidR="00016486" w:rsidRPr="00016486" w14:paraId="3A5BAC38" w14:textId="77777777" w:rsidTr="004455EC">
        <w:trPr>
          <w:cantSplit/>
          <w:trHeight w:val="283"/>
        </w:trPr>
        <w:tc>
          <w:tcPr>
            <w:tcW w:w="283" w:type="dxa"/>
            <w:vMerge/>
            <w:vAlign w:val="center"/>
          </w:tcPr>
          <w:p w14:paraId="523C3C14" w14:textId="77777777" w:rsidR="00291876" w:rsidRPr="00016486" w:rsidRDefault="00291876" w:rsidP="008B1140">
            <w:pPr>
              <w:pStyle w:val="01"/>
              <w:ind w:leftChars="-62" w:left="-112" w:rightChars="-57" w:right="-103"/>
            </w:pPr>
          </w:p>
        </w:tc>
        <w:tc>
          <w:tcPr>
            <w:tcW w:w="737" w:type="dxa"/>
            <w:vMerge/>
            <w:textDirection w:val="tbRlV"/>
            <w:vAlign w:val="center"/>
          </w:tcPr>
          <w:p w14:paraId="6BD9B7FC" w14:textId="77777777" w:rsidR="00291876" w:rsidRPr="00016486" w:rsidRDefault="00291876" w:rsidP="008B1140">
            <w:pPr>
              <w:pStyle w:val="02"/>
            </w:pPr>
          </w:p>
        </w:tc>
        <w:tc>
          <w:tcPr>
            <w:tcW w:w="236" w:type="dxa"/>
            <w:vMerge/>
            <w:tcBorders>
              <w:right w:val="double" w:sz="4" w:space="0" w:color="auto"/>
            </w:tcBorders>
            <w:vAlign w:val="center"/>
          </w:tcPr>
          <w:p w14:paraId="1A742DE5" w14:textId="77777777" w:rsidR="00291876" w:rsidRPr="00016486" w:rsidRDefault="00291876" w:rsidP="008B1140">
            <w:pPr>
              <w:pStyle w:val="009-8pt"/>
              <w:ind w:leftChars="-38" w:left="-68"/>
            </w:pPr>
          </w:p>
        </w:tc>
        <w:tc>
          <w:tcPr>
            <w:tcW w:w="510" w:type="dxa"/>
            <w:vMerge/>
            <w:tcBorders>
              <w:left w:val="double" w:sz="4" w:space="0" w:color="auto"/>
              <w:right w:val="double" w:sz="4" w:space="0" w:color="auto"/>
            </w:tcBorders>
            <w:vAlign w:val="center"/>
          </w:tcPr>
          <w:p w14:paraId="76115AAB" w14:textId="77777777" w:rsidR="00291876" w:rsidRPr="00016486" w:rsidRDefault="00291876" w:rsidP="008B1140">
            <w:pPr>
              <w:ind w:firstLine="180"/>
              <w:jc w:val="center"/>
            </w:pPr>
          </w:p>
        </w:tc>
        <w:tc>
          <w:tcPr>
            <w:tcW w:w="255" w:type="dxa"/>
            <w:vMerge/>
            <w:tcBorders>
              <w:left w:val="double" w:sz="4" w:space="0" w:color="auto"/>
            </w:tcBorders>
            <w:vAlign w:val="center"/>
          </w:tcPr>
          <w:p w14:paraId="12D03FF8" w14:textId="77777777" w:rsidR="00291876" w:rsidRPr="00016486" w:rsidRDefault="00291876" w:rsidP="008B1140">
            <w:pPr>
              <w:pStyle w:val="01"/>
            </w:pPr>
          </w:p>
        </w:tc>
        <w:tc>
          <w:tcPr>
            <w:tcW w:w="255" w:type="dxa"/>
            <w:vMerge/>
            <w:vAlign w:val="center"/>
          </w:tcPr>
          <w:p w14:paraId="5A32CBA8" w14:textId="77777777" w:rsidR="00291876" w:rsidRPr="00016486" w:rsidRDefault="00291876" w:rsidP="008B1140">
            <w:pPr>
              <w:pStyle w:val="01"/>
            </w:pPr>
          </w:p>
        </w:tc>
        <w:tc>
          <w:tcPr>
            <w:tcW w:w="255" w:type="dxa"/>
            <w:vMerge/>
            <w:vAlign w:val="center"/>
          </w:tcPr>
          <w:p w14:paraId="69BBDF92" w14:textId="77777777" w:rsidR="00291876" w:rsidRPr="00016486" w:rsidRDefault="00291876" w:rsidP="008B1140">
            <w:pPr>
              <w:pStyle w:val="01"/>
            </w:pPr>
          </w:p>
        </w:tc>
        <w:tc>
          <w:tcPr>
            <w:tcW w:w="255" w:type="dxa"/>
            <w:vAlign w:val="center"/>
          </w:tcPr>
          <w:p w14:paraId="677CC153" w14:textId="11E3D9DD" w:rsidR="00291876" w:rsidRPr="00016486" w:rsidRDefault="00291876" w:rsidP="008B1140">
            <w:pPr>
              <w:pStyle w:val="01"/>
            </w:pPr>
            <w:r w:rsidRPr="00016486">
              <w:rPr>
                <w:rFonts w:hint="eastAsia"/>
              </w:rPr>
              <w:t>2</w:t>
            </w:r>
          </w:p>
        </w:tc>
        <w:tc>
          <w:tcPr>
            <w:tcW w:w="5386" w:type="dxa"/>
            <w:tcBorders>
              <w:right w:val="double" w:sz="4" w:space="0" w:color="auto"/>
            </w:tcBorders>
          </w:tcPr>
          <w:p w14:paraId="38116C76" w14:textId="54840337" w:rsidR="00291876" w:rsidRPr="00016486" w:rsidRDefault="00291876" w:rsidP="008B1140">
            <w:pPr>
              <w:pStyle w:val="11"/>
              <w:spacing w:before="33" w:after="33"/>
            </w:pPr>
            <w:r w:rsidRPr="00016486">
              <w:rPr>
                <w:rFonts w:hint="eastAsia"/>
              </w:rPr>
              <w:t>踏面の端部とその周囲の色彩の差が大きいことで段を容易に識別可能</w:t>
            </w:r>
          </w:p>
        </w:tc>
        <w:tc>
          <w:tcPr>
            <w:tcW w:w="236" w:type="dxa"/>
            <w:tcBorders>
              <w:left w:val="double" w:sz="4" w:space="0" w:color="auto"/>
            </w:tcBorders>
            <w:vAlign w:val="center"/>
          </w:tcPr>
          <w:p w14:paraId="0F7AC682" w14:textId="77777777" w:rsidR="00291876" w:rsidRPr="00016486" w:rsidRDefault="00291876" w:rsidP="008B1140">
            <w:pPr>
              <w:pStyle w:val="01"/>
            </w:pPr>
          </w:p>
        </w:tc>
        <w:tc>
          <w:tcPr>
            <w:tcW w:w="255" w:type="dxa"/>
            <w:vAlign w:val="center"/>
          </w:tcPr>
          <w:p w14:paraId="741E2252" w14:textId="4A9C20DE" w:rsidR="00291876" w:rsidRPr="00016486" w:rsidRDefault="00291876" w:rsidP="008B1140">
            <w:pPr>
              <w:pStyle w:val="01"/>
              <w:ind w:leftChars="-36" w:left="-65" w:rightChars="-26" w:right="-47"/>
            </w:pPr>
            <w:r w:rsidRPr="00016486">
              <w:rPr>
                <w:rFonts w:hint="eastAsia"/>
              </w:rPr>
              <w:t>－</w:t>
            </w:r>
          </w:p>
        </w:tc>
        <w:tc>
          <w:tcPr>
            <w:tcW w:w="255" w:type="dxa"/>
            <w:vAlign w:val="center"/>
          </w:tcPr>
          <w:p w14:paraId="43178D5D" w14:textId="77777777" w:rsidR="00291876" w:rsidRPr="00016486" w:rsidRDefault="00291876" w:rsidP="008B1140">
            <w:pPr>
              <w:pStyle w:val="01"/>
            </w:pPr>
          </w:p>
        </w:tc>
        <w:tc>
          <w:tcPr>
            <w:tcW w:w="236" w:type="dxa"/>
            <w:tcBorders>
              <w:right w:val="double" w:sz="4" w:space="0" w:color="auto"/>
            </w:tcBorders>
            <w:vAlign w:val="center"/>
          </w:tcPr>
          <w:p w14:paraId="79970013" w14:textId="77777777" w:rsidR="00291876" w:rsidRPr="00016486" w:rsidRDefault="00291876" w:rsidP="008B1140">
            <w:pPr>
              <w:pStyle w:val="01"/>
            </w:pPr>
          </w:p>
        </w:tc>
        <w:tc>
          <w:tcPr>
            <w:tcW w:w="510" w:type="dxa"/>
            <w:tcBorders>
              <w:left w:val="double" w:sz="4" w:space="0" w:color="auto"/>
            </w:tcBorders>
            <w:vAlign w:val="center"/>
          </w:tcPr>
          <w:p w14:paraId="30EACA32" w14:textId="77777777" w:rsidR="00291876" w:rsidRPr="00016486" w:rsidRDefault="00291876" w:rsidP="008B1140">
            <w:pPr>
              <w:ind w:firstLine="180"/>
              <w:jc w:val="center"/>
            </w:pPr>
          </w:p>
        </w:tc>
      </w:tr>
      <w:tr w:rsidR="00016486" w:rsidRPr="00016486" w14:paraId="266E8037" w14:textId="77777777" w:rsidTr="004455EC">
        <w:trPr>
          <w:cantSplit/>
          <w:trHeight w:val="283"/>
        </w:trPr>
        <w:tc>
          <w:tcPr>
            <w:tcW w:w="283" w:type="dxa"/>
            <w:vMerge/>
            <w:vAlign w:val="center"/>
          </w:tcPr>
          <w:p w14:paraId="69EAA1D4" w14:textId="77777777" w:rsidR="00291876" w:rsidRPr="00016486" w:rsidRDefault="00291876" w:rsidP="008B1140">
            <w:pPr>
              <w:pStyle w:val="01"/>
              <w:ind w:leftChars="-62" w:left="-112" w:rightChars="-57" w:right="-103"/>
            </w:pPr>
          </w:p>
        </w:tc>
        <w:tc>
          <w:tcPr>
            <w:tcW w:w="737" w:type="dxa"/>
            <w:vMerge/>
            <w:textDirection w:val="tbRlV"/>
            <w:vAlign w:val="center"/>
          </w:tcPr>
          <w:p w14:paraId="694F38C6" w14:textId="77777777" w:rsidR="00291876" w:rsidRPr="00016486" w:rsidRDefault="00291876" w:rsidP="008B1140">
            <w:pPr>
              <w:pStyle w:val="02"/>
            </w:pPr>
          </w:p>
        </w:tc>
        <w:tc>
          <w:tcPr>
            <w:tcW w:w="236" w:type="dxa"/>
            <w:vMerge/>
            <w:tcBorders>
              <w:right w:val="double" w:sz="4" w:space="0" w:color="auto"/>
            </w:tcBorders>
            <w:vAlign w:val="center"/>
          </w:tcPr>
          <w:p w14:paraId="1F420050" w14:textId="77777777" w:rsidR="00291876" w:rsidRPr="00016486" w:rsidRDefault="00291876" w:rsidP="008B1140">
            <w:pPr>
              <w:pStyle w:val="009-8pt"/>
              <w:ind w:leftChars="-38" w:left="-68"/>
            </w:pPr>
          </w:p>
        </w:tc>
        <w:tc>
          <w:tcPr>
            <w:tcW w:w="510" w:type="dxa"/>
            <w:vMerge/>
            <w:tcBorders>
              <w:left w:val="double" w:sz="4" w:space="0" w:color="auto"/>
              <w:right w:val="double" w:sz="4" w:space="0" w:color="auto"/>
            </w:tcBorders>
            <w:vAlign w:val="center"/>
          </w:tcPr>
          <w:p w14:paraId="4212C49F" w14:textId="77777777" w:rsidR="00291876" w:rsidRPr="00016486" w:rsidRDefault="00291876" w:rsidP="008B1140">
            <w:pPr>
              <w:ind w:firstLine="180"/>
              <w:jc w:val="center"/>
            </w:pPr>
          </w:p>
        </w:tc>
        <w:tc>
          <w:tcPr>
            <w:tcW w:w="255" w:type="dxa"/>
            <w:vMerge/>
            <w:tcBorders>
              <w:left w:val="double" w:sz="4" w:space="0" w:color="auto"/>
            </w:tcBorders>
            <w:vAlign w:val="center"/>
          </w:tcPr>
          <w:p w14:paraId="650DCD25" w14:textId="77777777" w:rsidR="00291876" w:rsidRPr="00016486" w:rsidRDefault="00291876" w:rsidP="008B1140">
            <w:pPr>
              <w:pStyle w:val="01"/>
            </w:pPr>
          </w:p>
        </w:tc>
        <w:tc>
          <w:tcPr>
            <w:tcW w:w="255" w:type="dxa"/>
            <w:vMerge/>
            <w:vAlign w:val="center"/>
          </w:tcPr>
          <w:p w14:paraId="5D83E5EC" w14:textId="77777777" w:rsidR="00291876" w:rsidRPr="00016486" w:rsidRDefault="00291876" w:rsidP="008B1140">
            <w:pPr>
              <w:pStyle w:val="01"/>
            </w:pPr>
          </w:p>
        </w:tc>
        <w:tc>
          <w:tcPr>
            <w:tcW w:w="255" w:type="dxa"/>
            <w:vMerge/>
            <w:vAlign w:val="center"/>
          </w:tcPr>
          <w:p w14:paraId="281874A3" w14:textId="77777777" w:rsidR="00291876" w:rsidRPr="00016486" w:rsidRDefault="00291876" w:rsidP="008B1140">
            <w:pPr>
              <w:pStyle w:val="01"/>
            </w:pPr>
          </w:p>
        </w:tc>
        <w:tc>
          <w:tcPr>
            <w:tcW w:w="255" w:type="dxa"/>
            <w:vAlign w:val="center"/>
          </w:tcPr>
          <w:p w14:paraId="4D3F6C41" w14:textId="703EBD92" w:rsidR="00291876" w:rsidRPr="00016486" w:rsidRDefault="00291876" w:rsidP="008B1140">
            <w:pPr>
              <w:pStyle w:val="01"/>
            </w:pPr>
            <w:r w:rsidRPr="00016486">
              <w:rPr>
                <w:rFonts w:hint="eastAsia"/>
              </w:rPr>
              <w:t>3</w:t>
            </w:r>
          </w:p>
        </w:tc>
        <w:tc>
          <w:tcPr>
            <w:tcW w:w="5386" w:type="dxa"/>
            <w:tcBorders>
              <w:right w:val="double" w:sz="4" w:space="0" w:color="auto"/>
            </w:tcBorders>
          </w:tcPr>
          <w:p w14:paraId="1528C7B1" w14:textId="677C3303" w:rsidR="00291876" w:rsidRPr="00016486" w:rsidRDefault="00291876" w:rsidP="008B1140">
            <w:pPr>
              <w:pStyle w:val="11"/>
              <w:spacing w:before="33" w:after="33"/>
            </w:pPr>
            <w:r w:rsidRPr="00016486">
              <w:rPr>
                <w:rFonts w:hint="eastAsia"/>
              </w:rPr>
              <w:t>段鼻の突き出しその他のつまずきの原因となるものを設けない構造</w:t>
            </w:r>
          </w:p>
        </w:tc>
        <w:tc>
          <w:tcPr>
            <w:tcW w:w="236" w:type="dxa"/>
            <w:tcBorders>
              <w:left w:val="double" w:sz="4" w:space="0" w:color="auto"/>
              <w:bottom w:val="single" w:sz="4" w:space="0" w:color="auto"/>
            </w:tcBorders>
            <w:vAlign w:val="center"/>
          </w:tcPr>
          <w:p w14:paraId="58818F1E" w14:textId="77777777" w:rsidR="00291876" w:rsidRPr="00016486" w:rsidRDefault="00291876" w:rsidP="008B1140">
            <w:pPr>
              <w:pStyle w:val="01"/>
            </w:pPr>
          </w:p>
        </w:tc>
        <w:tc>
          <w:tcPr>
            <w:tcW w:w="255" w:type="dxa"/>
            <w:tcBorders>
              <w:bottom w:val="single" w:sz="4" w:space="0" w:color="auto"/>
            </w:tcBorders>
            <w:vAlign w:val="center"/>
          </w:tcPr>
          <w:p w14:paraId="7D5C461D" w14:textId="62A5B93E" w:rsidR="00291876" w:rsidRPr="00016486" w:rsidRDefault="00291876" w:rsidP="008B1140">
            <w:pPr>
              <w:pStyle w:val="01"/>
              <w:ind w:leftChars="-36" w:left="-65" w:rightChars="-26" w:right="-47"/>
            </w:pPr>
            <w:r w:rsidRPr="00016486">
              <w:rPr>
                <w:rFonts w:hint="eastAsia"/>
              </w:rPr>
              <w:t>－</w:t>
            </w:r>
          </w:p>
        </w:tc>
        <w:tc>
          <w:tcPr>
            <w:tcW w:w="255" w:type="dxa"/>
            <w:tcBorders>
              <w:bottom w:val="single" w:sz="4" w:space="0" w:color="auto"/>
            </w:tcBorders>
            <w:vAlign w:val="center"/>
          </w:tcPr>
          <w:p w14:paraId="57FACD08" w14:textId="77777777" w:rsidR="00291876" w:rsidRPr="00016486" w:rsidRDefault="00291876" w:rsidP="008B1140">
            <w:pPr>
              <w:pStyle w:val="01"/>
            </w:pPr>
          </w:p>
        </w:tc>
        <w:tc>
          <w:tcPr>
            <w:tcW w:w="236" w:type="dxa"/>
            <w:tcBorders>
              <w:bottom w:val="single" w:sz="4" w:space="0" w:color="auto"/>
              <w:right w:val="double" w:sz="4" w:space="0" w:color="auto"/>
            </w:tcBorders>
            <w:vAlign w:val="center"/>
          </w:tcPr>
          <w:p w14:paraId="4B98878B" w14:textId="77777777" w:rsidR="00291876" w:rsidRPr="00016486" w:rsidRDefault="00291876" w:rsidP="008B1140">
            <w:pPr>
              <w:pStyle w:val="01"/>
            </w:pPr>
          </w:p>
        </w:tc>
        <w:tc>
          <w:tcPr>
            <w:tcW w:w="510" w:type="dxa"/>
            <w:tcBorders>
              <w:left w:val="double" w:sz="4" w:space="0" w:color="auto"/>
            </w:tcBorders>
            <w:vAlign w:val="center"/>
          </w:tcPr>
          <w:p w14:paraId="3594BEF5" w14:textId="77777777" w:rsidR="00291876" w:rsidRPr="00016486" w:rsidRDefault="00291876" w:rsidP="008B1140">
            <w:pPr>
              <w:ind w:firstLine="180"/>
              <w:jc w:val="center"/>
            </w:pPr>
          </w:p>
        </w:tc>
      </w:tr>
      <w:tr w:rsidR="00016486" w:rsidRPr="00016486" w14:paraId="5512D8D4" w14:textId="77777777" w:rsidTr="004455EC">
        <w:trPr>
          <w:cantSplit/>
          <w:trHeight w:val="283"/>
        </w:trPr>
        <w:tc>
          <w:tcPr>
            <w:tcW w:w="283" w:type="dxa"/>
            <w:vMerge/>
            <w:vAlign w:val="center"/>
          </w:tcPr>
          <w:p w14:paraId="78399532" w14:textId="77777777" w:rsidR="00291876" w:rsidRPr="00016486" w:rsidRDefault="00291876" w:rsidP="002B72FB">
            <w:pPr>
              <w:pStyle w:val="01"/>
              <w:ind w:leftChars="-62" w:left="-112" w:rightChars="-57" w:right="-103"/>
            </w:pPr>
          </w:p>
        </w:tc>
        <w:tc>
          <w:tcPr>
            <w:tcW w:w="737" w:type="dxa"/>
            <w:vMerge/>
            <w:textDirection w:val="tbRlV"/>
            <w:vAlign w:val="center"/>
          </w:tcPr>
          <w:p w14:paraId="541D897D" w14:textId="77777777" w:rsidR="00291876" w:rsidRPr="00016486" w:rsidRDefault="00291876" w:rsidP="002B72FB">
            <w:pPr>
              <w:pStyle w:val="02"/>
            </w:pPr>
          </w:p>
        </w:tc>
        <w:tc>
          <w:tcPr>
            <w:tcW w:w="236" w:type="dxa"/>
            <w:vMerge/>
            <w:tcBorders>
              <w:right w:val="double" w:sz="4" w:space="0" w:color="auto"/>
            </w:tcBorders>
            <w:vAlign w:val="center"/>
          </w:tcPr>
          <w:p w14:paraId="0C3050A9" w14:textId="77777777" w:rsidR="00291876" w:rsidRPr="00016486" w:rsidRDefault="00291876" w:rsidP="004E3EAD">
            <w:pPr>
              <w:pStyle w:val="009-8pt"/>
              <w:ind w:leftChars="-38" w:left="-68"/>
            </w:pPr>
          </w:p>
        </w:tc>
        <w:tc>
          <w:tcPr>
            <w:tcW w:w="510" w:type="dxa"/>
            <w:vMerge/>
            <w:tcBorders>
              <w:left w:val="double" w:sz="4" w:space="0" w:color="auto"/>
              <w:right w:val="double" w:sz="4" w:space="0" w:color="auto"/>
            </w:tcBorders>
            <w:vAlign w:val="center"/>
          </w:tcPr>
          <w:p w14:paraId="34932B7A" w14:textId="77777777" w:rsidR="00291876" w:rsidRPr="00016486" w:rsidRDefault="00291876" w:rsidP="002B72FB">
            <w:pPr>
              <w:ind w:firstLine="180"/>
              <w:jc w:val="center"/>
            </w:pPr>
          </w:p>
        </w:tc>
        <w:tc>
          <w:tcPr>
            <w:tcW w:w="255" w:type="dxa"/>
            <w:vMerge/>
            <w:tcBorders>
              <w:left w:val="double" w:sz="4" w:space="0" w:color="auto"/>
            </w:tcBorders>
            <w:vAlign w:val="center"/>
          </w:tcPr>
          <w:p w14:paraId="0CF7B71F" w14:textId="77777777" w:rsidR="00291876" w:rsidRPr="00016486" w:rsidRDefault="00291876" w:rsidP="002B72FB">
            <w:pPr>
              <w:pStyle w:val="01"/>
            </w:pPr>
          </w:p>
        </w:tc>
        <w:tc>
          <w:tcPr>
            <w:tcW w:w="255" w:type="dxa"/>
            <w:vMerge/>
            <w:vAlign w:val="center"/>
          </w:tcPr>
          <w:p w14:paraId="1638E4E6" w14:textId="77777777" w:rsidR="00291876" w:rsidRPr="00016486" w:rsidRDefault="00291876" w:rsidP="002B72FB">
            <w:pPr>
              <w:pStyle w:val="01"/>
            </w:pPr>
          </w:p>
        </w:tc>
        <w:tc>
          <w:tcPr>
            <w:tcW w:w="255" w:type="dxa"/>
            <w:vMerge/>
            <w:vAlign w:val="center"/>
          </w:tcPr>
          <w:p w14:paraId="1FB20DB8" w14:textId="77777777" w:rsidR="00291876" w:rsidRPr="00016486" w:rsidRDefault="00291876" w:rsidP="002B72FB">
            <w:pPr>
              <w:pStyle w:val="01"/>
            </w:pPr>
          </w:p>
        </w:tc>
        <w:tc>
          <w:tcPr>
            <w:tcW w:w="255" w:type="dxa"/>
            <w:vAlign w:val="center"/>
          </w:tcPr>
          <w:p w14:paraId="0CC50E3C" w14:textId="6556DE18" w:rsidR="00291876" w:rsidRPr="00016486" w:rsidRDefault="00291876" w:rsidP="002B72FB">
            <w:pPr>
              <w:pStyle w:val="01"/>
            </w:pPr>
            <w:r w:rsidRPr="00016486">
              <w:rPr>
                <w:rFonts w:hint="eastAsia"/>
              </w:rPr>
              <w:t>4</w:t>
            </w:r>
          </w:p>
        </w:tc>
        <w:tc>
          <w:tcPr>
            <w:tcW w:w="5386" w:type="dxa"/>
            <w:tcBorders>
              <w:right w:val="double" w:sz="4" w:space="0" w:color="auto"/>
            </w:tcBorders>
          </w:tcPr>
          <w:p w14:paraId="7EBFC4B9" w14:textId="22BDF8B9" w:rsidR="00291876" w:rsidRPr="00016486" w:rsidRDefault="00291876" w:rsidP="002B72FB">
            <w:pPr>
              <w:pStyle w:val="11"/>
              <w:spacing w:before="33" w:after="33"/>
            </w:pPr>
            <w:r w:rsidRPr="00016486">
              <w:rPr>
                <w:rFonts w:hint="eastAsia"/>
              </w:rPr>
              <w:t>段がある部分の上下端に近接する通路の部分及び段がある部分の上下端に近接する踊り場(250cm以下の直進のものを除く。)の部分に点状ブロック等を敷設→〔22視覚障がい者誘導用ブロック〕をチェック</w:t>
            </w:r>
          </w:p>
        </w:tc>
        <w:tc>
          <w:tcPr>
            <w:tcW w:w="982" w:type="dxa"/>
            <w:gridSpan w:val="4"/>
            <w:tcBorders>
              <w:left w:val="double" w:sz="4" w:space="0" w:color="auto"/>
              <w:right w:val="double" w:sz="4" w:space="0" w:color="auto"/>
              <w:tl2br w:val="single" w:sz="4" w:space="0" w:color="auto"/>
            </w:tcBorders>
            <w:vAlign w:val="center"/>
          </w:tcPr>
          <w:p w14:paraId="7E768E4C" w14:textId="77777777" w:rsidR="00291876" w:rsidRPr="00016486" w:rsidRDefault="00291876" w:rsidP="002B72FB">
            <w:pPr>
              <w:pStyle w:val="01"/>
            </w:pPr>
          </w:p>
        </w:tc>
        <w:tc>
          <w:tcPr>
            <w:tcW w:w="510" w:type="dxa"/>
            <w:tcBorders>
              <w:left w:val="double" w:sz="4" w:space="0" w:color="auto"/>
            </w:tcBorders>
            <w:vAlign w:val="center"/>
          </w:tcPr>
          <w:p w14:paraId="253DF5FE" w14:textId="77777777" w:rsidR="00291876" w:rsidRPr="00016486" w:rsidRDefault="00291876" w:rsidP="002B72FB">
            <w:pPr>
              <w:ind w:firstLine="180"/>
              <w:jc w:val="center"/>
            </w:pPr>
          </w:p>
        </w:tc>
      </w:tr>
      <w:tr w:rsidR="00016486" w:rsidRPr="00016486" w14:paraId="1744B872" w14:textId="77777777" w:rsidTr="004455EC">
        <w:trPr>
          <w:cantSplit/>
          <w:trHeight w:val="283"/>
        </w:trPr>
        <w:tc>
          <w:tcPr>
            <w:tcW w:w="283" w:type="dxa"/>
            <w:vMerge/>
            <w:vAlign w:val="center"/>
          </w:tcPr>
          <w:p w14:paraId="4F1528C3" w14:textId="77777777" w:rsidR="00291876" w:rsidRPr="00016486" w:rsidRDefault="00291876" w:rsidP="002B72FB">
            <w:pPr>
              <w:pStyle w:val="01"/>
              <w:ind w:leftChars="-62" w:left="-112" w:rightChars="-57" w:right="-103"/>
            </w:pPr>
          </w:p>
        </w:tc>
        <w:tc>
          <w:tcPr>
            <w:tcW w:w="737" w:type="dxa"/>
            <w:vMerge/>
            <w:textDirection w:val="tbRlV"/>
            <w:vAlign w:val="center"/>
          </w:tcPr>
          <w:p w14:paraId="79C9A251" w14:textId="77777777" w:rsidR="00291876" w:rsidRPr="00016486" w:rsidRDefault="00291876" w:rsidP="002B72FB">
            <w:pPr>
              <w:pStyle w:val="02"/>
            </w:pPr>
          </w:p>
        </w:tc>
        <w:tc>
          <w:tcPr>
            <w:tcW w:w="236" w:type="dxa"/>
            <w:vMerge/>
            <w:tcBorders>
              <w:right w:val="double" w:sz="4" w:space="0" w:color="auto"/>
            </w:tcBorders>
            <w:vAlign w:val="center"/>
          </w:tcPr>
          <w:p w14:paraId="476509B1" w14:textId="77777777" w:rsidR="00291876" w:rsidRPr="00016486" w:rsidRDefault="00291876" w:rsidP="004E3EAD">
            <w:pPr>
              <w:pStyle w:val="009-8pt"/>
              <w:ind w:leftChars="-38" w:left="-68"/>
            </w:pPr>
          </w:p>
        </w:tc>
        <w:tc>
          <w:tcPr>
            <w:tcW w:w="510" w:type="dxa"/>
            <w:vMerge/>
            <w:tcBorders>
              <w:left w:val="double" w:sz="4" w:space="0" w:color="auto"/>
              <w:right w:val="double" w:sz="4" w:space="0" w:color="auto"/>
            </w:tcBorders>
            <w:vAlign w:val="center"/>
          </w:tcPr>
          <w:p w14:paraId="0A31A658" w14:textId="77777777" w:rsidR="00291876" w:rsidRPr="00016486" w:rsidRDefault="00291876" w:rsidP="002B72FB">
            <w:pPr>
              <w:ind w:firstLine="180"/>
              <w:jc w:val="center"/>
            </w:pPr>
          </w:p>
        </w:tc>
        <w:tc>
          <w:tcPr>
            <w:tcW w:w="255" w:type="dxa"/>
            <w:vMerge/>
            <w:tcBorders>
              <w:left w:val="double" w:sz="4" w:space="0" w:color="auto"/>
            </w:tcBorders>
            <w:vAlign w:val="center"/>
          </w:tcPr>
          <w:p w14:paraId="2DC725AF" w14:textId="77777777" w:rsidR="00291876" w:rsidRPr="00016486" w:rsidRDefault="00291876" w:rsidP="002B72FB">
            <w:pPr>
              <w:pStyle w:val="01"/>
            </w:pPr>
          </w:p>
        </w:tc>
        <w:tc>
          <w:tcPr>
            <w:tcW w:w="255" w:type="dxa"/>
            <w:vMerge/>
            <w:vAlign w:val="center"/>
          </w:tcPr>
          <w:p w14:paraId="4BFD6864" w14:textId="77777777" w:rsidR="00291876" w:rsidRPr="00016486" w:rsidRDefault="00291876" w:rsidP="002B72FB">
            <w:pPr>
              <w:pStyle w:val="01"/>
            </w:pPr>
          </w:p>
        </w:tc>
        <w:tc>
          <w:tcPr>
            <w:tcW w:w="255" w:type="dxa"/>
            <w:vMerge/>
            <w:vAlign w:val="center"/>
          </w:tcPr>
          <w:p w14:paraId="539A988C" w14:textId="77777777" w:rsidR="00291876" w:rsidRPr="00016486" w:rsidRDefault="00291876" w:rsidP="002B72FB">
            <w:pPr>
              <w:pStyle w:val="01"/>
            </w:pPr>
          </w:p>
        </w:tc>
        <w:tc>
          <w:tcPr>
            <w:tcW w:w="255" w:type="dxa"/>
            <w:vAlign w:val="center"/>
          </w:tcPr>
          <w:p w14:paraId="6CDB12FD" w14:textId="62EC1693" w:rsidR="00291876" w:rsidRPr="00016486" w:rsidRDefault="00291876" w:rsidP="002B72FB">
            <w:pPr>
              <w:pStyle w:val="01"/>
            </w:pPr>
            <w:r w:rsidRPr="00016486">
              <w:rPr>
                <w:rFonts w:hint="eastAsia"/>
              </w:rPr>
              <w:t>5</w:t>
            </w:r>
          </w:p>
        </w:tc>
        <w:tc>
          <w:tcPr>
            <w:tcW w:w="5386" w:type="dxa"/>
            <w:tcBorders>
              <w:right w:val="double" w:sz="4" w:space="0" w:color="auto"/>
            </w:tcBorders>
          </w:tcPr>
          <w:p w14:paraId="2B7475D6" w14:textId="6CFB83A2" w:rsidR="00291876" w:rsidRPr="00016486" w:rsidRDefault="00291876" w:rsidP="002B72FB">
            <w:pPr>
              <w:pStyle w:val="11"/>
              <w:spacing w:before="33" w:after="33"/>
            </w:pPr>
            <w:r w:rsidRPr="00016486">
              <w:rPr>
                <w:rFonts w:hint="eastAsia"/>
              </w:rPr>
              <w:t>主たる階段は回り階段でない</w:t>
            </w:r>
          </w:p>
        </w:tc>
        <w:tc>
          <w:tcPr>
            <w:tcW w:w="236" w:type="dxa"/>
            <w:tcBorders>
              <w:left w:val="double" w:sz="4" w:space="0" w:color="auto"/>
            </w:tcBorders>
            <w:vAlign w:val="center"/>
          </w:tcPr>
          <w:p w14:paraId="2DD96B62" w14:textId="77777777" w:rsidR="00291876" w:rsidRPr="00016486" w:rsidRDefault="00291876" w:rsidP="002B72FB">
            <w:pPr>
              <w:pStyle w:val="01"/>
            </w:pPr>
          </w:p>
        </w:tc>
        <w:tc>
          <w:tcPr>
            <w:tcW w:w="255" w:type="dxa"/>
            <w:vAlign w:val="center"/>
          </w:tcPr>
          <w:p w14:paraId="08F963E0" w14:textId="5488180B" w:rsidR="00291876" w:rsidRPr="00016486" w:rsidRDefault="00291876" w:rsidP="00206B8B">
            <w:pPr>
              <w:pStyle w:val="01"/>
              <w:ind w:leftChars="-36" w:left="-65" w:rightChars="-26" w:right="-47"/>
            </w:pPr>
            <w:r w:rsidRPr="00016486">
              <w:rPr>
                <w:rFonts w:hint="eastAsia"/>
              </w:rPr>
              <w:t>3</w:t>
            </w:r>
          </w:p>
        </w:tc>
        <w:tc>
          <w:tcPr>
            <w:tcW w:w="255" w:type="dxa"/>
            <w:vAlign w:val="center"/>
          </w:tcPr>
          <w:p w14:paraId="6279309C" w14:textId="77777777" w:rsidR="00291876" w:rsidRPr="00016486" w:rsidRDefault="00291876" w:rsidP="002B72FB">
            <w:pPr>
              <w:pStyle w:val="01"/>
            </w:pPr>
          </w:p>
        </w:tc>
        <w:tc>
          <w:tcPr>
            <w:tcW w:w="236" w:type="dxa"/>
            <w:tcBorders>
              <w:right w:val="double" w:sz="4" w:space="0" w:color="auto"/>
            </w:tcBorders>
            <w:vAlign w:val="center"/>
          </w:tcPr>
          <w:p w14:paraId="5E4ABF44" w14:textId="77777777" w:rsidR="00291876" w:rsidRPr="00016486" w:rsidRDefault="00291876" w:rsidP="002B72FB">
            <w:pPr>
              <w:pStyle w:val="01"/>
            </w:pPr>
          </w:p>
        </w:tc>
        <w:tc>
          <w:tcPr>
            <w:tcW w:w="510" w:type="dxa"/>
            <w:tcBorders>
              <w:left w:val="double" w:sz="4" w:space="0" w:color="auto"/>
            </w:tcBorders>
            <w:vAlign w:val="center"/>
          </w:tcPr>
          <w:p w14:paraId="7498716F" w14:textId="77777777" w:rsidR="00291876" w:rsidRPr="00016486" w:rsidRDefault="00291876" w:rsidP="002B72FB">
            <w:pPr>
              <w:ind w:firstLine="180"/>
              <w:jc w:val="center"/>
            </w:pPr>
          </w:p>
        </w:tc>
      </w:tr>
      <w:tr w:rsidR="00016486" w:rsidRPr="00016486" w14:paraId="7A1F598F" w14:textId="77777777" w:rsidTr="004455EC">
        <w:trPr>
          <w:cantSplit/>
          <w:trHeight w:val="283"/>
        </w:trPr>
        <w:tc>
          <w:tcPr>
            <w:tcW w:w="283" w:type="dxa"/>
            <w:vMerge/>
            <w:vAlign w:val="center"/>
          </w:tcPr>
          <w:p w14:paraId="4264B07A" w14:textId="77777777" w:rsidR="00291876" w:rsidRPr="00016486" w:rsidRDefault="00291876" w:rsidP="002B72FB">
            <w:pPr>
              <w:pStyle w:val="01"/>
              <w:ind w:leftChars="-62" w:left="-112" w:rightChars="-57" w:right="-103"/>
            </w:pPr>
          </w:p>
        </w:tc>
        <w:tc>
          <w:tcPr>
            <w:tcW w:w="737" w:type="dxa"/>
            <w:vMerge/>
            <w:textDirection w:val="tbRlV"/>
            <w:vAlign w:val="center"/>
          </w:tcPr>
          <w:p w14:paraId="2BD3019A" w14:textId="77777777" w:rsidR="00291876" w:rsidRPr="00016486" w:rsidRDefault="00291876" w:rsidP="002B72FB">
            <w:pPr>
              <w:pStyle w:val="02"/>
            </w:pPr>
          </w:p>
        </w:tc>
        <w:tc>
          <w:tcPr>
            <w:tcW w:w="236" w:type="dxa"/>
            <w:vMerge/>
            <w:tcBorders>
              <w:right w:val="double" w:sz="4" w:space="0" w:color="auto"/>
            </w:tcBorders>
            <w:vAlign w:val="center"/>
          </w:tcPr>
          <w:p w14:paraId="58F13D25" w14:textId="77777777" w:rsidR="00291876" w:rsidRPr="00016486" w:rsidRDefault="00291876" w:rsidP="004E3EAD">
            <w:pPr>
              <w:pStyle w:val="009-8pt"/>
              <w:ind w:leftChars="-38" w:left="-68"/>
            </w:pPr>
          </w:p>
        </w:tc>
        <w:tc>
          <w:tcPr>
            <w:tcW w:w="510" w:type="dxa"/>
            <w:vMerge/>
            <w:tcBorders>
              <w:left w:val="double" w:sz="4" w:space="0" w:color="auto"/>
              <w:right w:val="double" w:sz="4" w:space="0" w:color="auto"/>
            </w:tcBorders>
            <w:vAlign w:val="center"/>
          </w:tcPr>
          <w:p w14:paraId="39C3AA3B" w14:textId="77777777" w:rsidR="00291876" w:rsidRPr="00016486" w:rsidRDefault="00291876" w:rsidP="002B72FB">
            <w:pPr>
              <w:ind w:firstLine="180"/>
              <w:jc w:val="center"/>
            </w:pPr>
          </w:p>
        </w:tc>
        <w:tc>
          <w:tcPr>
            <w:tcW w:w="255" w:type="dxa"/>
            <w:vMerge/>
            <w:tcBorders>
              <w:left w:val="double" w:sz="4" w:space="0" w:color="auto"/>
            </w:tcBorders>
            <w:vAlign w:val="center"/>
          </w:tcPr>
          <w:p w14:paraId="22666197" w14:textId="77777777" w:rsidR="00291876" w:rsidRPr="00016486" w:rsidRDefault="00291876" w:rsidP="002B72FB">
            <w:pPr>
              <w:pStyle w:val="01"/>
            </w:pPr>
          </w:p>
        </w:tc>
        <w:tc>
          <w:tcPr>
            <w:tcW w:w="255" w:type="dxa"/>
            <w:vMerge/>
            <w:vAlign w:val="center"/>
          </w:tcPr>
          <w:p w14:paraId="4CBAB49F" w14:textId="77777777" w:rsidR="00291876" w:rsidRPr="00016486" w:rsidRDefault="00291876" w:rsidP="002B72FB">
            <w:pPr>
              <w:pStyle w:val="01"/>
            </w:pPr>
          </w:p>
        </w:tc>
        <w:tc>
          <w:tcPr>
            <w:tcW w:w="255" w:type="dxa"/>
            <w:vMerge/>
            <w:vAlign w:val="center"/>
          </w:tcPr>
          <w:p w14:paraId="31B01EA4" w14:textId="77777777" w:rsidR="00291876" w:rsidRPr="00016486" w:rsidRDefault="00291876" w:rsidP="002B72FB">
            <w:pPr>
              <w:pStyle w:val="01"/>
            </w:pPr>
          </w:p>
        </w:tc>
        <w:tc>
          <w:tcPr>
            <w:tcW w:w="255" w:type="dxa"/>
            <w:vAlign w:val="center"/>
          </w:tcPr>
          <w:p w14:paraId="4C943C1D" w14:textId="4FA09B73" w:rsidR="00291876" w:rsidRPr="00016486" w:rsidRDefault="00291876" w:rsidP="002B72FB">
            <w:pPr>
              <w:pStyle w:val="01"/>
            </w:pPr>
            <w:r w:rsidRPr="00016486">
              <w:rPr>
                <w:rFonts w:hint="eastAsia"/>
              </w:rPr>
              <w:t>6</w:t>
            </w:r>
          </w:p>
        </w:tc>
        <w:tc>
          <w:tcPr>
            <w:tcW w:w="5386" w:type="dxa"/>
            <w:tcBorders>
              <w:right w:val="double" w:sz="4" w:space="0" w:color="auto"/>
            </w:tcBorders>
          </w:tcPr>
          <w:p w14:paraId="6DD309C3" w14:textId="07F5C10F" w:rsidR="00291876" w:rsidRPr="00016486" w:rsidRDefault="00291876" w:rsidP="002B72FB">
            <w:pPr>
              <w:pStyle w:val="11"/>
              <w:spacing w:before="33" w:after="33"/>
            </w:pPr>
            <w:r w:rsidRPr="00016486">
              <w:rPr>
                <w:rFonts w:hint="eastAsia"/>
              </w:rPr>
              <w:t>蹴上げ18cm以下、踏面26cm以上</w:t>
            </w:r>
          </w:p>
        </w:tc>
        <w:tc>
          <w:tcPr>
            <w:tcW w:w="236" w:type="dxa"/>
            <w:tcBorders>
              <w:left w:val="double" w:sz="4" w:space="0" w:color="auto"/>
            </w:tcBorders>
            <w:vAlign w:val="center"/>
          </w:tcPr>
          <w:p w14:paraId="542A66E3" w14:textId="77777777" w:rsidR="00291876" w:rsidRPr="00016486" w:rsidRDefault="00291876" w:rsidP="002B72FB">
            <w:pPr>
              <w:pStyle w:val="01"/>
            </w:pPr>
          </w:p>
        </w:tc>
        <w:tc>
          <w:tcPr>
            <w:tcW w:w="255" w:type="dxa"/>
            <w:vAlign w:val="center"/>
          </w:tcPr>
          <w:p w14:paraId="79BA05C7" w14:textId="040F3332" w:rsidR="00291876" w:rsidRPr="00016486" w:rsidRDefault="00291876" w:rsidP="00206B8B">
            <w:pPr>
              <w:pStyle w:val="01"/>
              <w:ind w:leftChars="-36" w:left="-65" w:rightChars="-26" w:right="-47"/>
            </w:pPr>
            <w:r w:rsidRPr="00016486">
              <w:rPr>
                <w:rFonts w:hint="eastAsia"/>
              </w:rPr>
              <w:t>－</w:t>
            </w:r>
          </w:p>
        </w:tc>
        <w:tc>
          <w:tcPr>
            <w:tcW w:w="255" w:type="dxa"/>
            <w:vAlign w:val="center"/>
          </w:tcPr>
          <w:p w14:paraId="707C9209" w14:textId="77777777" w:rsidR="00291876" w:rsidRPr="00016486" w:rsidRDefault="00291876" w:rsidP="002B72FB">
            <w:pPr>
              <w:pStyle w:val="01"/>
            </w:pPr>
          </w:p>
        </w:tc>
        <w:tc>
          <w:tcPr>
            <w:tcW w:w="236" w:type="dxa"/>
            <w:tcBorders>
              <w:right w:val="double" w:sz="4" w:space="0" w:color="auto"/>
            </w:tcBorders>
            <w:vAlign w:val="center"/>
          </w:tcPr>
          <w:p w14:paraId="75FB4F17" w14:textId="77777777" w:rsidR="00291876" w:rsidRPr="00016486" w:rsidRDefault="00291876" w:rsidP="002B72FB">
            <w:pPr>
              <w:pStyle w:val="01"/>
            </w:pPr>
          </w:p>
        </w:tc>
        <w:tc>
          <w:tcPr>
            <w:tcW w:w="510" w:type="dxa"/>
            <w:tcBorders>
              <w:left w:val="double" w:sz="4" w:space="0" w:color="auto"/>
            </w:tcBorders>
            <w:vAlign w:val="center"/>
          </w:tcPr>
          <w:p w14:paraId="45160DE1" w14:textId="77777777" w:rsidR="00291876" w:rsidRPr="00016486" w:rsidRDefault="00291876" w:rsidP="002B72FB">
            <w:pPr>
              <w:ind w:firstLine="180"/>
              <w:jc w:val="center"/>
            </w:pPr>
          </w:p>
        </w:tc>
      </w:tr>
      <w:tr w:rsidR="00016486" w:rsidRPr="00016486" w14:paraId="2CBEBA53" w14:textId="77777777" w:rsidTr="004455EC">
        <w:trPr>
          <w:cantSplit/>
          <w:trHeight w:val="283"/>
        </w:trPr>
        <w:tc>
          <w:tcPr>
            <w:tcW w:w="283" w:type="dxa"/>
            <w:vMerge/>
            <w:vAlign w:val="center"/>
          </w:tcPr>
          <w:p w14:paraId="1FBBC793" w14:textId="77777777" w:rsidR="00291876" w:rsidRPr="00016486" w:rsidRDefault="00291876" w:rsidP="002B72FB">
            <w:pPr>
              <w:pStyle w:val="01"/>
              <w:ind w:leftChars="-62" w:left="-112" w:rightChars="-57" w:right="-103"/>
            </w:pPr>
          </w:p>
        </w:tc>
        <w:tc>
          <w:tcPr>
            <w:tcW w:w="737" w:type="dxa"/>
            <w:vMerge/>
            <w:textDirection w:val="tbRlV"/>
            <w:vAlign w:val="center"/>
          </w:tcPr>
          <w:p w14:paraId="01E4195D" w14:textId="77777777" w:rsidR="00291876" w:rsidRPr="00016486" w:rsidRDefault="00291876" w:rsidP="002B72FB">
            <w:pPr>
              <w:pStyle w:val="02"/>
            </w:pPr>
          </w:p>
        </w:tc>
        <w:tc>
          <w:tcPr>
            <w:tcW w:w="236" w:type="dxa"/>
            <w:vMerge/>
            <w:tcBorders>
              <w:right w:val="double" w:sz="4" w:space="0" w:color="auto"/>
            </w:tcBorders>
            <w:vAlign w:val="center"/>
          </w:tcPr>
          <w:p w14:paraId="26ADB8CA" w14:textId="77777777" w:rsidR="00291876" w:rsidRPr="00016486" w:rsidRDefault="00291876" w:rsidP="004E3EAD">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7196D31B" w14:textId="77777777" w:rsidR="00291876" w:rsidRPr="00016486" w:rsidRDefault="00291876" w:rsidP="002B72FB">
            <w:pPr>
              <w:ind w:firstLine="180"/>
              <w:jc w:val="center"/>
            </w:pPr>
          </w:p>
        </w:tc>
        <w:tc>
          <w:tcPr>
            <w:tcW w:w="255" w:type="dxa"/>
            <w:vMerge/>
            <w:tcBorders>
              <w:left w:val="double" w:sz="4" w:space="0" w:color="auto"/>
              <w:bottom w:val="single" w:sz="4" w:space="0" w:color="auto"/>
            </w:tcBorders>
            <w:vAlign w:val="center"/>
          </w:tcPr>
          <w:p w14:paraId="422DACB8" w14:textId="77777777" w:rsidR="00291876" w:rsidRPr="00016486" w:rsidRDefault="00291876" w:rsidP="002B72FB">
            <w:pPr>
              <w:pStyle w:val="01"/>
            </w:pPr>
          </w:p>
        </w:tc>
        <w:tc>
          <w:tcPr>
            <w:tcW w:w="255" w:type="dxa"/>
            <w:vMerge/>
            <w:tcBorders>
              <w:bottom w:val="single" w:sz="4" w:space="0" w:color="auto"/>
            </w:tcBorders>
            <w:vAlign w:val="center"/>
          </w:tcPr>
          <w:p w14:paraId="6D47D6B3" w14:textId="77777777" w:rsidR="00291876" w:rsidRPr="00016486" w:rsidRDefault="00291876" w:rsidP="002B72FB">
            <w:pPr>
              <w:pStyle w:val="01"/>
            </w:pPr>
          </w:p>
        </w:tc>
        <w:tc>
          <w:tcPr>
            <w:tcW w:w="255" w:type="dxa"/>
            <w:vMerge/>
            <w:tcBorders>
              <w:bottom w:val="single" w:sz="4" w:space="0" w:color="auto"/>
            </w:tcBorders>
            <w:vAlign w:val="center"/>
          </w:tcPr>
          <w:p w14:paraId="78047248" w14:textId="77777777" w:rsidR="00291876" w:rsidRPr="00016486" w:rsidRDefault="00291876" w:rsidP="002B72FB">
            <w:pPr>
              <w:pStyle w:val="01"/>
            </w:pPr>
          </w:p>
        </w:tc>
        <w:tc>
          <w:tcPr>
            <w:tcW w:w="255" w:type="dxa"/>
            <w:tcBorders>
              <w:bottom w:val="single" w:sz="4" w:space="0" w:color="auto"/>
            </w:tcBorders>
            <w:vAlign w:val="center"/>
          </w:tcPr>
          <w:p w14:paraId="5DA12BAA" w14:textId="62D66F60" w:rsidR="00291876" w:rsidRPr="00016486" w:rsidRDefault="00291876" w:rsidP="002B72FB">
            <w:pPr>
              <w:pStyle w:val="01"/>
            </w:pPr>
            <w:r w:rsidRPr="00016486">
              <w:rPr>
                <w:rFonts w:hint="eastAsia"/>
              </w:rPr>
              <w:t>7</w:t>
            </w:r>
          </w:p>
        </w:tc>
        <w:tc>
          <w:tcPr>
            <w:tcW w:w="5386" w:type="dxa"/>
            <w:tcBorders>
              <w:right w:val="double" w:sz="4" w:space="0" w:color="auto"/>
            </w:tcBorders>
          </w:tcPr>
          <w:p w14:paraId="0B150E2D" w14:textId="79FC22CE" w:rsidR="00291876" w:rsidRPr="00016486" w:rsidRDefault="00291876" w:rsidP="002B72FB">
            <w:pPr>
              <w:pStyle w:val="11"/>
              <w:spacing w:before="33" w:after="33"/>
            </w:pPr>
            <w:r w:rsidRPr="00016486">
              <w:rPr>
                <w:rFonts w:hint="eastAsia"/>
              </w:rPr>
              <w:t>幅120cm以上(手すりの幅は10cmを限度として、ないものとみなす。)</w:t>
            </w:r>
          </w:p>
        </w:tc>
        <w:tc>
          <w:tcPr>
            <w:tcW w:w="236" w:type="dxa"/>
            <w:tcBorders>
              <w:left w:val="double" w:sz="4" w:space="0" w:color="auto"/>
              <w:bottom w:val="single" w:sz="4" w:space="0" w:color="auto"/>
            </w:tcBorders>
            <w:vAlign w:val="center"/>
          </w:tcPr>
          <w:p w14:paraId="41CD79AA" w14:textId="77777777" w:rsidR="00291876" w:rsidRPr="00016486" w:rsidRDefault="00291876" w:rsidP="002B72FB">
            <w:pPr>
              <w:pStyle w:val="01"/>
            </w:pPr>
          </w:p>
        </w:tc>
        <w:tc>
          <w:tcPr>
            <w:tcW w:w="255" w:type="dxa"/>
            <w:tcBorders>
              <w:bottom w:val="single" w:sz="4" w:space="0" w:color="auto"/>
            </w:tcBorders>
            <w:vAlign w:val="center"/>
          </w:tcPr>
          <w:p w14:paraId="02C133C5" w14:textId="3F9FCA8C" w:rsidR="00291876" w:rsidRPr="00016486" w:rsidRDefault="00291876" w:rsidP="00206B8B">
            <w:pPr>
              <w:pStyle w:val="01"/>
              <w:ind w:leftChars="-36" w:left="-65" w:rightChars="-26" w:right="-47"/>
            </w:pPr>
            <w:r w:rsidRPr="00016486">
              <w:rPr>
                <w:rFonts w:hint="eastAsia"/>
              </w:rPr>
              <w:t>－</w:t>
            </w:r>
          </w:p>
        </w:tc>
        <w:tc>
          <w:tcPr>
            <w:tcW w:w="255" w:type="dxa"/>
            <w:tcBorders>
              <w:bottom w:val="single" w:sz="4" w:space="0" w:color="auto"/>
            </w:tcBorders>
            <w:vAlign w:val="center"/>
          </w:tcPr>
          <w:p w14:paraId="48EBCB35" w14:textId="77777777" w:rsidR="00291876" w:rsidRPr="00016486" w:rsidRDefault="00291876" w:rsidP="002B72FB">
            <w:pPr>
              <w:pStyle w:val="01"/>
            </w:pPr>
          </w:p>
        </w:tc>
        <w:tc>
          <w:tcPr>
            <w:tcW w:w="236" w:type="dxa"/>
            <w:tcBorders>
              <w:bottom w:val="single" w:sz="4" w:space="0" w:color="auto"/>
              <w:right w:val="double" w:sz="4" w:space="0" w:color="auto"/>
            </w:tcBorders>
            <w:vAlign w:val="center"/>
          </w:tcPr>
          <w:p w14:paraId="18DF8467" w14:textId="77777777" w:rsidR="00291876" w:rsidRPr="00016486" w:rsidRDefault="00291876" w:rsidP="002B72FB">
            <w:pPr>
              <w:pStyle w:val="01"/>
            </w:pPr>
          </w:p>
        </w:tc>
        <w:tc>
          <w:tcPr>
            <w:tcW w:w="510" w:type="dxa"/>
            <w:tcBorders>
              <w:left w:val="double" w:sz="4" w:space="0" w:color="auto"/>
            </w:tcBorders>
            <w:vAlign w:val="center"/>
          </w:tcPr>
          <w:p w14:paraId="51E72D39" w14:textId="77777777" w:rsidR="00291876" w:rsidRPr="00016486" w:rsidRDefault="00291876" w:rsidP="002B72FB">
            <w:pPr>
              <w:ind w:firstLine="180"/>
              <w:jc w:val="center"/>
            </w:pPr>
          </w:p>
        </w:tc>
      </w:tr>
      <w:tr w:rsidR="00016486" w:rsidRPr="00016486" w14:paraId="36C33F0F" w14:textId="77777777" w:rsidTr="005E41C3">
        <w:trPr>
          <w:cantSplit/>
          <w:trHeight w:val="283"/>
        </w:trPr>
        <w:tc>
          <w:tcPr>
            <w:tcW w:w="283" w:type="dxa"/>
            <w:vMerge w:val="restart"/>
            <w:vAlign w:val="center"/>
          </w:tcPr>
          <w:p w14:paraId="2BFEDB18" w14:textId="5A1BC9B5" w:rsidR="004455EC" w:rsidRPr="00016486" w:rsidRDefault="004455EC" w:rsidP="002B72FB">
            <w:pPr>
              <w:pStyle w:val="01"/>
              <w:ind w:leftChars="-62" w:left="-112" w:rightChars="-57" w:right="-103"/>
            </w:pPr>
            <w:r w:rsidRPr="00016486">
              <w:rPr>
                <w:rFonts w:hint="eastAsia"/>
              </w:rPr>
              <w:t>1</w:t>
            </w:r>
            <w:r w:rsidRPr="00016486">
              <w:t>8</w:t>
            </w:r>
          </w:p>
        </w:tc>
        <w:tc>
          <w:tcPr>
            <w:tcW w:w="737" w:type="dxa"/>
            <w:vMerge w:val="restart"/>
            <w:textDirection w:val="tbRlV"/>
            <w:vAlign w:val="center"/>
          </w:tcPr>
          <w:p w14:paraId="6B27F27F" w14:textId="69F9A72D" w:rsidR="004455EC" w:rsidRPr="00016486" w:rsidRDefault="004455EC" w:rsidP="002B72FB">
            <w:pPr>
              <w:pStyle w:val="02"/>
            </w:pPr>
            <w:r w:rsidRPr="00016486">
              <w:rPr>
                <w:rFonts w:hint="eastAsia"/>
              </w:rPr>
              <w:t>レジ通路</w:t>
            </w:r>
          </w:p>
        </w:tc>
        <w:tc>
          <w:tcPr>
            <w:tcW w:w="236" w:type="dxa"/>
            <w:vMerge w:val="restart"/>
            <w:tcBorders>
              <w:right w:val="double" w:sz="4" w:space="0" w:color="auto"/>
            </w:tcBorders>
            <w:vAlign w:val="center"/>
          </w:tcPr>
          <w:p w14:paraId="768ED69D" w14:textId="738F7233" w:rsidR="004455EC" w:rsidRPr="00016486" w:rsidRDefault="004455EC" w:rsidP="004E3EAD">
            <w:pPr>
              <w:pStyle w:val="009-8pt"/>
              <w:ind w:leftChars="-38" w:left="-68"/>
            </w:pPr>
            <w:r w:rsidRPr="00016486">
              <w:rPr>
                <w:rFonts w:hint="eastAsia"/>
              </w:rPr>
              <w:t>一般</w:t>
            </w:r>
          </w:p>
        </w:tc>
        <w:tc>
          <w:tcPr>
            <w:tcW w:w="510" w:type="dxa"/>
            <w:vMerge w:val="restart"/>
            <w:tcBorders>
              <w:left w:val="double" w:sz="4" w:space="0" w:color="auto"/>
              <w:right w:val="double" w:sz="4" w:space="0" w:color="auto"/>
            </w:tcBorders>
            <w:vAlign w:val="center"/>
          </w:tcPr>
          <w:p w14:paraId="60CC3533" w14:textId="77777777" w:rsidR="004455EC" w:rsidRPr="00016486" w:rsidRDefault="004455EC" w:rsidP="002B72FB">
            <w:pPr>
              <w:ind w:firstLine="180"/>
              <w:jc w:val="center"/>
            </w:pPr>
          </w:p>
        </w:tc>
        <w:tc>
          <w:tcPr>
            <w:tcW w:w="1020" w:type="dxa"/>
            <w:gridSpan w:val="4"/>
            <w:tcBorders>
              <w:left w:val="double" w:sz="4" w:space="0" w:color="auto"/>
              <w:bottom w:val="nil"/>
            </w:tcBorders>
            <w:vAlign w:val="center"/>
          </w:tcPr>
          <w:p w14:paraId="4DECA7BC" w14:textId="163B59B1" w:rsidR="004455EC" w:rsidRPr="00016486" w:rsidRDefault="004455EC" w:rsidP="002B72FB">
            <w:pPr>
              <w:pStyle w:val="01"/>
            </w:pPr>
            <w:r w:rsidRPr="00016486">
              <w:rPr>
                <w:rFonts w:hint="eastAsia"/>
              </w:rPr>
              <w:t>1</w:t>
            </w:r>
          </w:p>
        </w:tc>
        <w:tc>
          <w:tcPr>
            <w:tcW w:w="5386" w:type="dxa"/>
            <w:tcBorders>
              <w:right w:val="double" w:sz="4" w:space="0" w:color="auto"/>
            </w:tcBorders>
            <w:vAlign w:val="center"/>
          </w:tcPr>
          <w:p w14:paraId="0AEBC3DF" w14:textId="58D0282E" w:rsidR="004455EC" w:rsidRPr="00016486" w:rsidRDefault="004455EC" w:rsidP="002B72FB">
            <w:pPr>
              <w:pStyle w:val="11"/>
              <w:spacing w:before="33" w:after="33"/>
            </w:pPr>
            <w:r w:rsidRPr="00016486">
              <w:rPr>
                <w:rFonts w:hint="eastAsia"/>
              </w:rPr>
              <w:t>不特定若しくは多数の者が利用し、又は主として高齢者、障がい者等が利用するレジ通路を設ける場合は、その1以上は次に掲げるもの</w:t>
            </w:r>
          </w:p>
        </w:tc>
        <w:tc>
          <w:tcPr>
            <w:tcW w:w="982" w:type="dxa"/>
            <w:gridSpan w:val="4"/>
            <w:tcBorders>
              <w:left w:val="double" w:sz="4" w:space="0" w:color="auto"/>
              <w:right w:val="double" w:sz="4" w:space="0" w:color="auto"/>
              <w:tl2br w:val="single" w:sz="4" w:space="0" w:color="auto"/>
            </w:tcBorders>
            <w:vAlign w:val="center"/>
          </w:tcPr>
          <w:p w14:paraId="55F753AB" w14:textId="77777777" w:rsidR="004455EC" w:rsidRPr="00016486" w:rsidRDefault="004455EC" w:rsidP="002B72FB">
            <w:pPr>
              <w:pStyle w:val="01"/>
            </w:pPr>
          </w:p>
        </w:tc>
        <w:tc>
          <w:tcPr>
            <w:tcW w:w="510" w:type="dxa"/>
            <w:tcBorders>
              <w:left w:val="double" w:sz="4" w:space="0" w:color="auto"/>
            </w:tcBorders>
            <w:vAlign w:val="center"/>
          </w:tcPr>
          <w:p w14:paraId="0C51BCC3" w14:textId="77777777" w:rsidR="004455EC" w:rsidRPr="00016486" w:rsidRDefault="004455EC" w:rsidP="002B72FB">
            <w:pPr>
              <w:ind w:firstLine="180"/>
              <w:jc w:val="center"/>
            </w:pPr>
          </w:p>
        </w:tc>
      </w:tr>
      <w:tr w:rsidR="00016486" w:rsidRPr="00016486" w14:paraId="0D89A3DD" w14:textId="77777777" w:rsidTr="005E41C3">
        <w:trPr>
          <w:cantSplit/>
          <w:trHeight w:val="283"/>
        </w:trPr>
        <w:tc>
          <w:tcPr>
            <w:tcW w:w="283" w:type="dxa"/>
            <w:vMerge/>
            <w:vAlign w:val="center"/>
          </w:tcPr>
          <w:p w14:paraId="7B570174" w14:textId="77777777" w:rsidR="004455EC" w:rsidRPr="00016486" w:rsidRDefault="004455EC" w:rsidP="008B1140">
            <w:pPr>
              <w:pStyle w:val="01"/>
              <w:ind w:leftChars="-62" w:left="-112" w:rightChars="-57" w:right="-103"/>
            </w:pPr>
          </w:p>
        </w:tc>
        <w:tc>
          <w:tcPr>
            <w:tcW w:w="737" w:type="dxa"/>
            <w:vMerge/>
            <w:textDirection w:val="tbRlV"/>
            <w:vAlign w:val="center"/>
          </w:tcPr>
          <w:p w14:paraId="53DFCBA1" w14:textId="77777777" w:rsidR="004455EC" w:rsidRPr="00016486" w:rsidRDefault="004455EC" w:rsidP="008B1140">
            <w:pPr>
              <w:pStyle w:val="02"/>
            </w:pPr>
          </w:p>
        </w:tc>
        <w:tc>
          <w:tcPr>
            <w:tcW w:w="236" w:type="dxa"/>
            <w:vMerge/>
            <w:tcBorders>
              <w:right w:val="double" w:sz="4" w:space="0" w:color="auto"/>
            </w:tcBorders>
            <w:vAlign w:val="center"/>
          </w:tcPr>
          <w:p w14:paraId="4B93CF81" w14:textId="77777777" w:rsidR="004455EC" w:rsidRPr="00016486" w:rsidRDefault="004455EC" w:rsidP="008B1140">
            <w:pPr>
              <w:pStyle w:val="009-8pt"/>
              <w:ind w:leftChars="-38" w:left="-68"/>
            </w:pPr>
          </w:p>
        </w:tc>
        <w:tc>
          <w:tcPr>
            <w:tcW w:w="510" w:type="dxa"/>
            <w:vMerge/>
            <w:tcBorders>
              <w:left w:val="double" w:sz="4" w:space="0" w:color="auto"/>
              <w:right w:val="double" w:sz="4" w:space="0" w:color="auto"/>
            </w:tcBorders>
            <w:vAlign w:val="center"/>
          </w:tcPr>
          <w:p w14:paraId="008C76E9" w14:textId="77777777" w:rsidR="004455EC" w:rsidRPr="00016486" w:rsidRDefault="004455EC" w:rsidP="008B1140">
            <w:pPr>
              <w:ind w:firstLine="180"/>
              <w:jc w:val="center"/>
            </w:pPr>
          </w:p>
        </w:tc>
        <w:tc>
          <w:tcPr>
            <w:tcW w:w="255" w:type="dxa"/>
            <w:vMerge w:val="restart"/>
            <w:tcBorders>
              <w:top w:val="nil"/>
              <w:left w:val="double" w:sz="4" w:space="0" w:color="auto"/>
            </w:tcBorders>
            <w:vAlign w:val="center"/>
          </w:tcPr>
          <w:p w14:paraId="27BA8377" w14:textId="77777777" w:rsidR="004455EC" w:rsidRPr="00016486" w:rsidRDefault="004455EC" w:rsidP="008B1140">
            <w:pPr>
              <w:pStyle w:val="01"/>
            </w:pPr>
          </w:p>
        </w:tc>
        <w:tc>
          <w:tcPr>
            <w:tcW w:w="765" w:type="dxa"/>
            <w:gridSpan w:val="3"/>
            <w:tcBorders>
              <w:top w:val="single" w:sz="4" w:space="0" w:color="auto"/>
            </w:tcBorders>
            <w:vAlign w:val="center"/>
          </w:tcPr>
          <w:p w14:paraId="5446D043" w14:textId="683110F1" w:rsidR="004455EC" w:rsidRPr="00016486" w:rsidRDefault="004455EC" w:rsidP="008B1140">
            <w:pPr>
              <w:pStyle w:val="01"/>
            </w:pPr>
            <w:r w:rsidRPr="00016486">
              <w:rPr>
                <w:rFonts w:hint="eastAsia"/>
              </w:rPr>
              <w:t>1</w:t>
            </w:r>
          </w:p>
        </w:tc>
        <w:tc>
          <w:tcPr>
            <w:tcW w:w="5386" w:type="dxa"/>
            <w:tcBorders>
              <w:right w:val="double" w:sz="4" w:space="0" w:color="auto"/>
            </w:tcBorders>
          </w:tcPr>
          <w:p w14:paraId="3BB07D52" w14:textId="44A2438E" w:rsidR="004455EC" w:rsidRPr="00016486" w:rsidRDefault="004455EC" w:rsidP="008B1140">
            <w:pPr>
              <w:pStyle w:val="11"/>
              <w:spacing w:before="33" w:after="33"/>
            </w:pPr>
            <w:r w:rsidRPr="00016486">
              <w:rPr>
                <w:rFonts w:hint="eastAsia"/>
              </w:rPr>
              <w:t>レジカウンターの高さ及び形状は高齢者、障がい者が利用しやすい構造</w:t>
            </w:r>
          </w:p>
        </w:tc>
        <w:tc>
          <w:tcPr>
            <w:tcW w:w="236" w:type="dxa"/>
            <w:tcBorders>
              <w:left w:val="double" w:sz="4" w:space="0" w:color="auto"/>
            </w:tcBorders>
            <w:vAlign w:val="center"/>
          </w:tcPr>
          <w:p w14:paraId="7CC48A9A" w14:textId="77777777" w:rsidR="004455EC" w:rsidRPr="00016486" w:rsidRDefault="004455EC" w:rsidP="008B1140">
            <w:pPr>
              <w:pStyle w:val="01"/>
            </w:pPr>
          </w:p>
        </w:tc>
        <w:tc>
          <w:tcPr>
            <w:tcW w:w="255" w:type="dxa"/>
            <w:vAlign w:val="center"/>
          </w:tcPr>
          <w:p w14:paraId="1B0631A8" w14:textId="55DA0789" w:rsidR="004455EC" w:rsidRPr="00016486" w:rsidRDefault="004455EC" w:rsidP="008B1140">
            <w:pPr>
              <w:pStyle w:val="01"/>
              <w:ind w:leftChars="-36" w:left="-65" w:rightChars="-26" w:right="-47"/>
            </w:pPr>
            <w:r w:rsidRPr="00016486">
              <w:rPr>
                <w:rFonts w:hint="eastAsia"/>
              </w:rPr>
              <w:t>－</w:t>
            </w:r>
          </w:p>
        </w:tc>
        <w:tc>
          <w:tcPr>
            <w:tcW w:w="255" w:type="dxa"/>
            <w:vAlign w:val="center"/>
          </w:tcPr>
          <w:p w14:paraId="57ABA94F" w14:textId="77777777" w:rsidR="004455EC" w:rsidRPr="00016486" w:rsidRDefault="004455EC" w:rsidP="008B1140">
            <w:pPr>
              <w:pStyle w:val="01"/>
            </w:pPr>
          </w:p>
        </w:tc>
        <w:tc>
          <w:tcPr>
            <w:tcW w:w="236" w:type="dxa"/>
            <w:tcBorders>
              <w:right w:val="double" w:sz="4" w:space="0" w:color="auto"/>
            </w:tcBorders>
            <w:vAlign w:val="center"/>
          </w:tcPr>
          <w:p w14:paraId="6F8B2D23" w14:textId="77777777" w:rsidR="004455EC" w:rsidRPr="00016486" w:rsidRDefault="004455EC" w:rsidP="008B1140">
            <w:pPr>
              <w:pStyle w:val="01"/>
            </w:pPr>
          </w:p>
        </w:tc>
        <w:tc>
          <w:tcPr>
            <w:tcW w:w="510" w:type="dxa"/>
            <w:tcBorders>
              <w:left w:val="double" w:sz="4" w:space="0" w:color="auto"/>
            </w:tcBorders>
            <w:vAlign w:val="center"/>
          </w:tcPr>
          <w:p w14:paraId="494F9811" w14:textId="77777777" w:rsidR="004455EC" w:rsidRPr="00016486" w:rsidRDefault="004455EC" w:rsidP="008B1140">
            <w:pPr>
              <w:ind w:firstLine="180"/>
              <w:jc w:val="center"/>
            </w:pPr>
          </w:p>
        </w:tc>
      </w:tr>
      <w:tr w:rsidR="00016486" w:rsidRPr="00016486" w14:paraId="1348213A" w14:textId="77777777" w:rsidTr="005E41C3">
        <w:trPr>
          <w:cantSplit/>
          <w:trHeight w:val="283"/>
        </w:trPr>
        <w:tc>
          <w:tcPr>
            <w:tcW w:w="283" w:type="dxa"/>
            <w:vMerge/>
            <w:vAlign w:val="center"/>
          </w:tcPr>
          <w:p w14:paraId="74600709" w14:textId="77777777" w:rsidR="004455EC" w:rsidRPr="00016486" w:rsidRDefault="004455EC" w:rsidP="008B1140">
            <w:pPr>
              <w:pStyle w:val="01"/>
              <w:ind w:leftChars="-62" w:left="-112" w:rightChars="-57" w:right="-103"/>
            </w:pPr>
          </w:p>
        </w:tc>
        <w:tc>
          <w:tcPr>
            <w:tcW w:w="737" w:type="dxa"/>
            <w:vMerge/>
            <w:textDirection w:val="tbRlV"/>
            <w:vAlign w:val="center"/>
          </w:tcPr>
          <w:p w14:paraId="22FAD57D" w14:textId="77777777" w:rsidR="004455EC" w:rsidRPr="00016486" w:rsidRDefault="004455EC" w:rsidP="008B1140">
            <w:pPr>
              <w:pStyle w:val="02"/>
            </w:pPr>
          </w:p>
        </w:tc>
        <w:tc>
          <w:tcPr>
            <w:tcW w:w="236" w:type="dxa"/>
            <w:vMerge/>
            <w:tcBorders>
              <w:right w:val="double" w:sz="4" w:space="0" w:color="auto"/>
            </w:tcBorders>
            <w:vAlign w:val="center"/>
          </w:tcPr>
          <w:p w14:paraId="0BDCE193" w14:textId="77777777" w:rsidR="004455EC" w:rsidRPr="00016486" w:rsidRDefault="004455EC" w:rsidP="008B1140">
            <w:pPr>
              <w:pStyle w:val="009-8pt"/>
              <w:ind w:leftChars="-38" w:left="-68"/>
            </w:pPr>
          </w:p>
        </w:tc>
        <w:tc>
          <w:tcPr>
            <w:tcW w:w="510" w:type="dxa"/>
            <w:vMerge/>
            <w:tcBorders>
              <w:left w:val="double" w:sz="4" w:space="0" w:color="auto"/>
              <w:right w:val="double" w:sz="4" w:space="0" w:color="auto"/>
            </w:tcBorders>
            <w:vAlign w:val="center"/>
          </w:tcPr>
          <w:p w14:paraId="33C66A9E" w14:textId="77777777" w:rsidR="004455EC" w:rsidRPr="00016486" w:rsidRDefault="004455EC" w:rsidP="008B1140">
            <w:pPr>
              <w:ind w:firstLine="180"/>
              <w:jc w:val="center"/>
            </w:pPr>
          </w:p>
        </w:tc>
        <w:tc>
          <w:tcPr>
            <w:tcW w:w="255" w:type="dxa"/>
            <w:vMerge/>
            <w:tcBorders>
              <w:left w:val="double" w:sz="4" w:space="0" w:color="auto"/>
            </w:tcBorders>
            <w:vAlign w:val="center"/>
          </w:tcPr>
          <w:p w14:paraId="5DF4FB4D" w14:textId="77777777" w:rsidR="004455EC" w:rsidRPr="00016486" w:rsidRDefault="004455EC" w:rsidP="008B1140">
            <w:pPr>
              <w:pStyle w:val="01"/>
            </w:pPr>
          </w:p>
        </w:tc>
        <w:tc>
          <w:tcPr>
            <w:tcW w:w="765" w:type="dxa"/>
            <w:gridSpan w:val="3"/>
            <w:vAlign w:val="center"/>
          </w:tcPr>
          <w:p w14:paraId="2F02CC14" w14:textId="3572D4BE" w:rsidR="004455EC" w:rsidRPr="00016486" w:rsidRDefault="004455EC" w:rsidP="008B1140">
            <w:pPr>
              <w:pStyle w:val="01"/>
            </w:pPr>
            <w:r w:rsidRPr="00016486">
              <w:rPr>
                <w:rFonts w:hint="eastAsia"/>
              </w:rPr>
              <w:t>2</w:t>
            </w:r>
          </w:p>
        </w:tc>
        <w:tc>
          <w:tcPr>
            <w:tcW w:w="5386" w:type="dxa"/>
            <w:tcBorders>
              <w:right w:val="double" w:sz="4" w:space="0" w:color="auto"/>
            </w:tcBorders>
          </w:tcPr>
          <w:p w14:paraId="195BEA05" w14:textId="20066612" w:rsidR="004455EC" w:rsidRPr="00016486" w:rsidRDefault="004455EC" w:rsidP="008B1140">
            <w:pPr>
              <w:pStyle w:val="11"/>
              <w:spacing w:before="33" w:after="33"/>
            </w:pPr>
            <w:r w:rsidRPr="00016486">
              <w:rPr>
                <w:rFonts w:hint="eastAsia"/>
              </w:rPr>
              <w:t>幅85cm以上</w:t>
            </w:r>
          </w:p>
        </w:tc>
        <w:tc>
          <w:tcPr>
            <w:tcW w:w="236" w:type="dxa"/>
            <w:tcBorders>
              <w:left w:val="double" w:sz="4" w:space="0" w:color="auto"/>
            </w:tcBorders>
            <w:vAlign w:val="center"/>
          </w:tcPr>
          <w:p w14:paraId="762D719E" w14:textId="77777777" w:rsidR="004455EC" w:rsidRPr="00016486" w:rsidRDefault="004455EC" w:rsidP="008B1140">
            <w:pPr>
              <w:pStyle w:val="01"/>
            </w:pPr>
          </w:p>
        </w:tc>
        <w:tc>
          <w:tcPr>
            <w:tcW w:w="255" w:type="dxa"/>
            <w:vAlign w:val="center"/>
          </w:tcPr>
          <w:p w14:paraId="486CB641" w14:textId="285FFE98" w:rsidR="004455EC" w:rsidRPr="00016486" w:rsidRDefault="004455EC" w:rsidP="008B1140">
            <w:pPr>
              <w:pStyle w:val="01"/>
              <w:ind w:leftChars="-36" w:left="-65" w:rightChars="-26" w:right="-47"/>
            </w:pPr>
            <w:r w:rsidRPr="00016486">
              <w:rPr>
                <w:rFonts w:hint="eastAsia"/>
              </w:rPr>
              <w:t>－</w:t>
            </w:r>
          </w:p>
        </w:tc>
        <w:tc>
          <w:tcPr>
            <w:tcW w:w="255" w:type="dxa"/>
            <w:vAlign w:val="center"/>
          </w:tcPr>
          <w:p w14:paraId="0D98BF32" w14:textId="77777777" w:rsidR="004455EC" w:rsidRPr="00016486" w:rsidRDefault="004455EC" w:rsidP="008B1140">
            <w:pPr>
              <w:pStyle w:val="01"/>
            </w:pPr>
          </w:p>
        </w:tc>
        <w:tc>
          <w:tcPr>
            <w:tcW w:w="236" w:type="dxa"/>
            <w:tcBorders>
              <w:right w:val="double" w:sz="4" w:space="0" w:color="auto"/>
            </w:tcBorders>
            <w:vAlign w:val="center"/>
          </w:tcPr>
          <w:p w14:paraId="37EBA400" w14:textId="77777777" w:rsidR="004455EC" w:rsidRPr="00016486" w:rsidRDefault="004455EC" w:rsidP="008B1140">
            <w:pPr>
              <w:pStyle w:val="01"/>
            </w:pPr>
          </w:p>
        </w:tc>
        <w:tc>
          <w:tcPr>
            <w:tcW w:w="510" w:type="dxa"/>
            <w:tcBorders>
              <w:left w:val="double" w:sz="4" w:space="0" w:color="auto"/>
            </w:tcBorders>
            <w:vAlign w:val="center"/>
          </w:tcPr>
          <w:p w14:paraId="65FF6EBC" w14:textId="77777777" w:rsidR="004455EC" w:rsidRPr="00016486" w:rsidRDefault="004455EC" w:rsidP="008B1140">
            <w:pPr>
              <w:ind w:firstLine="180"/>
              <w:jc w:val="center"/>
            </w:pPr>
          </w:p>
        </w:tc>
      </w:tr>
      <w:tr w:rsidR="004455EC" w:rsidRPr="00016486" w14:paraId="4F33D2DC" w14:textId="77777777" w:rsidTr="004455EC">
        <w:trPr>
          <w:cantSplit/>
          <w:trHeight w:val="283"/>
        </w:trPr>
        <w:tc>
          <w:tcPr>
            <w:tcW w:w="283" w:type="dxa"/>
            <w:vMerge/>
            <w:vAlign w:val="center"/>
          </w:tcPr>
          <w:p w14:paraId="512F7C5F" w14:textId="77777777" w:rsidR="004455EC" w:rsidRPr="00016486" w:rsidRDefault="004455EC" w:rsidP="008B1140">
            <w:pPr>
              <w:pStyle w:val="01"/>
              <w:ind w:leftChars="-62" w:left="-112" w:rightChars="-57" w:right="-103"/>
            </w:pPr>
          </w:p>
        </w:tc>
        <w:tc>
          <w:tcPr>
            <w:tcW w:w="737" w:type="dxa"/>
            <w:vMerge/>
            <w:textDirection w:val="tbRlV"/>
            <w:vAlign w:val="center"/>
          </w:tcPr>
          <w:p w14:paraId="25C31B3C" w14:textId="77777777" w:rsidR="004455EC" w:rsidRPr="00016486" w:rsidRDefault="004455EC" w:rsidP="008B1140">
            <w:pPr>
              <w:pStyle w:val="02"/>
            </w:pPr>
          </w:p>
        </w:tc>
        <w:tc>
          <w:tcPr>
            <w:tcW w:w="236" w:type="dxa"/>
            <w:vMerge/>
            <w:tcBorders>
              <w:right w:val="double" w:sz="4" w:space="0" w:color="auto"/>
            </w:tcBorders>
            <w:vAlign w:val="center"/>
          </w:tcPr>
          <w:p w14:paraId="48F894A7" w14:textId="77777777" w:rsidR="004455EC" w:rsidRPr="00016486" w:rsidRDefault="004455EC" w:rsidP="008B1140">
            <w:pPr>
              <w:pStyle w:val="009-8pt"/>
              <w:ind w:leftChars="-38" w:left="-68"/>
            </w:pPr>
          </w:p>
        </w:tc>
        <w:tc>
          <w:tcPr>
            <w:tcW w:w="510" w:type="dxa"/>
            <w:vMerge/>
            <w:tcBorders>
              <w:left w:val="double" w:sz="4" w:space="0" w:color="auto"/>
              <w:bottom w:val="double" w:sz="4" w:space="0" w:color="auto"/>
              <w:right w:val="double" w:sz="4" w:space="0" w:color="auto"/>
            </w:tcBorders>
            <w:vAlign w:val="center"/>
          </w:tcPr>
          <w:p w14:paraId="036BABEE" w14:textId="77777777" w:rsidR="004455EC" w:rsidRPr="00016486" w:rsidRDefault="004455EC" w:rsidP="008B1140">
            <w:pPr>
              <w:ind w:firstLine="180"/>
              <w:jc w:val="center"/>
            </w:pPr>
          </w:p>
        </w:tc>
        <w:tc>
          <w:tcPr>
            <w:tcW w:w="255" w:type="dxa"/>
            <w:vMerge/>
            <w:tcBorders>
              <w:left w:val="double" w:sz="4" w:space="0" w:color="auto"/>
            </w:tcBorders>
            <w:vAlign w:val="center"/>
          </w:tcPr>
          <w:p w14:paraId="54AF7418" w14:textId="77777777" w:rsidR="004455EC" w:rsidRPr="00016486" w:rsidRDefault="004455EC" w:rsidP="008B1140">
            <w:pPr>
              <w:pStyle w:val="01"/>
            </w:pPr>
          </w:p>
        </w:tc>
        <w:tc>
          <w:tcPr>
            <w:tcW w:w="765" w:type="dxa"/>
            <w:gridSpan w:val="3"/>
            <w:vAlign w:val="center"/>
          </w:tcPr>
          <w:p w14:paraId="4BD9345C" w14:textId="6238BC0E" w:rsidR="004455EC" w:rsidRPr="00016486" w:rsidRDefault="004455EC" w:rsidP="008B1140">
            <w:pPr>
              <w:pStyle w:val="01"/>
            </w:pPr>
            <w:r w:rsidRPr="00016486">
              <w:rPr>
                <w:rFonts w:hint="eastAsia"/>
              </w:rPr>
              <w:t>3</w:t>
            </w:r>
          </w:p>
        </w:tc>
        <w:tc>
          <w:tcPr>
            <w:tcW w:w="5386" w:type="dxa"/>
            <w:tcBorders>
              <w:right w:val="double" w:sz="4" w:space="0" w:color="auto"/>
            </w:tcBorders>
          </w:tcPr>
          <w:p w14:paraId="66BA993E" w14:textId="30867EF5" w:rsidR="004455EC" w:rsidRPr="00016486" w:rsidRDefault="004455EC" w:rsidP="008B1140">
            <w:pPr>
              <w:pStyle w:val="11"/>
              <w:spacing w:before="33" w:after="33"/>
            </w:pPr>
            <w:r w:rsidRPr="00016486">
              <w:rPr>
                <w:rFonts w:hint="eastAsia"/>
              </w:rPr>
              <w:t>レジ通路の前後に車椅子使用者が回転できる空間を確保</w:t>
            </w:r>
          </w:p>
        </w:tc>
        <w:tc>
          <w:tcPr>
            <w:tcW w:w="236" w:type="dxa"/>
            <w:tcBorders>
              <w:left w:val="double" w:sz="4" w:space="0" w:color="auto"/>
              <w:bottom w:val="double" w:sz="4" w:space="0" w:color="auto"/>
            </w:tcBorders>
            <w:vAlign w:val="center"/>
          </w:tcPr>
          <w:p w14:paraId="1F95C7FA" w14:textId="77777777" w:rsidR="004455EC" w:rsidRPr="00016486" w:rsidRDefault="004455EC" w:rsidP="008B1140">
            <w:pPr>
              <w:pStyle w:val="01"/>
            </w:pPr>
          </w:p>
        </w:tc>
        <w:tc>
          <w:tcPr>
            <w:tcW w:w="255" w:type="dxa"/>
            <w:tcBorders>
              <w:bottom w:val="double" w:sz="4" w:space="0" w:color="auto"/>
            </w:tcBorders>
            <w:vAlign w:val="center"/>
          </w:tcPr>
          <w:p w14:paraId="50257D3D" w14:textId="05B6CF4F" w:rsidR="004455EC" w:rsidRPr="00016486" w:rsidRDefault="004455EC" w:rsidP="008B1140">
            <w:pPr>
              <w:pStyle w:val="01"/>
              <w:ind w:leftChars="-36" w:left="-65" w:rightChars="-26" w:right="-47"/>
            </w:pPr>
            <w:r w:rsidRPr="00016486">
              <w:rPr>
                <w:rFonts w:hint="eastAsia"/>
              </w:rPr>
              <w:t>－</w:t>
            </w:r>
          </w:p>
        </w:tc>
        <w:tc>
          <w:tcPr>
            <w:tcW w:w="255" w:type="dxa"/>
            <w:tcBorders>
              <w:bottom w:val="double" w:sz="4" w:space="0" w:color="auto"/>
            </w:tcBorders>
            <w:vAlign w:val="center"/>
          </w:tcPr>
          <w:p w14:paraId="49426893" w14:textId="77777777" w:rsidR="004455EC" w:rsidRPr="00016486" w:rsidRDefault="004455EC" w:rsidP="008B1140">
            <w:pPr>
              <w:pStyle w:val="01"/>
            </w:pPr>
          </w:p>
        </w:tc>
        <w:tc>
          <w:tcPr>
            <w:tcW w:w="236" w:type="dxa"/>
            <w:tcBorders>
              <w:bottom w:val="double" w:sz="4" w:space="0" w:color="auto"/>
              <w:right w:val="double" w:sz="4" w:space="0" w:color="auto"/>
            </w:tcBorders>
            <w:vAlign w:val="center"/>
          </w:tcPr>
          <w:p w14:paraId="13B299F6" w14:textId="77777777" w:rsidR="004455EC" w:rsidRPr="00016486" w:rsidRDefault="004455EC" w:rsidP="008B1140">
            <w:pPr>
              <w:pStyle w:val="01"/>
            </w:pPr>
          </w:p>
        </w:tc>
        <w:tc>
          <w:tcPr>
            <w:tcW w:w="510" w:type="dxa"/>
            <w:tcBorders>
              <w:left w:val="double" w:sz="4" w:space="0" w:color="auto"/>
            </w:tcBorders>
            <w:vAlign w:val="center"/>
          </w:tcPr>
          <w:p w14:paraId="45C91B94" w14:textId="77777777" w:rsidR="004455EC" w:rsidRPr="00016486" w:rsidRDefault="004455EC" w:rsidP="008B1140">
            <w:pPr>
              <w:ind w:firstLine="180"/>
              <w:jc w:val="center"/>
            </w:pPr>
          </w:p>
        </w:tc>
      </w:tr>
    </w:tbl>
    <w:p w14:paraId="0E20D8D8" w14:textId="77777777" w:rsidR="008D2B09" w:rsidRPr="00016486" w:rsidRDefault="008D2B09" w:rsidP="008D2B09"/>
    <w:p w14:paraId="1D2B97CF" w14:textId="77777777" w:rsidR="008D2B09" w:rsidRPr="00016486" w:rsidRDefault="008D2B09" w:rsidP="008D2B09">
      <w:pPr>
        <w:pStyle w:val="009-10pt"/>
      </w:pPr>
      <w:r w:rsidRPr="00016486">
        <w:br w:type="page"/>
      </w:r>
    </w:p>
    <w:p w14:paraId="5E5ABBBC" w14:textId="77777777" w:rsidR="008D2B09" w:rsidRPr="00016486" w:rsidRDefault="008D2B09" w:rsidP="008D2B09">
      <w:pPr>
        <w:pStyle w:val="009-10pt"/>
      </w:pPr>
      <w:r w:rsidRPr="00016486">
        <w:rPr>
          <w:rFonts w:hint="eastAsia"/>
        </w:rPr>
        <w:lastRenderedPageBreak/>
        <w:t>二重枠内を記入してください。</w:t>
      </w:r>
    </w:p>
    <w:p w14:paraId="59E0FD74" w14:textId="77777777" w:rsidR="008D2B09" w:rsidRPr="00016486" w:rsidRDefault="008D2B09" w:rsidP="008D2B09">
      <w:pPr>
        <w:pStyle w:val="009-10pt"/>
      </w:pPr>
      <w:r w:rsidRPr="00016486">
        <w:rPr>
          <w:rFonts w:hint="eastAsia"/>
        </w:rPr>
        <w:t>凡例　一般：移動等円滑化経路等も含む全て　移円：移動等円滑化経路等</w:t>
      </w:r>
      <w:r w:rsidRPr="00016486">
        <w:rPr>
          <w:noProof/>
        </w:rPr>
        <mc:AlternateContent>
          <mc:Choice Requires="wps">
            <w:drawing>
              <wp:anchor distT="0" distB="0" distL="114300" distR="114300" simplePos="0" relativeHeight="251715584" behindDoc="0" locked="0" layoutInCell="1" allowOverlap="1" wp14:anchorId="43D6998B" wp14:editId="1ACD3ADF">
                <wp:simplePos x="0" y="0"/>
                <wp:positionH relativeFrom="column">
                  <wp:posOffset>-150495</wp:posOffset>
                </wp:positionH>
                <wp:positionV relativeFrom="paragraph">
                  <wp:posOffset>11727815</wp:posOffset>
                </wp:positionV>
                <wp:extent cx="8858250" cy="238125"/>
                <wp:effectExtent l="0" t="0" r="0" b="0"/>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2D147" id="Rectangle 3" o:spid="_x0000_s1026" style="position:absolute;left:0;text-align:left;margin-left:-11.85pt;margin-top:923.45pt;width:697.5pt;height:1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" stroked="f">
                <v:textbox inset="5.85pt,.7pt,5.85pt,.7pt"/>
              </v:rect>
            </w:pict>
          </mc:Fallback>
        </mc:AlternateContent>
      </w:r>
      <w:r w:rsidRPr="00016486">
        <w:rPr>
          <w:noProof/>
        </w:rPr>
        <mc:AlternateContent>
          <mc:Choice Requires="wps">
            <w:drawing>
              <wp:anchor distT="0" distB="0" distL="114300" distR="114300" simplePos="0" relativeHeight="251714560" behindDoc="0" locked="0" layoutInCell="1" allowOverlap="1" wp14:anchorId="4E5848EA" wp14:editId="2BF212EC">
                <wp:simplePos x="0" y="0"/>
                <wp:positionH relativeFrom="column">
                  <wp:posOffset>-7620</wp:posOffset>
                </wp:positionH>
                <wp:positionV relativeFrom="paragraph">
                  <wp:posOffset>12126595</wp:posOffset>
                </wp:positionV>
                <wp:extent cx="8801100" cy="90805"/>
                <wp:effectExtent l="0" t="0" r="0" b="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A6C1D" id="Rectangle 4" o:spid="_x0000_s1026" style="position:absolute;left:0;text-align:left;margin-left:-.6pt;margin-top:954.85pt;width:693pt;height:7.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" stroked="f">
                <v:textbox inset="5.85pt,.7pt,5.85pt,.7pt"/>
              </v:rect>
            </w:pict>
          </mc:Fallback>
        </mc:AlternateContent>
      </w:r>
    </w:p>
    <w:tbl>
      <w:tblPr>
        <w:tblStyle w:val="af1"/>
        <w:tblW w:w="9645" w:type="dxa"/>
        <w:tblLayout w:type="fixed"/>
        <w:tblLook w:val="04A0" w:firstRow="1" w:lastRow="0" w:firstColumn="1" w:lastColumn="0" w:noHBand="0" w:noVBand="1"/>
      </w:tblPr>
      <w:tblGrid>
        <w:gridCol w:w="283"/>
        <w:gridCol w:w="737"/>
        <w:gridCol w:w="236"/>
        <w:gridCol w:w="510"/>
        <w:gridCol w:w="255"/>
        <w:gridCol w:w="765"/>
        <w:gridCol w:w="5386"/>
        <w:gridCol w:w="236"/>
        <w:gridCol w:w="255"/>
        <w:gridCol w:w="236"/>
        <w:gridCol w:w="236"/>
        <w:gridCol w:w="510"/>
      </w:tblGrid>
      <w:tr w:rsidR="00016486" w:rsidRPr="00016486" w14:paraId="3E6F2CEF" w14:textId="77777777" w:rsidTr="00B8363C">
        <w:trPr>
          <w:cantSplit/>
          <w:trHeight w:val="1134"/>
        </w:trPr>
        <w:tc>
          <w:tcPr>
            <w:tcW w:w="1020" w:type="dxa"/>
            <w:gridSpan w:val="2"/>
            <w:tcBorders>
              <w:top w:val="single" w:sz="4" w:space="0" w:color="auto"/>
              <w:bottom w:val="single" w:sz="4" w:space="0" w:color="auto"/>
            </w:tcBorders>
            <w:shd w:val="clear" w:color="auto" w:fill="F2F2F2" w:themeFill="background1" w:themeFillShade="F2"/>
            <w:vAlign w:val="center"/>
          </w:tcPr>
          <w:p w14:paraId="27682309" w14:textId="77777777" w:rsidR="008D2B09" w:rsidRPr="00016486" w:rsidRDefault="008D2B09" w:rsidP="001E39A8">
            <w:pPr>
              <w:pStyle w:val="009-10pt"/>
              <w:jc w:val="center"/>
            </w:pPr>
            <w:r w:rsidRPr="00016486">
              <w:rPr>
                <w:rFonts w:hint="eastAsia"/>
              </w:rPr>
              <w:t>整備項目</w:t>
            </w:r>
          </w:p>
        </w:tc>
        <w:tc>
          <w:tcPr>
            <w:tcW w:w="236" w:type="dxa"/>
            <w:tcBorders>
              <w:top w:val="single" w:sz="4" w:space="0" w:color="auto"/>
              <w:bottom w:val="single" w:sz="4" w:space="0" w:color="auto"/>
            </w:tcBorders>
            <w:shd w:val="clear" w:color="auto" w:fill="F2F2F2" w:themeFill="background1" w:themeFillShade="F2"/>
            <w:vAlign w:val="center"/>
          </w:tcPr>
          <w:p w14:paraId="6114C637" w14:textId="77777777" w:rsidR="008D2B09" w:rsidRPr="00016486" w:rsidRDefault="008D2B09" w:rsidP="001E39A8">
            <w:pPr>
              <w:pStyle w:val="009-10pt"/>
              <w:ind w:leftChars="-38" w:left="-68"/>
              <w:jc w:val="center"/>
            </w:pPr>
            <w:r w:rsidRPr="00016486">
              <w:rPr>
                <w:rFonts w:hint="eastAsia"/>
              </w:rPr>
              <w:t>経路</w:t>
            </w:r>
          </w:p>
        </w:tc>
        <w:tc>
          <w:tcPr>
            <w:tcW w:w="510" w:type="dxa"/>
            <w:tcBorders>
              <w:top w:val="single" w:sz="4" w:space="0" w:color="auto"/>
              <w:bottom w:val="double" w:sz="4" w:space="0" w:color="auto"/>
            </w:tcBorders>
            <w:shd w:val="clear" w:color="auto" w:fill="F2F2F2" w:themeFill="background1" w:themeFillShade="F2"/>
            <w:textDirection w:val="tbRlV"/>
            <w:vAlign w:val="center"/>
          </w:tcPr>
          <w:p w14:paraId="750523CA" w14:textId="77777777" w:rsidR="008D2B09" w:rsidRPr="00016486" w:rsidRDefault="008D2B09" w:rsidP="001E39A8">
            <w:pPr>
              <w:pStyle w:val="009-10pt"/>
              <w:jc w:val="center"/>
            </w:pPr>
            <w:r w:rsidRPr="00016486">
              <w:rPr>
                <w:rFonts w:hint="eastAsia"/>
              </w:rPr>
              <w:t>チェック</w:t>
            </w:r>
          </w:p>
        </w:tc>
        <w:tc>
          <w:tcPr>
            <w:tcW w:w="1020" w:type="dxa"/>
            <w:gridSpan w:val="2"/>
            <w:tcBorders>
              <w:top w:val="single" w:sz="4" w:space="0" w:color="auto"/>
              <w:bottom w:val="single" w:sz="4" w:space="0" w:color="auto"/>
            </w:tcBorders>
            <w:shd w:val="clear" w:color="auto" w:fill="F2F2F2" w:themeFill="background1" w:themeFillShade="F2"/>
            <w:vAlign w:val="center"/>
          </w:tcPr>
          <w:p w14:paraId="613AE73B" w14:textId="77777777" w:rsidR="008D2B09" w:rsidRPr="00016486" w:rsidRDefault="008D2B09" w:rsidP="001E39A8">
            <w:pPr>
              <w:pStyle w:val="009-10pt"/>
              <w:jc w:val="center"/>
            </w:pPr>
            <w:r w:rsidRPr="00016486">
              <w:rPr>
                <w:rFonts w:hint="eastAsia"/>
              </w:rPr>
              <w:t>番号</w:t>
            </w:r>
          </w:p>
        </w:tc>
        <w:tc>
          <w:tcPr>
            <w:tcW w:w="5386" w:type="dxa"/>
            <w:tcBorders>
              <w:top w:val="single" w:sz="4" w:space="0" w:color="auto"/>
              <w:bottom w:val="single" w:sz="4" w:space="0" w:color="auto"/>
            </w:tcBorders>
            <w:shd w:val="clear" w:color="auto" w:fill="F2F2F2" w:themeFill="background1" w:themeFillShade="F2"/>
            <w:vAlign w:val="center"/>
          </w:tcPr>
          <w:p w14:paraId="2BC59D2C" w14:textId="77777777" w:rsidR="008D2B09" w:rsidRPr="00016486" w:rsidRDefault="008D2B09" w:rsidP="001E39A8">
            <w:pPr>
              <w:pStyle w:val="009-10pt"/>
              <w:jc w:val="center"/>
            </w:pPr>
            <w:r w:rsidRPr="00016486">
              <w:rPr>
                <w:rFonts w:hint="eastAsia"/>
              </w:rPr>
              <w:t>整備内容</w:t>
            </w:r>
          </w:p>
        </w:tc>
        <w:tc>
          <w:tcPr>
            <w:tcW w:w="236" w:type="dxa"/>
            <w:tcBorders>
              <w:top w:val="single" w:sz="4" w:space="0" w:color="auto"/>
              <w:bottom w:val="double" w:sz="4" w:space="0" w:color="auto"/>
            </w:tcBorders>
            <w:shd w:val="clear" w:color="auto" w:fill="F2F2F2" w:themeFill="background1" w:themeFillShade="F2"/>
            <w:vAlign w:val="center"/>
          </w:tcPr>
          <w:p w14:paraId="572B798C" w14:textId="77777777" w:rsidR="008D2B09" w:rsidRPr="00016486" w:rsidRDefault="008D2B09" w:rsidP="001E39A8">
            <w:pPr>
              <w:pStyle w:val="009-8pt"/>
              <w:ind w:leftChars="-40" w:left="-72"/>
              <w:jc w:val="center"/>
            </w:pPr>
            <w:r w:rsidRPr="00016486">
              <w:rPr>
                <w:rFonts w:hint="eastAsia"/>
              </w:rPr>
              <w:t>適</w:t>
            </w:r>
          </w:p>
        </w:tc>
        <w:tc>
          <w:tcPr>
            <w:tcW w:w="255" w:type="dxa"/>
            <w:tcBorders>
              <w:top w:val="single" w:sz="4" w:space="0" w:color="auto"/>
              <w:bottom w:val="double" w:sz="4" w:space="0" w:color="auto"/>
            </w:tcBorders>
            <w:shd w:val="clear" w:color="auto" w:fill="F2F2F2" w:themeFill="background1" w:themeFillShade="F2"/>
            <w:vAlign w:val="center"/>
          </w:tcPr>
          <w:p w14:paraId="39E2E486" w14:textId="77777777" w:rsidR="008D2B09" w:rsidRPr="00016486" w:rsidRDefault="008D2B09" w:rsidP="00FE62DD">
            <w:pPr>
              <w:pStyle w:val="009-8pt"/>
              <w:ind w:leftChars="-40" w:left="-72" w:rightChars="-33" w:right="-59"/>
              <w:jc w:val="center"/>
            </w:pPr>
            <w:r w:rsidRPr="00016486">
              <w:rPr>
                <w:rFonts w:hint="eastAsia"/>
              </w:rPr>
              <w:t>緩和措置</w:t>
            </w:r>
          </w:p>
        </w:tc>
        <w:tc>
          <w:tcPr>
            <w:tcW w:w="236" w:type="dxa"/>
            <w:tcBorders>
              <w:top w:val="single" w:sz="4" w:space="0" w:color="auto"/>
              <w:bottom w:val="double" w:sz="4" w:space="0" w:color="auto"/>
            </w:tcBorders>
            <w:shd w:val="clear" w:color="auto" w:fill="F2F2F2" w:themeFill="background1" w:themeFillShade="F2"/>
            <w:vAlign w:val="center"/>
          </w:tcPr>
          <w:p w14:paraId="5065BB66" w14:textId="77777777" w:rsidR="008D2B09" w:rsidRPr="00016486" w:rsidRDefault="008D2B09" w:rsidP="001E39A8">
            <w:pPr>
              <w:pStyle w:val="009-8pt"/>
              <w:ind w:leftChars="-38" w:left="-68"/>
              <w:jc w:val="center"/>
            </w:pPr>
            <w:r w:rsidRPr="00016486">
              <w:rPr>
                <w:rFonts w:hint="eastAsia"/>
              </w:rPr>
              <w:t>例外措置</w:t>
            </w:r>
          </w:p>
        </w:tc>
        <w:tc>
          <w:tcPr>
            <w:tcW w:w="236" w:type="dxa"/>
            <w:tcBorders>
              <w:top w:val="single" w:sz="4" w:space="0" w:color="auto"/>
              <w:bottom w:val="double" w:sz="4" w:space="0" w:color="auto"/>
            </w:tcBorders>
            <w:shd w:val="clear" w:color="auto" w:fill="F2F2F2" w:themeFill="background1" w:themeFillShade="F2"/>
            <w:vAlign w:val="center"/>
          </w:tcPr>
          <w:p w14:paraId="69D32646" w14:textId="77777777" w:rsidR="008D2B09" w:rsidRPr="00016486" w:rsidRDefault="008D2B09" w:rsidP="001E39A8">
            <w:pPr>
              <w:pStyle w:val="009-8pt"/>
              <w:ind w:leftChars="-38" w:left="-68"/>
              <w:jc w:val="center"/>
            </w:pPr>
            <w:r w:rsidRPr="00016486">
              <w:rPr>
                <w:rFonts w:hint="eastAsia"/>
              </w:rPr>
              <w:t>適用なし</w:t>
            </w:r>
          </w:p>
        </w:tc>
        <w:tc>
          <w:tcPr>
            <w:tcW w:w="510" w:type="dxa"/>
            <w:tcBorders>
              <w:top w:val="single" w:sz="4" w:space="0" w:color="auto"/>
              <w:bottom w:val="single" w:sz="4" w:space="0" w:color="auto"/>
            </w:tcBorders>
            <w:shd w:val="clear" w:color="auto" w:fill="F2F2F2" w:themeFill="background1" w:themeFillShade="F2"/>
            <w:vAlign w:val="center"/>
          </w:tcPr>
          <w:p w14:paraId="64702CAF" w14:textId="77777777" w:rsidR="008D2B09" w:rsidRPr="00016486" w:rsidRDefault="008D2B09" w:rsidP="001E39A8">
            <w:pPr>
              <w:pStyle w:val="009-10pt"/>
              <w:ind w:rightChars="-27" w:right="-49"/>
            </w:pPr>
            <w:r w:rsidRPr="00016486">
              <w:rPr>
                <w:rFonts w:hint="eastAsia"/>
              </w:rPr>
              <w:t>審査</w:t>
            </w:r>
          </w:p>
        </w:tc>
      </w:tr>
      <w:tr w:rsidR="00016486" w:rsidRPr="00016486" w14:paraId="3B329CA7" w14:textId="77777777" w:rsidTr="00B8363C">
        <w:trPr>
          <w:cantSplit/>
          <w:trHeight w:val="283"/>
        </w:trPr>
        <w:tc>
          <w:tcPr>
            <w:tcW w:w="283" w:type="dxa"/>
            <w:vMerge w:val="restart"/>
            <w:vAlign w:val="center"/>
          </w:tcPr>
          <w:p w14:paraId="4A1BB43A" w14:textId="42291411" w:rsidR="00B8363C" w:rsidRPr="00016486" w:rsidRDefault="00B8363C" w:rsidP="00013012">
            <w:pPr>
              <w:pStyle w:val="01"/>
              <w:ind w:leftChars="-62" w:left="-112" w:rightChars="-57" w:right="-103"/>
            </w:pPr>
            <w:r w:rsidRPr="00016486">
              <w:rPr>
                <w:rFonts w:hint="eastAsia"/>
              </w:rPr>
              <w:t>19</w:t>
            </w:r>
          </w:p>
        </w:tc>
        <w:tc>
          <w:tcPr>
            <w:tcW w:w="737" w:type="dxa"/>
            <w:vMerge w:val="restart"/>
            <w:textDirection w:val="tbRlV"/>
            <w:vAlign w:val="center"/>
          </w:tcPr>
          <w:p w14:paraId="0DFF01A0" w14:textId="5A20780E" w:rsidR="00B8363C" w:rsidRPr="00016486" w:rsidRDefault="00B8363C" w:rsidP="00013012">
            <w:pPr>
              <w:pStyle w:val="02"/>
            </w:pPr>
            <w:r w:rsidRPr="00016486">
              <w:rPr>
                <w:rFonts w:hint="eastAsia"/>
              </w:rPr>
              <w:t>洗面所等</w:t>
            </w:r>
          </w:p>
        </w:tc>
        <w:tc>
          <w:tcPr>
            <w:tcW w:w="236" w:type="dxa"/>
            <w:vMerge w:val="restart"/>
            <w:tcBorders>
              <w:right w:val="double" w:sz="4" w:space="0" w:color="auto"/>
            </w:tcBorders>
            <w:vAlign w:val="center"/>
          </w:tcPr>
          <w:p w14:paraId="0AEE0B47" w14:textId="17F8B094" w:rsidR="00B8363C" w:rsidRPr="00016486" w:rsidRDefault="00B8363C" w:rsidP="004E3EAD">
            <w:pPr>
              <w:pStyle w:val="009-8pt"/>
              <w:ind w:leftChars="-38" w:left="-68"/>
            </w:pPr>
            <w:r w:rsidRPr="00016486">
              <w:rPr>
                <w:rFonts w:hint="eastAsia"/>
              </w:rPr>
              <w:t>一般</w:t>
            </w:r>
          </w:p>
        </w:tc>
        <w:tc>
          <w:tcPr>
            <w:tcW w:w="510" w:type="dxa"/>
            <w:vMerge w:val="restart"/>
            <w:tcBorders>
              <w:top w:val="double" w:sz="4" w:space="0" w:color="auto"/>
              <w:left w:val="double" w:sz="4" w:space="0" w:color="auto"/>
              <w:right w:val="double" w:sz="4" w:space="0" w:color="auto"/>
            </w:tcBorders>
            <w:vAlign w:val="center"/>
          </w:tcPr>
          <w:p w14:paraId="69336673" w14:textId="77777777" w:rsidR="00B8363C" w:rsidRPr="00016486" w:rsidRDefault="00B8363C" w:rsidP="00013012">
            <w:pPr>
              <w:ind w:firstLine="180"/>
              <w:jc w:val="center"/>
            </w:pPr>
          </w:p>
        </w:tc>
        <w:tc>
          <w:tcPr>
            <w:tcW w:w="1020" w:type="dxa"/>
            <w:gridSpan w:val="2"/>
            <w:tcBorders>
              <w:left w:val="double" w:sz="4" w:space="0" w:color="auto"/>
              <w:bottom w:val="nil"/>
            </w:tcBorders>
            <w:vAlign w:val="center"/>
          </w:tcPr>
          <w:p w14:paraId="25CC179B" w14:textId="27CE60D8" w:rsidR="00B8363C" w:rsidRPr="00016486" w:rsidRDefault="00B8363C" w:rsidP="00013012">
            <w:pPr>
              <w:pStyle w:val="01"/>
            </w:pPr>
            <w:r w:rsidRPr="00016486">
              <w:rPr>
                <w:rFonts w:hint="eastAsia"/>
              </w:rPr>
              <w:t>1</w:t>
            </w:r>
          </w:p>
        </w:tc>
        <w:tc>
          <w:tcPr>
            <w:tcW w:w="5386" w:type="dxa"/>
            <w:tcBorders>
              <w:right w:val="double" w:sz="4" w:space="0" w:color="auto"/>
            </w:tcBorders>
          </w:tcPr>
          <w:p w14:paraId="21B25C91" w14:textId="34A51CC1" w:rsidR="00B8363C" w:rsidRPr="00016486" w:rsidRDefault="00B8363C" w:rsidP="00013012">
            <w:pPr>
              <w:pStyle w:val="11"/>
              <w:spacing w:before="33" w:after="33"/>
            </w:pPr>
            <w:r w:rsidRPr="00016486">
              <w:rPr>
                <w:rFonts w:hint="eastAsia"/>
              </w:rPr>
              <w:t>不特定若しくは多数の者が利用し、又は主として高齢者、障がい者等が利用する洗面器又は手洗器を設ける場合(車椅子使用者用便房内のものを除く。)は、その1以上は次に掲げるもの</w:t>
            </w:r>
          </w:p>
        </w:tc>
        <w:tc>
          <w:tcPr>
            <w:tcW w:w="963" w:type="dxa"/>
            <w:gridSpan w:val="4"/>
            <w:tcBorders>
              <w:top w:val="double" w:sz="4" w:space="0" w:color="auto"/>
              <w:left w:val="double" w:sz="4" w:space="0" w:color="auto"/>
              <w:right w:val="double" w:sz="4" w:space="0" w:color="auto"/>
              <w:tl2br w:val="single" w:sz="4" w:space="0" w:color="auto"/>
            </w:tcBorders>
            <w:vAlign w:val="center"/>
          </w:tcPr>
          <w:p w14:paraId="09A8B337" w14:textId="77777777" w:rsidR="00B8363C" w:rsidRPr="00016486" w:rsidRDefault="00B8363C" w:rsidP="00013012">
            <w:pPr>
              <w:pStyle w:val="01"/>
            </w:pPr>
          </w:p>
        </w:tc>
        <w:tc>
          <w:tcPr>
            <w:tcW w:w="510" w:type="dxa"/>
            <w:tcBorders>
              <w:left w:val="double" w:sz="4" w:space="0" w:color="auto"/>
            </w:tcBorders>
            <w:vAlign w:val="center"/>
          </w:tcPr>
          <w:p w14:paraId="27EFF264" w14:textId="77777777" w:rsidR="00B8363C" w:rsidRPr="00016486" w:rsidRDefault="00B8363C" w:rsidP="00013012">
            <w:pPr>
              <w:ind w:firstLine="180"/>
              <w:jc w:val="center"/>
            </w:pPr>
          </w:p>
        </w:tc>
      </w:tr>
      <w:tr w:rsidR="00016486" w:rsidRPr="00016486" w14:paraId="4C1D23C5" w14:textId="77777777" w:rsidTr="00B8363C">
        <w:trPr>
          <w:cantSplit/>
          <w:trHeight w:val="283"/>
        </w:trPr>
        <w:tc>
          <w:tcPr>
            <w:tcW w:w="283" w:type="dxa"/>
            <w:vMerge/>
            <w:vAlign w:val="center"/>
          </w:tcPr>
          <w:p w14:paraId="1FB08098" w14:textId="77777777" w:rsidR="00B8363C" w:rsidRPr="00016486" w:rsidRDefault="00B8363C" w:rsidP="00B8363C">
            <w:pPr>
              <w:pStyle w:val="01"/>
              <w:ind w:leftChars="-62" w:left="-112" w:rightChars="-57" w:right="-103"/>
            </w:pPr>
          </w:p>
        </w:tc>
        <w:tc>
          <w:tcPr>
            <w:tcW w:w="737" w:type="dxa"/>
            <w:vMerge/>
            <w:textDirection w:val="tbRlV"/>
            <w:vAlign w:val="center"/>
          </w:tcPr>
          <w:p w14:paraId="51421D76" w14:textId="77777777" w:rsidR="00B8363C" w:rsidRPr="00016486" w:rsidRDefault="00B8363C" w:rsidP="00B8363C">
            <w:pPr>
              <w:pStyle w:val="02"/>
            </w:pPr>
          </w:p>
        </w:tc>
        <w:tc>
          <w:tcPr>
            <w:tcW w:w="236" w:type="dxa"/>
            <w:vMerge/>
            <w:tcBorders>
              <w:right w:val="double" w:sz="4" w:space="0" w:color="auto"/>
            </w:tcBorders>
            <w:vAlign w:val="center"/>
          </w:tcPr>
          <w:p w14:paraId="70711453" w14:textId="77777777" w:rsidR="00B8363C" w:rsidRPr="00016486" w:rsidRDefault="00B8363C" w:rsidP="00B8363C">
            <w:pPr>
              <w:pStyle w:val="009-8pt"/>
              <w:ind w:leftChars="-38" w:left="-68"/>
            </w:pPr>
          </w:p>
        </w:tc>
        <w:tc>
          <w:tcPr>
            <w:tcW w:w="510" w:type="dxa"/>
            <w:vMerge/>
            <w:tcBorders>
              <w:left w:val="double" w:sz="4" w:space="0" w:color="auto"/>
              <w:right w:val="double" w:sz="4" w:space="0" w:color="auto"/>
            </w:tcBorders>
            <w:vAlign w:val="center"/>
          </w:tcPr>
          <w:p w14:paraId="3D25B9E6" w14:textId="77777777" w:rsidR="00B8363C" w:rsidRPr="00016486" w:rsidRDefault="00B8363C" w:rsidP="00B8363C">
            <w:pPr>
              <w:ind w:firstLine="180"/>
              <w:jc w:val="center"/>
            </w:pPr>
          </w:p>
        </w:tc>
        <w:tc>
          <w:tcPr>
            <w:tcW w:w="255" w:type="dxa"/>
            <w:vMerge w:val="restart"/>
            <w:tcBorders>
              <w:top w:val="nil"/>
              <w:left w:val="double" w:sz="4" w:space="0" w:color="auto"/>
            </w:tcBorders>
            <w:vAlign w:val="center"/>
          </w:tcPr>
          <w:p w14:paraId="6B598F3C" w14:textId="77777777" w:rsidR="00B8363C" w:rsidRPr="00016486" w:rsidRDefault="00B8363C" w:rsidP="00B8363C">
            <w:pPr>
              <w:pStyle w:val="01"/>
            </w:pPr>
          </w:p>
        </w:tc>
        <w:tc>
          <w:tcPr>
            <w:tcW w:w="765" w:type="dxa"/>
            <w:tcBorders>
              <w:top w:val="single" w:sz="4" w:space="0" w:color="auto"/>
            </w:tcBorders>
            <w:vAlign w:val="center"/>
          </w:tcPr>
          <w:p w14:paraId="6657BB7F" w14:textId="592E059A" w:rsidR="00B8363C" w:rsidRPr="00016486" w:rsidRDefault="00B8363C" w:rsidP="00B8363C">
            <w:pPr>
              <w:pStyle w:val="01"/>
            </w:pPr>
            <w:r w:rsidRPr="00016486">
              <w:rPr>
                <w:rFonts w:hint="eastAsia"/>
              </w:rPr>
              <w:t>1</w:t>
            </w:r>
          </w:p>
        </w:tc>
        <w:tc>
          <w:tcPr>
            <w:tcW w:w="5386" w:type="dxa"/>
            <w:tcBorders>
              <w:right w:val="double" w:sz="4" w:space="0" w:color="auto"/>
            </w:tcBorders>
          </w:tcPr>
          <w:p w14:paraId="4EC0EFB2" w14:textId="3D4CECDC" w:rsidR="00B8363C" w:rsidRPr="00016486" w:rsidRDefault="00B8363C" w:rsidP="00B8363C">
            <w:pPr>
              <w:pStyle w:val="11"/>
              <w:spacing w:before="33" w:after="33"/>
            </w:pPr>
            <w:r w:rsidRPr="00016486">
              <w:rPr>
                <w:rFonts w:hint="eastAsia"/>
              </w:rPr>
              <w:t>車椅子使用者が円滑に利用できる構造</w:t>
            </w:r>
          </w:p>
        </w:tc>
        <w:tc>
          <w:tcPr>
            <w:tcW w:w="236" w:type="dxa"/>
            <w:tcBorders>
              <w:left w:val="double" w:sz="4" w:space="0" w:color="auto"/>
            </w:tcBorders>
            <w:vAlign w:val="center"/>
          </w:tcPr>
          <w:p w14:paraId="5AB86378" w14:textId="77777777" w:rsidR="00B8363C" w:rsidRPr="00016486" w:rsidRDefault="00B8363C" w:rsidP="00B8363C">
            <w:pPr>
              <w:pStyle w:val="01"/>
            </w:pPr>
          </w:p>
        </w:tc>
        <w:tc>
          <w:tcPr>
            <w:tcW w:w="255" w:type="dxa"/>
            <w:vAlign w:val="center"/>
          </w:tcPr>
          <w:p w14:paraId="6ECCCA55" w14:textId="75004193" w:rsidR="00B8363C" w:rsidRPr="00016486" w:rsidRDefault="00B8363C" w:rsidP="00B8363C">
            <w:pPr>
              <w:pStyle w:val="01"/>
              <w:ind w:leftChars="-36" w:left="-65" w:rightChars="-26" w:right="-47"/>
            </w:pPr>
            <w:r w:rsidRPr="00016486">
              <w:rPr>
                <w:rFonts w:hint="eastAsia"/>
              </w:rPr>
              <w:t>－</w:t>
            </w:r>
          </w:p>
        </w:tc>
        <w:tc>
          <w:tcPr>
            <w:tcW w:w="236" w:type="dxa"/>
            <w:vAlign w:val="center"/>
          </w:tcPr>
          <w:p w14:paraId="417B139E" w14:textId="77777777" w:rsidR="00B8363C" w:rsidRPr="00016486" w:rsidRDefault="00B8363C" w:rsidP="00B8363C">
            <w:pPr>
              <w:pStyle w:val="01"/>
            </w:pPr>
          </w:p>
        </w:tc>
        <w:tc>
          <w:tcPr>
            <w:tcW w:w="236" w:type="dxa"/>
            <w:tcBorders>
              <w:right w:val="double" w:sz="4" w:space="0" w:color="auto"/>
            </w:tcBorders>
            <w:vAlign w:val="center"/>
          </w:tcPr>
          <w:p w14:paraId="29AC6E3D" w14:textId="77777777" w:rsidR="00B8363C" w:rsidRPr="00016486" w:rsidRDefault="00B8363C" w:rsidP="00B8363C">
            <w:pPr>
              <w:pStyle w:val="01"/>
            </w:pPr>
          </w:p>
        </w:tc>
        <w:tc>
          <w:tcPr>
            <w:tcW w:w="510" w:type="dxa"/>
            <w:tcBorders>
              <w:left w:val="double" w:sz="4" w:space="0" w:color="auto"/>
            </w:tcBorders>
            <w:vAlign w:val="center"/>
          </w:tcPr>
          <w:p w14:paraId="570DEBD5" w14:textId="77777777" w:rsidR="00B8363C" w:rsidRPr="00016486" w:rsidRDefault="00B8363C" w:rsidP="00B8363C">
            <w:pPr>
              <w:ind w:firstLine="180"/>
              <w:jc w:val="center"/>
            </w:pPr>
          </w:p>
        </w:tc>
      </w:tr>
      <w:tr w:rsidR="00016486" w:rsidRPr="00016486" w14:paraId="4BB631FA" w14:textId="77777777" w:rsidTr="00B8363C">
        <w:trPr>
          <w:cantSplit/>
          <w:trHeight w:val="283"/>
        </w:trPr>
        <w:tc>
          <w:tcPr>
            <w:tcW w:w="283" w:type="dxa"/>
            <w:vMerge/>
            <w:vAlign w:val="center"/>
          </w:tcPr>
          <w:p w14:paraId="14F20ACB" w14:textId="77777777" w:rsidR="00B8363C" w:rsidRPr="00016486" w:rsidRDefault="00B8363C" w:rsidP="00B8363C">
            <w:pPr>
              <w:pStyle w:val="01"/>
              <w:ind w:leftChars="-62" w:left="-112" w:rightChars="-57" w:right="-103"/>
            </w:pPr>
          </w:p>
        </w:tc>
        <w:tc>
          <w:tcPr>
            <w:tcW w:w="737" w:type="dxa"/>
            <w:vMerge/>
            <w:textDirection w:val="tbRlV"/>
            <w:vAlign w:val="center"/>
          </w:tcPr>
          <w:p w14:paraId="2494D980" w14:textId="77777777" w:rsidR="00B8363C" w:rsidRPr="00016486" w:rsidRDefault="00B8363C" w:rsidP="00B8363C">
            <w:pPr>
              <w:pStyle w:val="02"/>
            </w:pPr>
          </w:p>
        </w:tc>
        <w:tc>
          <w:tcPr>
            <w:tcW w:w="236" w:type="dxa"/>
            <w:vMerge/>
            <w:tcBorders>
              <w:right w:val="double" w:sz="4" w:space="0" w:color="auto"/>
            </w:tcBorders>
            <w:vAlign w:val="center"/>
          </w:tcPr>
          <w:p w14:paraId="7D68CF79" w14:textId="77777777" w:rsidR="00B8363C" w:rsidRPr="00016486" w:rsidRDefault="00B8363C" w:rsidP="00B8363C">
            <w:pPr>
              <w:pStyle w:val="009-8pt"/>
              <w:ind w:leftChars="-38" w:left="-68"/>
            </w:pPr>
          </w:p>
        </w:tc>
        <w:tc>
          <w:tcPr>
            <w:tcW w:w="510" w:type="dxa"/>
            <w:vMerge/>
            <w:tcBorders>
              <w:left w:val="double" w:sz="4" w:space="0" w:color="auto"/>
              <w:right w:val="double" w:sz="4" w:space="0" w:color="auto"/>
            </w:tcBorders>
            <w:vAlign w:val="center"/>
          </w:tcPr>
          <w:p w14:paraId="38EC5C34" w14:textId="77777777" w:rsidR="00B8363C" w:rsidRPr="00016486" w:rsidRDefault="00B8363C" w:rsidP="00B8363C">
            <w:pPr>
              <w:ind w:firstLine="180"/>
              <w:jc w:val="center"/>
            </w:pPr>
          </w:p>
        </w:tc>
        <w:tc>
          <w:tcPr>
            <w:tcW w:w="255" w:type="dxa"/>
            <w:vMerge/>
            <w:tcBorders>
              <w:left w:val="double" w:sz="4" w:space="0" w:color="auto"/>
            </w:tcBorders>
            <w:vAlign w:val="center"/>
          </w:tcPr>
          <w:p w14:paraId="5E9A0B7C" w14:textId="77777777" w:rsidR="00B8363C" w:rsidRPr="00016486" w:rsidRDefault="00B8363C" w:rsidP="00B8363C">
            <w:pPr>
              <w:pStyle w:val="01"/>
            </w:pPr>
          </w:p>
        </w:tc>
        <w:tc>
          <w:tcPr>
            <w:tcW w:w="765" w:type="dxa"/>
            <w:vAlign w:val="center"/>
          </w:tcPr>
          <w:p w14:paraId="3384B90F" w14:textId="4C2B9D12" w:rsidR="00B8363C" w:rsidRPr="00016486" w:rsidRDefault="00B8363C" w:rsidP="00B8363C">
            <w:pPr>
              <w:pStyle w:val="01"/>
            </w:pPr>
            <w:r w:rsidRPr="00016486">
              <w:rPr>
                <w:rFonts w:hint="eastAsia"/>
              </w:rPr>
              <w:t>2</w:t>
            </w:r>
          </w:p>
        </w:tc>
        <w:tc>
          <w:tcPr>
            <w:tcW w:w="5386" w:type="dxa"/>
            <w:tcBorders>
              <w:right w:val="double" w:sz="4" w:space="0" w:color="auto"/>
            </w:tcBorders>
          </w:tcPr>
          <w:p w14:paraId="05BC508A" w14:textId="4B27781B" w:rsidR="00B8363C" w:rsidRPr="00016486" w:rsidRDefault="00B8363C" w:rsidP="00B8363C">
            <w:pPr>
              <w:pStyle w:val="11"/>
              <w:spacing w:before="33" w:after="33"/>
            </w:pPr>
            <w:r w:rsidRPr="00016486">
              <w:rPr>
                <w:rFonts w:hint="eastAsia"/>
              </w:rPr>
              <w:t>洗面器の左右にカウンター又は手すりを連続して設置</w:t>
            </w:r>
          </w:p>
        </w:tc>
        <w:tc>
          <w:tcPr>
            <w:tcW w:w="236" w:type="dxa"/>
            <w:tcBorders>
              <w:left w:val="double" w:sz="4" w:space="0" w:color="auto"/>
            </w:tcBorders>
            <w:vAlign w:val="center"/>
          </w:tcPr>
          <w:p w14:paraId="246A7AAD" w14:textId="77777777" w:rsidR="00B8363C" w:rsidRPr="00016486" w:rsidRDefault="00B8363C" w:rsidP="00B8363C">
            <w:pPr>
              <w:pStyle w:val="01"/>
            </w:pPr>
          </w:p>
        </w:tc>
        <w:tc>
          <w:tcPr>
            <w:tcW w:w="255" w:type="dxa"/>
            <w:vAlign w:val="center"/>
          </w:tcPr>
          <w:p w14:paraId="23F10FB3" w14:textId="33490063" w:rsidR="00B8363C" w:rsidRPr="00016486" w:rsidRDefault="00B8363C" w:rsidP="00B8363C">
            <w:pPr>
              <w:pStyle w:val="01"/>
              <w:ind w:leftChars="-36" w:left="-65" w:rightChars="-26" w:right="-47"/>
            </w:pPr>
            <w:r w:rsidRPr="00016486">
              <w:rPr>
                <w:rFonts w:hint="eastAsia"/>
              </w:rPr>
              <w:t>－</w:t>
            </w:r>
          </w:p>
        </w:tc>
        <w:tc>
          <w:tcPr>
            <w:tcW w:w="236" w:type="dxa"/>
            <w:vAlign w:val="center"/>
          </w:tcPr>
          <w:p w14:paraId="71F3F920" w14:textId="77777777" w:rsidR="00B8363C" w:rsidRPr="00016486" w:rsidRDefault="00B8363C" w:rsidP="00B8363C">
            <w:pPr>
              <w:pStyle w:val="01"/>
            </w:pPr>
          </w:p>
        </w:tc>
        <w:tc>
          <w:tcPr>
            <w:tcW w:w="236" w:type="dxa"/>
            <w:tcBorders>
              <w:right w:val="double" w:sz="4" w:space="0" w:color="auto"/>
            </w:tcBorders>
            <w:vAlign w:val="center"/>
          </w:tcPr>
          <w:p w14:paraId="37A93C2F" w14:textId="77777777" w:rsidR="00B8363C" w:rsidRPr="00016486" w:rsidRDefault="00B8363C" w:rsidP="00B8363C">
            <w:pPr>
              <w:pStyle w:val="01"/>
            </w:pPr>
          </w:p>
        </w:tc>
        <w:tc>
          <w:tcPr>
            <w:tcW w:w="510" w:type="dxa"/>
            <w:tcBorders>
              <w:left w:val="double" w:sz="4" w:space="0" w:color="auto"/>
            </w:tcBorders>
            <w:vAlign w:val="center"/>
          </w:tcPr>
          <w:p w14:paraId="72769EC7" w14:textId="77777777" w:rsidR="00B8363C" w:rsidRPr="00016486" w:rsidRDefault="00B8363C" w:rsidP="00B8363C">
            <w:pPr>
              <w:ind w:firstLine="180"/>
              <w:jc w:val="center"/>
            </w:pPr>
          </w:p>
        </w:tc>
      </w:tr>
      <w:tr w:rsidR="00016486" w:rsidRPr="00016486" w14:paraId="4449F4C1" w14:textId="77777777" w:rsidTr="00B8363C">
        <w:trPr>
          <w:cantSplit/>
          <w:trHeight w:val="283"/>
        </w:trPr>
        <w:tc>
          <w:tcPr>
            <w:tcW w:w="283" w:type="dxa"/>
            <w:vMerge/>
            <w:vAlign w:val="center"/>
          </w:tcPr>
          <w:p w14:paraId="27A81D10" w14:textId="77777777" w:rsidR="00B8363C" w:rsidRPr="00016486" w:rsidRDefault="00B8363C" w:rsidP="00B8363C">
            <w:pPr>
              <w:pStyle w:val="01"/>
              <w:ind w:leftChars="-62" w:left="-112" w:rightChars="-57" w:right="-103"/>
            </w:pPr>
          </w:p>
        </w:tc>
        <w:tc>
          <w:tcPr>
            <w:tcW w:w="737" w:type="dxa"/>
            <w:vMerge/>
            <w:textDirection w:val="tbRlV"/>
            <w:vAlign w:val="center"/>
          </w:tcPr>
          <w:p w14:paraId="776FAF19" w14:textId="77777777" w:rsidR="00B8363C" w:rsidRPr="00016486" w:rsidRDefault="00B8363C" w:rsidP="00B8363C">
            <w:pPr>
              <w:pStyle w:val="02"/>
            </w:pPr>
          </w:p>
        </w:tc>
        <w:tc>
          <w:tcPr>
            <w:tcW w:w="236" w:type="dxa"/>
            <w:vMerge/>
            <w:tcBorders>
              <w:right w:val="double" w:sz="4" w:space="0" w:color="auto"/>
            </w:tcBorders>
            <w:vAlign w:val="center"/>
          </w:tcPr>
          <w:p w14:paraId="129D4C71" w14:textId="77777777" w:rsidR="00B8363C" w:rsidRPr="00016486" w:rsidRDefault="00B8363C" w:rsidP="00B8363C">
            <w:pPr>
              <w:pStyle w:val="009-8pt"/>
              <w:ind w:leftChars="-38" w:left="-68"/>
            </w:pPr>
          </w:p>
        </w:tc>
        <w:tc>
          <w:tcPr>
            <w:tcW w:w="510" w:type="dxa"/>
            <w:vMerge/>
            <w:tcBorders>
              <w:left w:val="double" w:sz="4" w:space="0" w:color="auto"/>
              <w:right w:val="double" w:sz="4" w:space="0" w:color="auto"/>
            </w:tcBorders>
            <w:vAlign w:val="center"/>
          </w:tcPr>
          <w:p w14:paraId="378A565B" w14:textId="77777777" w:rsidR="00B8363C" w:rsidRPr="00016486" w:rsidRDefault="00B8363C" w:rsidP="00B8363C">
            <w:pPr>
              <w:ind w:firstLine="180"/>
              <w:jc w:val="center"/>
            </w:pPr>
          </w:p>
        </w:tc>
        <w:tc>
          <w:tcPr>
            <w:tcW w:w="255" w:type="dxa"/>
            <w:vMerge/>
            <w:tcBorders>
              <w:left w:val="double" w:sz="4" w:space="0" w:color="auto"/>
              <w:bottom w:val="single" w:sz="4" w:space="0" w:color="auto"/>
            </w:tcBorders>
            <w:vAlign w:val="center"/>
          </w:tcPr>
          <w:p w14:paraId="511FA997" w14:textId="77777777" w:rsidR="00B8363C" w:rsidRPr="00016486" w:rsidRDefault="00B8363C" w:rsidP="00B8363C">
            <w:pPr>
              <w:pStyle w:val="01"/>
            </w:pPr>
          </w:p>
        </w:tc>
        <w:tc>
          <w:tcPr>
            <w:tcW w:w="765" w:type="dxa"/>
            <w:tcBorders>
              <w:bottom w:val="single" w:sz="4" w:space="0" w:color="auto"/>
            </w:tcBorders>
            <w:vAlign w:val="center"/>
          </w:tcPr>
          <w:p w14:paraId="0F853342" w14:textId="3722EADE" w:rsidR="00B8363C" w:rsidRPr="00016486" w:rsidRDefault="00B8363C" w:rsidP="00B8363C">
            <w:pPr>
              <w:pStyle w:val="01"/>
            </w:pPr>
            <w:r w:rsidRPr="00016486">
              <w:rPr>
                <w:rFonts w:hint="eastAsia"/>
              </w:rPr>
              <w:t>3</w:t>
            </w:r>
          </w:p>
        </w:tc>
        <w:tc>
          <w:tcPr>
            <w:tcW w:w="5386" w:type="dxa"/>
            <w:tcBorders>
              <w:right w:val="double" w:sz="4" w:space="0" w:color="auto"/>
            </w:tcBorders>
          </w:tcPr>
          <w:p w14:paraId="040C183D" w14:textId="443788E3" w:rsidR="00B8363C" w:rsidRPr="00016486" w:rsidRDefault="00B8363C" w:rsidP="00B8363C">
            <w:pPr>
              <w:pStyle w:val="11"/>
              <w:spacing w:before="33" w:after="33"/>
            </w:pPr>
            <w:r w:rsidRPr="00016486">
              <w:rPr>
                <w:rFonts w:hint="eastAsia"/>
              </w:rPr>
              <w:t>床面は粗面又は滑りにくい仕上げ</w:t>
            </w:r>
          </w:p>
        </w:tc>
        <w:tc>
          <w:tcPr>
            <w:tcW w:w="236" w:type="dxa"/>
            <w:tcBorders>
              <w:left w:val="double" w:sz="4" w:space="0" w:color="auto"/>
              <w:bottom w:val="single" w:sz="4" w:space="0" w:color="auto"/>
            </w:tcBorders>
            <w:vAlign w:val="center"/>
          </w:tcPr>
          <w:p w14:paraId="5F0A848C" w14:textId="77777777" w:rsidR="00B8363C" w:rsidRPr="00016486" w:rsidRDefault="00B8363C" w:rsidP="00B8363C">
            <w:pPr>
              <w:pStyle w:val="01"/>
            </w:pPr>
          </w:p>
        </w:tc>
        <w:tc>
          <w:tcPr>
            <w:tcW w:w="255" w:type="dxa"/>
            <w:tcBorders>
              <w:bottom w:val="single" w:sz="4" w:space="0" w:color="auto"/>
            </w:tcBorders>
            <w:vAlign w:val="center"/>
          </w:tcPr>
          <w:p w14:paraId="318BC507" w14:textId="39AAA1D4" w:rsidR="00B8363C" w:rsidRPr="00016486" w:rsidRDefault="00B8363C" w:rsidP="00B8363C">
            <w:pPr>
              <w:pStyle w:val="01"/>
              <w:ind w:leftChars="-36" w:left="-65" w:rightChars="-26" w:right="-47"/>
            </w:pPr>
            <w:r w:rsidRPr="00016486">
              <w:rPr>
                <w:rFonts w:hint="eastAsia"/>
              </w:rPr>
              <w:t>－</w:t>
            </w:r>
          </w:p>
        </w:tc>
        <w:tc>
          <w:tcPr>
            <w:tcW w:w="236" w:type="dxa"/>
            <w:tcBorders>
              <w:bottom w:val="single" w:sz="4" w:space="0" w:color="auto"/>
            </w:tcBorders>
            <w:vAlign w:val="center"/>
          </w:tcPr>
          <w:p w14:paraId="5A127309" w14:textId="77777777" w:rsidR="00B8363C" w:rsidRPr="00016486" w:rsidRDefault="00B8363C" w:rsidP="00B8363C">
            <w:pPr>
              <w:pStyle w:val="01"/>
            </w:pPr>
          </w:p>
        </w:tc>
        <w:tc>
          <w:tcPr>
            <w:tcW w:w="236" w:type="dxa"/>
            <w:tcBorders>
              <w:bottom w:val="single" w:sz="4" w:space="0" w:color="auto"/>
              <w:right w:val="double" w:sz="4" w:space="0" w:color="auto"/>
            </w:tcBorders>
            <w:vAlign w:val="center"/>
          </w:tcPr>
          <w:p w14:paraId="10D403C7" w14:textId="77777777" w:rsidR="00B8363C" w:rsidRPr="00016486" w:rsidRDefault="00B8363C" w:rsidP="00B8363C">
            <w:pPr>
              <w:pStyle w:val="01"/>
            </w:pPr>
          </w:p>
        </w:tc>
        <w:tc>
          <w:tcPr>
            <w:tcW w:w="510" w:type="dxa"/>
            <w:tcBorders>
              <w:left w:val="double" w:sz="4" w:space="0" w:color="auto"/>
            </w:tcBorders>
            <w:vAlign w:val="center"/>
          </w:tcPr>
          <w:p w14:paraId="30A1A529" w14:textId="77777777" w:rsidR="00B8363C" w:rsidRPr="00016486" w:rsidRDefault="00B8363C" w:rsidP="00B8363C">
            <w:pPr>
              <w:ind w:firstLine="180"/>
              <w:jc w:val="center"/>
            </w:pPr>
          </w:p>
        </w:tc>
      </w:tr>
      <w:tr w:rsidR="00016486" w:rsidRPr="00016486" w14:paraId="463F7517" w14:textId="77777777" w:rsidTr="00B8363C">
        <w:trPr>
          <w:cantSplit/>
          <w:trHeight w:val="283"/>
        </w:trPr>
        <w:tc>
          <w:tcPr>
            <w:tcW w:w="283" w:type="dxa"/>
            <w:vMerge w:val="restart"/>
            <w:vAlign w:val="center"/>
          </w:tcPr>
          <w:p w14:paraId="643F684D" w14:textId="69E84815" w:rsidR="00B8363C" w:rsidRPr="00016486" w:rsidRDefault="00B8363C" w:rsidP="00013012">
            <w:pPr>
              <w:pStyle w:val="01"/>
              <w:ind w:leftChars="-62" w:left="-112" w:rightChars="-57" w:right="-103"/>
            </w:pPr>
            <w:r w:rsidRPr="00016486">
              <w:rPr>
                <w:rFonts w:hint="eastAsia"/>
              </w:rPr>
              <w:t>20</w:t>
            </w:r>
          </w:p>
        </w:tc>
        <w:tc>
          <w:tcPr>
            <w:tcW w:w="737" w:type="dxa"/>
            <w:vMerge w:val="restart"/>
            <w:textDirection w:val="tbRlV"/>
            <w:vAlign w:val="center"/>
          </w:tcPr>
          <w:p w14:paraId="6F914A28" w14:textId="36E1F1AB" w:rsidR="00B8363C" w:rsidRPr="00016486" w:rsidRDefault="00B8363C" w:rsidP="00013012">
            <w:pPr>
              <w:pStyle w:val="02"/>
            </w:pPr>
            <w:r w:rsidRPr="00016486">
              <w:rPr>
                <w:rFonts w:hint="eastAsia"/>
              </w:rPr>
              <w:t>更衣室・脱衣室</w:t>
            </w:r>
          </w:p>
        </w:tc>
        <w:tc>
          <w:tcPr>
            <w:tcW w:w="236" w:type="dxa"/>
            <w:vMerge w:val="restart"/>
            <w:tcBorders>
              <w:right w:val="double" w:sz="4" w:space="0" w:color="auto"/>
            </w:tcBorders>
            <w:vAlign w:val="center"/>
          </w:tcPr>
          <w:p w14:paraId="33D6C7DC" w14:textId="3B77BBAA" w:rsidR="00B8363C" w:rsidRPr="00016486" w:rsidRDefault="00B8363C" w:rsidP="004E3EAD">
            <w:pPr>
              <w:pStyle w:val="009-8pt"/>
              <w:ind w:leftChars="-38" w:left="-68"/>
            </w:pPr>
            <w:r w:rsidRPr="00016486">
              <w:rPr>
                <w:rFonts w:hint="eastAsia"/>
              </w:rPr>
              <w:t>一般</w:t>
            </w:r>
          </w:p>
        </w:tc>
        <w:tc>
          <w:tcPr>
            <w:tcW w:w="510" w:type="dxa"/>
            <w:vMerge w:val="restart"/>
            <w:tcBorders>
              <w:left w:val="double" w:sz="4" w:space="0" w:color="auto"/>
              <w:right w:val="double" w:sz="4" w:space="0" w:color="auto"/>
            </w:tcBorders>
            <w:vAlign w:val="center"/>
          </w:tcPr>
          <w:p w14:paraId="51BE08FB" w14:textId="77777777" w:rsidR="00B8363C" w:rsidRPr="00016486" w:rsidRDefault="00B8363C" w:rsidP="00013012">
            <w:pPr>
              <w:ind w:firstLine="180"/>
              <w:jc w:val="center"/>
            </w:pPr>
          </w:p>
        </w:tc>
        <w:tc>
          <w:tcPr>
            <w:tcW w:w="1020" w:type="dxa"/>
            <w:gridSpan w:val="2"/>
            <w:tcBorders>
              <w:left w:val="double" w:sz="4" w:space="0" w:color="auto"/>
              <w:bottom w:val="nil"/>
            </w:tcBorders>
            <w:vAlign w:val="center"/>
          </w:tcPr>
          <w:p w14:paraId="461E3C8F" w14:textId="76BBCDFC" w:rsidR="00B8363C" w:rsidRPr="00016486" w:rsidRDefault="00B8363C" w:rsidP="00013012">
            <w:pPr>
              <w:pStyle w:val="01"/>
            </w:pPr>
            <w:r w:rsidRPr="00016486">
              <w:rPr>
                <w:rFonts w:hint="eastAsia"/>
              </w:rPr>
              <w:t>1</w:t>
            </w:r>
          </w:p>
        </w:tc>
        <w:tc>
          <w:tcPr>
            <w:tcW w:w="5386" w:type="dxa"/>
            <w:tcBorders>
              <w:right w:val="double" w:sz="4" w:space="0" w:color="auto"/>
            </w:tcBorders>
          </w:tcPr>
          <w:p w14:paraId="11062267" w14:textId="218B4794" w:rsidR="00B8363C" w:rsidRPr="00016486" w:rsidRDefault="00B8363C" w:rsidP="00013012">
            <w:pPr>
              <w:pStyle w:val="11"/>
              <w:spacing w:before="33" w:after="33"/>
            </w:pPr>
            <w:r w:rsidRPr="00016486">
              <w:rPr>
                <w:rFonts w:hint="eastAsia"/>
              </w:rPr>
              <w:t>不特定若しくは多数の者が利用し、又は主として高齢者、障がい者等が利用する更衣室又は脱衣室を設ける場合は、その1以上は次に掲げるもの</w:t>
            </w:r>
          </w:p>
        </w:tc>
        <w:tc>
          <w:tcPr>
            <w:tcW w:w="963" w:type="dxa"/>
            <w:gridSpan w:val="4"/>
            <w:tcBorders>
              <w:left w:val="double" w:sz="4" w:space="0" w:color="auto"/>
              <w:right w:val="double" w:sz="4" w:space="0" w:color="auto"/>
              <w:tl2br w:val="single" w:sz="4" w:space="0" w:color="auto"/>
            </w:tcBorders>
            <w:vAlign w:val="center"/>
          </w:tcPr>
          <w:p w14:paraId="5304C991" w14:textId="77777777" w:rsidR="00B8363C" w:rsidRPr="00016486" w:rsidRDefault="00B8363C" w:rsidP="00013012">
            <w:pPr>
              <w:pStyle w:val="01"/>
            </w:pPr>
          </w:p>
        </w:tc>
        <w:tc>
          <w:tcPr>
            <w:tcW w:w="510" w:type="dxa"/>
            <w:tcBorders>
              <w:left w:val="double" w:sz="4" w:space="0" w:color="auto"/>
            </w:tcBorders>
            <w:vAlign w:val="center"/>
          </w:tcPr>
          <w:p w14:paraId="79B595C4" w14:textId="77777777" w:rsidR="00B8363C" w:rsidRPr="00016486" w:rsidRDefault="00B8363C" w:rsidP="00013012">
            <w:pPr>
              <w:ind w:firstLine="180"/>
              <w:jc w:val="center"/>
            </w:pPr>
          </w:p>
        </w:tc>
      </w:tr>
      <w:tr w:rsidR="00016486" w:rsidRPr="00016486" w14:paraId="3009F769" w14:textId="77777777" w:rsidTr="00B8363C">
        <w:trPr>
          <w:cantSplit/>
          <w:trHeight w:val="283"/>
        </w:trPr>
        <w:tc>
          <w:tcPr>
            <w:tcW w:w="283" w:type="dxa"/>
            <w:vMerge/>
            <w:vAlign w:val="center"/>
          </w:tcPr>
          <w:p w14:paraId="0B7BDAFC" w14:textId="77777777" w:rsidR="00B8363C" w:rsidRPr="00016486" w:rsidRDefault="00B8363C" w:rsidP="00B8363C">
            <w:pPr>
              <w:pStyle w:val="01"/>
              <w:ind w:leftChars="-62" w:left="-112" w:rightChars="-57" w:right="-103"/>
            </w:pPr>
          </w:p>
        </w:tc>
        <w:tc>
          <w:tcPr>
            <w:tcW w:w="737" w:type="dxa"/>
            <w:vMerge/>
            <w:textDirection w:val="tbRlV"/>
            <w:vAlign w:val="center"/>
          </w:tcPr>
          <w:p w14:paraId="298CB10B" w14:textId="77777777" w:rsidR="00B8363C" w:rsidRPr="00016486" w:rsidRDefault="00B8363C" w:rsidP="00B8363C">
            <w:pPr>
              <w:pStyle w:val="02"/>
            </w:pPr>
          </w:p>
        </w:tc>
        <w:tc>
          <w:tcPr>
            <w:tcW w:w="236" w:type="dxa"/>
            <w:vMerge/>
            <w:tcBorders>
              <w:right w:val="double" w:sz="4" w:space="0" w:color="auto"/>
            </w:tcBorders>
            <w:vAlign w:val="center"/>
          </w:tcPr>
          <w:p w14:paraId="1570AF04" w14:textId="77777777" w:rsidR="00B8363C" w:rsidRPr="00016486" w:rsidRDefault="00B8363C" w:rsidP="00B8363C">
            <w:pPr>
              <w:pStyle w:val="009-8pt"/>
              <w:ind w:leftChars="-38" w:left="-68"/>
            </w:pPr>
          </w:p>
        </w:tc>
        <w:tc>
          <w:tcPr>
            <w:tcW w:w="510" w:type="dxa"/>
            <w:vMerge/>
            <w:tcBorders>
              <w:left w:val="double" w:sz="4" w:space="0" w:color="auto"/>
              <w:right w:val="double" w:sz="4" w:space="0" w:color="auto"/>
            </w:tcBorders>
            <w:vAlign w:val="center"/>
          </w:tcPr>
          <w:p w14:paraId="1EF6F2E3" w14:textId="77777777" w:rsidR="00B8363C" w:rsidRPr="00016486" w:rsidRDefault="00B8363C" w:rsidP="00B8363C">
            <w:pPr>
              <w:ind w:firstLine="180"/>
              <w:jc w:val="center"/>
            </w:pPr>
          </w:p>
        </w:tc>
        <w:tc>
          <w:tcPr>
            <w:tcW w:w="255" w:type="dxa"/>
            <w:vMerge w:val="restart"/>
            <w:tcBorders>
              <w:top w:val="nil"/>
              <w:left w:val="double" w:sz="4" w:space="0" w:color="auto"/>
            </w:tcBorders>
            <w:vAlign w:val="center"/>
          </w:tcPr>
          <w:p w14:paraId="02D0BE6B" w14:textId="77777777" w:rsidR="00B8363C" w:rsidRPr="00016486" w:rsidRDefault="00B8363C" w:rsidP="00B8363C">
            <w:pPr>
              <w:pStyle w:val="01"/>
            </w:pPr>
          </w:p>
        </w:tc>
        <w:tc>
          <w:tcPr>
            <w:tcW w:w="765" w:type="dxa"/>
            <w:tcBorders>
              <w:top w:val="single" w:sz="4" w:space="0" w:color="auto"/>
            </w:tcBorders>
            <w:vAlign w:val="center"/>
          </w:tcPr>
          <w:p w14:paraId="0DAED15D" w14:textId="1E406DD8" w:rsidR="00B8363C" w:rsidRPr="00016486" w:rsidRDefault="00B8363C" w:rsidP="00B8363C">
            <w:pPr>
              <w:pStyle w:val="01"/>
            </w:pPr>
            <w:r w:rsidRPr="00016486">
              <w:rPr>
                <w:rFonts w:hint="eastAsia"/>
              </w:rPr>
              <w:t>1</w:t>
            </w:r>
          </w:p>
        </w:tc>
        <w:tc>
          <w:tcPr>
            <w:tcW w:w="5386" w:type="dxa"/>
            <w:tcBorders>
              <w:right w:val="double" w:sz="4" w:space="0" w:color="auto"/>
            </w:tcBorders>
          </w:tcPr>
          <w:p w14:paraId="06A2A3F9" w14:textId="7745CDCE" w:rsidR="00B8363C" w:rsidRPr="00016486" w:rsidRDefault="00B8363C" w:rsidP="00B8363C">
            <w:pPr>
              <w:pStyle w:val="11"/>
              <w:spacing w:before="33" w:after="33"/>
            </w:pPr>
            <w:r w:rsidRPr="00016486">
              <w:rPr>
                <w:rFonts w:hint="eastAsia"/>
              </w:rPr>
              <w:t>出入口の有効幅85cm以上</w:t>
            </w:r>
          </w:p>
        </w:tc>
        <w:tc>
          <w:tcPr>
            <w:tcW w:w="236" w:type="dxa"/>
            <w:tcBorders>
              <w:left w:val="double" w:sz="4" w:space="0" w:color="auto"/>
            </w:tcBorders>
            <w:vAlign w:val="center"/>
          </w:tcPr>
          <w:p w14:paraId="28792A00" w14:textId="77777777" w:rsidR="00B8363C" w:rsidRPr="00016486" w:rsidRDefault="00B8363C" w:rsidP="00B8363C">
            <w:pPr>
              <w:pStyle w:val="01"/>
            </w:pPr>
          </w:p>
        </w:tc>
        <w:tc>
          <w:tcPr>
            <w:tcW w:w="255" w:type="dxa"/>
            <w:vAlign w:val="center"/>
          </w:tcPr>
          <w:p w14:paraId="4B4D11B9" w14:textId="72420F01" w:rsidR="00B8363C" w:rsidRPr="00016486" w:rsidRDefault="00B8363C" w:rsidP="00B8363C">
            <w:pPr>
              <w:pStyle w:val="01"/>
              <w:ind w:leftChars="-36" w:left="-65" w:rightChars="-26" w:right="-47"/>
            </w:pPr>
            <w:r w:rsidRPr="00016486">
              <w:rPr>
                <w:rFonts w:hint="eastAsia"/>
              </w:rPr>
              <w:t>－</w:t>
            </w:r>
          </w:p>
        </w:tc>
        <w:tc>
          <w:tcPr>
            <w:tcW w:w="236" w:type="dxa"/>
            <w:vAlign w:val="center"/>
          </w:tcPr>
          <w:p w14:paraId="66ADCA3C" w14:textId="77777777" w:rsidR="00B8363C" w:rsidRPr="00016486" w:rsidRDefault="00B8363C" w:rsidP="00B8363C">
            <w:pPr>
              <w:pStyle w:val="01"/>
            </w:pPr>
          </w:p>
        </w:tc>
        <w:tc>
          <w:tcPr>
            <w:tcW w:w="236" w:type="dxa"/>
            <w:tcBorders>
              <w:right w:val="double" w:sz="4" w:space="0" w:color="auto"/>
            </w:tcBorders>
            <w:vAlign w:val="center"/>
          </w:tcPr>
          <w:p w14:paraId="34344C72" w14:textId="77777777" w:rsidR="00B8363C" w:rsidRPr="00016486" w:rsidRDefault="00B8363C" w:rsidP="00B8363C">
            <w:pPr>
              <w:pStyle w:val="01"/>
            </w:pPr>
          </w:p>
        </w:tc>
        <w:tc>
          <w:tcPr>
            <w:tcW w:w="510" w:type="dxa"/>
            <w:tcBorders>
              <w:left w:val="double" w:sz="4" w:space="0" w:color="auto"/>
            </w:tcBorders>
            <w:vAlign w:val="center"/>
          </w:tcPr>
          <w:p w14:paraId="5565736D" w14:textId="77777777" w:rsidR="00B8363C" w:rsidRPr="00016486" w:rsidRDefault="00B8363C" w:rsidP="00B8363C">
            <w:pPr>
              <w:ind w:firstLine="180"/>
              <w:jc w:val="center"/>
            </w:pPr>
          </w:p>
        </w:tc>
      </w:tr>
      <w:tr w:rsidR="00016486" w:rsidRPr="00016486" w14:paraId="7AC27F67" w14:textId="77777777" w:rsidTr="00B8363C">
        <w:trPr>
          <w:cantSplit/>
          <w:trHeight w:val="283"/>
        </w:trPr>
        <w:tc>
          <w:tcPr>
            <w:tcW w:w="283" w:type="dxa"/>
            <w:vMerge/>
            <w:vAlign w:val="center"/>
          </w:tcPr>
          <w:p w14:paraId="096556AF" w14:textId="77777777" w:rsidR="00B8363C" w:rsidRPr="00016486" w:rsidRDefault="00B8363C" w:rsidP="00B8363C">
            <w:pPr>
              <w:pStyle w:val="01"/>
              <w:ind w:leftChars="-62" w:left="-112" w:rightChars="-57" w:right="-103"/>
            </w:pPr>
          </w:p>
        </w:tc>
        <w:tc>
          <w:tcPr>
            <w:tcW w:w="737" w:type="dxa"/>
            <w:vMerge/>
            <w:textDirection w:val="tbRlV"/>
            <w:vAlign w:val="center"/>
          </w:tcPr>
          <w:p w14:paraId="0FBB1B65" w14:textId="77777777" w:rsidR="00B8363C" w:rsidRPr="00016486" w:rsidRDefault="00B8363C" w:rsidP="00B8363C">
            <w:pPr>
              <w:pStyle w:val="02"/>
            </w:pPr>
          </w:p>
        </w:tc>
        <w:tc>
          <w:tcPr>
            <w:tcW w:w="236" w:type="dxa"/>
            <w:vMerge/>
            <w:tcBorders>
              <w:right w:val="double" w:sz="4" w:space="0" w:color="auto"/>
            </w:tcBorders>
            <w:vAlign w:val="center"/>
          </w:tcPr>
          <w:p w14:paraId="18169E6D" w14:textId="77777777" w:rsidR="00B8363C" w:rsidRPr="00016486" w:rsidRDefault="00B8363C" w:rsidP="00B8363C">
            <w:pPr>
              <w:pStyle w:val="009-8pt"/>
              <w:ind w:leftChars="-38" w:left="-68"/>
            </w:pPr>
          </w:p>
        </w:tc>
        <w:tc>
          <w:tcPr>
            <w:tcW w:w="510" w:type="dxa"/>
            <w:vMerge/>
            <w:tcBorders>
              <w:left w:val="double" w:sz="4" w:space="0" w:color="auto"/>
              <w:right w:val="double" w:sz="4" w:space="0" w:color="auto"/>
            </w:tcBorders>
            <w:vAlign w:val="center"/>
          </w:tcPr>
          <w:p w14:paraId="36C87FEF" w14:textId="77777777" w:rsidR="00B8363C" w:rsidRPr="00016486" w:rsidRDefault="00B8363C" w:rsidP="00B8363C">
            <w:pPr>
              <w:ind w:firstLine="180"/>
              <w:jc w:val="center"/>
            </w:pPr>
          </w:p>
        </w:tc>
        <w:tc>
          <w:tcPr>
            <w:tcW w:w="255" w:type="dxa"/>
            <w:vMerge/>
            <w:tcBorders>
              <w:left w:val="double" w:sz="4" w:space="0" w:color="auto"/>
            </w:tcBorders>
            <w:vAlign w:val="center"/>
          </w:tcPr>
          <w:p w14:paraId="44E0C07A" w14:textId="77777777" w:rsidR="00B8363C" w:rsidRPr="00016486" w:rsidRDefault="00B8363C" w:rsidP="00B8363C">
            <w:pPr>
              <w:pStyle w:val="01"/>
            </w:pPr>
          </w:p>
        </w:tc>
        <w:tc>
          <w:tcPr>
            <w:tcW w:w="765" w:type="dxa"/>
            <w:vAlign w:val="center"/>
          </w:tcPr>
          <w:p w14:paraId="05E4EC50" w14:textId="7CB66465" w:rsidR="00B8363C" w:rsidRPr="00016486" w:rsidRDefault="00B8363C" w:rsidP="00B8363C">
            <w:pPr>
              <w:pStyle w:val="01"/>
            </w:pPr>
            <w:r w:rsidRPr="00016486">
              <w:rPr>
                <w:rFonts w:hint="eastAsia"/>
              </w:rPr>
              <w:t>2</w:t>
            </w:r>
          </w:p>
        </w:tc>
        <w:tc>
          <w:tcPr>
            <w:tcW w:w="5386" w:type="dxa"/>
            <w:tcBorders>
              <w:right w:val="double" w:sz="4" w:space="0" w:color="auto"/>
            </w:tcBorders>
          </w:tcPr>
          <w:p w14:paraId="3A4A6B6A" w14:textId="4BF55E42" w:rsidR="00B8363C" w:rsidRPr="00016486" w:rsidRDefault="00B8363C" w:rsidP="00B8363C">
            <w:pPr>
              <w:pStyle w:val="11"/>
              <w:spacing w:before="33" w:after="33"/>
            </w:pPr>
            <w:r w:rsidRPr="00016486">
              <w:rPr>
                <w:rFonts w:hint="eastAsia"/>
              </w:rPr>
              <w:t>更衣室又は脱衣室に入るための通路、出入口、室内の床に段差その他の障害物を設けない</w:t>
            </w:r>
          </w:p>
        </w:tc>
        <w:tc>
          <w:tcPr>
            <w:tcW w:w="236" w:type="dxa"/>
            <w:tcBorders>
              <w:left w:val="double" w:sz="4" w:space="0" w:color="auto"/>
            </w:tcBorders>
            <w:vAlign w:val="center"/>
          </w:tcPr>
          <w:p w14:paraId="54079DBE" w14:textId="77777777" w:rsidR="00B8363C" w:rsidRPr="00016486" w:rsidRDefault="00B8363C" w:rsidP="00B8363C">
            <w:pPr>
              <w:pStyle w:val="01"/>
            </w:pPr>
          </w:p>
        </w:tc>
        <w:tc>
          <w:tcPr>
            <w:tcW w:w="255" w:type="dxa"/>
            <w:vAlign w:val="center"/>
          </w:tcPr>
          <w:p w14:paraId="433B72DE" w14:textId="6B467B5E" w:rsidR="00B8363C" w:rsidRPr="00016486" w:rsidRDefault="00B8363C" w:rsidP="00B8363C">
            <w:pPr>
              <w:pStyle w:val="01"/>
              <w:ind w:leftChars="-36" w:left="-65" w:rightChars="-26" w:right="-47"/>
            </w:pPr>
            <w:r w:rsidRPr="00016486">
              <w:rPr>
                <w:rFonts w:hint="eastAsia"/>
              </w:rPr>
              <w:t>－</w:t>
            </w:r>
          </w:p>
        </w:tc>
        <w:tc>
          <w:tcPr>
            <w:tcW w:w="236" w:type="dxa"/>
            <w:vAlign w:val="center"/>
          </w:tcPr>
          <w:p w14:paraId="5AB27741" w14:textId="77777777" w:rsidR="00B8363C" w:rsidRPr="00016486" w:rsidRDefault="00B8363C" w:rsidP="00B8363C">
            <w:pPr>
              <w:pStyle w:val="01"/>
            </w:pPr>
          </w:p>
        </w:tc>
        <w:tc>
          <w:tcPr>
            <w:tcW w:w="236" w:type="dxa"/>
            <w:tcBorders>
              <w:right w:val="double" w:sz="4" w:space="0" w:color="auto"/>
            </w:tcBorders>
            <w:vAlign w:val="center"/>
          </w:tcPr>
          <w:p w14:paraId="0B95D2D5" w14:textId="77777777" w:rsidR="00B8363C" w:rsidRPr="00016486" w:rsidRDefault="00B8363C" w:rsidP="00B8363C">
            <w:pPr>
              <w:pStyle w:val="01"/>
            </w:pPr>
          </w:p>
        </w:tc>
        <w:tc>
          <w:tcPr>
            <w:tcW w:w="510" w:type="dxa"/>
            <w:tcBorders>
              <w:left w:val="double" w:sz="4" w:space="0" w:color="auto"/>
            </w:tcBorders>
            <w:vAlign w:val="center"/>
          </w:tcPr>
          <w:p w14:paraId="0DC5DD2B" w14:textId="77777777" w:rsidR="00B8363C" w:rsidRPr="00016486" w:rsidRDefault="00B8363C" w:rsidP="00B8363C">
            <w:pPr>
              <w:ind w:firstLine="180"/>
              <w:jc w:val="center"/>
            </w:pPr>
          </w:p>
        </w:tc>
      </w:tr>
      <w:tr w:rsidR="00016486" w:rsidRPr="00016486" w14:paraId="29E8AA0C" w14:textId="77777777" w:rsidTr="00B8363C">
        <w:trPr>
          <w:cantSplit/>
          <w:trHeight w:val="283"/>
        </w:trPr>
        <w:tc>
          <w:tcPr>
            <w:tcW w:w="283" w:type="dxa"/>
            <w:vMerge/>
            <w:vAlign w:val="center"/>
          </w:tcPr>
          <w:p w14:paraId="129E88E2" w14:textId="77777777" w:rsidR="00B8363C" w:rsidRPr="00016486" w:rsidRDefault="00B8363C" w:rsidP="00B8363C">
            <w:pPr>
              <w:pStyle w:val="01"/>
              <w:ind w:leftChars="-62" w:left="-112" w:rightChars="-57" w:right="-103"/>
            </w:pPr>
          </w:p>
        </w:tc>
        <w:tc>
          <w:tcPr>
            <w:tcW w:w="737" w:type="dxa"/>
            <w:vMerge/>
            <w:textDirection w:val="tbRlV"/>
            <w:vAlign w:val="center"/>
          </w:tcPr>
          <w:p w14:paraId="66F60052" w14:textId="77777777" w:rsidR="00B8363C" w:rsidRPr="00016486" w:rsidRDefault="00B8363C" w:rsidP="00B8363C">
            <w:pPr>
              <w:pStyle w:val="02"/>
            </w:pPr>
          </w:p>
        </w:tc>
        <w:tc>
          <w:tcPr>
            <w:tcW w:w="236" w:type="dxa"/>
            <w:vMerge/>
            <w:tcBorders>
              <w:right w:val="double" w:sz="4" w:space="0" w:color="auto"/>
            </w:tcBorders>
            <w:vAlign w:val="center"/>
          </w:tcPr>
          <w:p w14:paraId="067728CD" w14:textId="77777777" w:rsidR="00B8363C" w:rsidRPr="00016486" w:rsidRDefault="00B8363C" w:rsidP="00B8363C">
            <w:pPr>
              <w:pStyle w:val="009-8pt"/>
              <w:ind w:leftChars="-38" w:left="-68"/>
            </w:pPr>
          </w:p>
        </w:tc>
        <w:tc>
          <w:tcPr>
            <w:tcW w:w="510" w:type="dxa"/>
            <w:vMerge/>
            <w:tcBorders>
              <w:left w:val="double" w:sz="4" w:space="0" w:color="auto"/>
              <w:right w:val="double" w:sz="4" w:space="0" w:color="auto"/>
            </w:tcBorders>
            <w:vAlign w:val="center"/>
          </w:tcPr>
          <w:p w14:paraId="2465003D" w14:textId="77777777" w:rsidR="00B8363C" w:rsidRPr="00016486" w:rsidRDefault="00B8363C" w:rsidP="00B8363C">
            <w:pPr>
              <w:ind w:firstLine="180"/>
              <w:jc w:val="center"/>
            </w:pPr>
          </w:p>
        </w:tc>
        <w:tc>
          <w:tcPr>
            <w:tcW w:w="255" w:type="dxa"/>
            <w:vMerge/>
            <w:tcBorders>
              <w:left w:val="double" w:sz="4" w:space="0" w:color="auto"/>
            </w:tcBorders>
            <w:vAlign w:val="center"/>
          </w:tcPr>
          <w:p w14:paraId="51C6EDBD" w14:textId="77777777" w:rsidR="00B8363C" w:rsidRPr="00016486" w:rsidRDefault="00B8363C" w:rsidP="00B8363C">
            <w:pPr>
              <w:pStyle w:val="01"/>
            </w:pPr>
          </w:p>
        </w:tc>
        <w:tc>
          <w:tcPr>
            <w:tcW w:w="765" w:type="dxa"/>
            <w:vAlign w:val="center"/>
          </w:tcPr>
          <w:p w14:paraId="73D03599" w14:textId="49FD8627" w:rsidR="00B8363C" w:rsidRPr="00016486" w:rsidRDefault="00B8363C" w:rsidP="00B8363C">
            <w:pPr>
              <w:pStyle w:val="01"/>
            </w:pPr>
            <w:r w:rsidRPr="00016486">
              <w:rPr>
                <w:rFonts w:hint="eastAsia"/>
              </w:rPr>
              <w:t>3</w:t>
            </w:r>
          </w:p>
        </w:tc>
        <w:tc>
          <w:tcPr>
            <w:tcW w:w="5386" w:type="dxa"/>
            <w:tcBorders>
              <w:right w:val="double" w:sz="4" w:space="0" w:color="auto"/>
            </w:tcBorders>
          </w:tcPr>
          <w:p w14:paraId="15A51DB4" w14:textId="1F2DDEB9" w:rsidR="00B8363C" w:rsidRPr="00016486" w:rsidRDefault="00B8363C" w:rsidP="00B8363C">
            <w:pPr>
              <w:pStyle w:val="11"/>
              <w:spacing w:before="33" w:after="33"/>
            </w:pPr>
            <w:r w:rsidRPr="00016486">
              <w:rPr>
                <w:rFonts w:hint="eastAsia"/>
              </w:rPr>
              <w:t>床面は粗面又は滑りにくい仕上げ</w:t>
            </w:r>
          </w:p>
        </w:tc>
        <w:tc>
          <w:tcPr>
            <w:tcW w:w="236" w:type="dxa"/>
            <w:tcBorders>
              <w:left w:val="double" w:sz="4" w:space="0" w:color="auto"/>
            </w:tcBorders>
            <w:vAlign w:val="center"/>
          </w:tcPr>
          <w:p w14:paraId="7A714440" w14:textId="77777777" w:rsidR="00B8363C" w:rsidRPr="00016486" w:rsidRDefault="00B8363C" w:rsidP="00B8363C">
            <w:pPr>
              <w:pStyle w:val="01"/>
            </w:pPr>
          </w:p>
        </w:tc>
        <w:tc>
          <w:tcPr>
            <w:tcW w:w="255" w:type="dxa"/>
            <w:vAlign w:val="center"/>
          </w:tcPr>
          <w:p w14:paraId="66543E7D" w14:textId="09F7B578" w:rsidR="00B8363C" w:rsidRPr="00016486" w:rsidRDefault="00B8363C" w:rsidP="00B8363C">
            <w:pPr>
              <w:pStyle w:val="01"/>
              <w:ind w:leftChars="-36" w:left="-65" w:rightChars="-26" w:right="-47"/>
            </w:pPr>
            <w:r w:rsidRPr="00016486">
              <w:rPr>
                <w:rFonts w:hint="eastAsia"/>
              </w:rPr>
              <w:t>－</w:t>
            </w:r>
          </w:p>
        </w:tc>
        <w:tc>
          <w:tcPr>
            <w:tcW w:w="236" w:type="dxa"/>
            <w:vAlign w:val="center"/>
          </w:tcPr>
          <w:p w14:paraId="48EE2956" w14:textId="77777777" w:rsidR="00B8363C" w:rsidRPr="00016486" w:rsidRDefault="00B8363C" w:rsidP="00B8363C">
            <w:pPr>
              <w:pStyle w:val="01"/>
            </w:pPr>
          </w:p>
        </w:tc>
        <w:tc>
          <w:tcPr>
            <w:tcW w:w="236" w:type="dxa"/>
            <w:tcBorders>
              <w:right w:val="double" w:sz="4" w:space="0" w:color="auto"/>
            </w:tcBorders>
            <w:vAlign w:val="center"/>
          </w:tcPr>
          <w:p w14:paraId="73B49F9B" w14:textId="77777777" w:rsidR="00B8363C" w:rsidRPr="00016486" w:rsidRDefault="00B8363C" w:rsidP="00B8363C">
            <w:pPr>
              <w:pStyle w:val="01"/>
            </w:pPr>
          </w:p>
        </w:tc>
        <w:tc>
          <w:tcPr>
            <w:tcW w:w="510" w:type="dxa"/>
            <w:tcBorders>
              <w:left w:val="double" w:sz="4" w:space="0" w:color="auto"/>
            </w:tcBorders>
            <w:vAlign w:val="center"/>
          </w:tcPr>
          <w:p w14:paraId="735BF591" w14:textId="77777777" w:rsidR="00B8363C" w:rsidRPr="00016486" w:rsidRDefault="00B8363C" w:rsidP="00B8363C">
            <w:pPr>
              <w:ind w:firstLine="180"/>
              <w:jc w:val="center"/>
            </w:pPr>
          </w:p>
        </w:tc>
      </w:tr>
      <w:tr w:rsidR="00016486" w:rsidRPr="00016486" w14:paraId="04E7DDB0" w14:textId="77777777" w:rsidTr="00074F1F">
        <w:trPr>
          <w:cantSplit/>
          <w:trHeight w:val="283"/>
        </w:trPr>
        <w:tc>
          <w:tcPr>
            <w:tcW w:w="283" w:type="dxa"/>
            <w:vMerge/>
            <w:vAlign w:val="center"/>
          </w:tcPr>
          <w:p w14:paraId="5DD05743" w14:textId="77777777" w:rsidR="00B8363C" w:rsidRPr="00016486" w:rsidRDefault="00B8363C" w:rsidP="00B8363C">
            <w:pPr>
              <w:pStyle w:val="01"/>
              <w:ind w:leftChars="-62" w:left="-112" w:rightChars="-57" w:right="-103"/>
            </w:pPr>
          </w:p>
        </w:tc>
        <w:tc>
          <w:tcPr>
            <w:tcW w:w="737" w:type="dxa"/>
            <w:vMerge/>
            <w:textDirection w:val="tbRlV"/>
            <w:vAlign w:val="center"/>
          </w:tcPr>
          <w:p w14:paraId="1CB09B6E" w14:textId="77777777" w:rsidR="00B8363C" w:rsidRPr="00016486" w:rsidRDefault="00B8363C" w:rsidP="00B8363C">
            <w:pPr>
              <w:pStyle w:val="02"/>
            </w:pPr>
          </w:p>
        </w:tc>
        <w:tc>
          <w:tcPr>
            <w:tcW w:w="236" w:type="dxa"/>
            <w:vMerge/>
            <w:tcBorders>
              <w:right w:val="double" w:sz="4" w:space="0" w:color="auto"/>
            </w:tcBorders>
            <w:vAlign w:val="center"/>
          </w:tcPr>
          <w:p w14:paraId="3E4788A1" w14:textId="77777777" w:rsidR="00B8363C" w:rsidRPr="00016486" w:rsidRDefault="00B8363C" w:rsidP="00B8363C">
            <w:pPr>
              <w:pStyle w:val="009-8pt"/>
              <w:ind w:leftChars="-38" w:left="-68"/>
            </w:pPr>
          </w:p>
        </w:tc>
        <w:tc>
          <w:tcPr>
            <w:tcW w:w="510" w:type="dxa"/>
            <w:vMerge/>
            <w:tcBorders>
              <w:left w:val="double" w:sz="4" w:space="0" w:color="auto"/>
              <w:right w:val="double" w:sz="4" w:space="0" w:color="auto"/>
            </w:tcBorders>
            <w:vAlign w:val="center"/>
          </w:tcPr>
          <w:p w14:paraId="59514EC5" w14:textId="77777777" w:rsidR="00B8363C" w:rsidRPr="00016486" w:rsidRDefault="00B8363C" w:rsidP="00B8363C">
            <w:pPr>
              <w:ind w:firstLine="180"/>
              <w:jc w:val="center"/>
            </w:pPr>
          </w:p>
        </w:tc>
        <w:tc>
          <w:tcPr>
            <w:tcW w:w="255" w:type="dxa"/>
            <w:vMerge/>
            <w:tcBorders>
              <w:left w:val="double" w:sz="4" w:space="0" w:color="auto"/>
              <w:bottom w:val="single" w:sz="4" w:space="0" w:color="auto"/>
            </w:tcBorders>
            <w:vAlign w:val="center"/>
          </w:tcPr>
          <w:p w14:paraId="1F47C3F2" w14:textId="77777777" w:rsidR="00B8363C" w:rsidRPr="00016486" w:rsidRDefault="00B8363C" w:rsidP="00B8363C">
            <w:pPr>
              <w:pStyle w:val="01"/>
            </w:pPr>
          </w:p>
        </w:tc>
        <w:tc>
          <w:tcPr>
            <w:tcW w:w="765" w:type="dxa"/>
            <w:tcBorders>
              <w:bottom w:val="single" w:sz="4" w:space="0" w:color="auto"/>
            </w:tcBorders>
            <w:vAlign w:val="center"/>
          </w:tcPr>
          <w:p w14:paraId="5CD9CDF7" w14:textId="7DA46BE6" w:rsidR="00B8363C" w:rsidRPr="00016486" w:rsidRDefault="00B8363C" w:rsidP="00B8363C">
            <w:pPr>
              <w:pStyle w:val="01"/>
            </w:pPr>
            <w:r w:rsidRPr="00016486">
              <w:rPr>
                <w:rFonts w:hint="eastAsia"/>
              </w:rPr>
              <w:t>4</w:t>
            </w:r>
          </w:p>
        </w:tc>
        <w:tc>
          <w:tcPr>
            <w:tcW w:w="5386" w:type="dxa"/>
            <w:tcBorders>
              <w:right w:val="double" w:sz="4" w:space="0" w:color="auto"/>
            </w:tcBorders>
          </w:tcPr>
          <w:p w14:paraId="2ABF7631" w14:textId="3DC62364" w:rsidR="00B8363C" w:rsidRPr="00016486" w:rsidRDefault="00B8363C" w:rsidP="00B8363C">
            <w:pPr>
              <w:pStyle w:val="11"/>
              <w:spacing w:before="33" w:after="33"/>
            </w:pPr>
            <w:r w:rsidRPr="00016486">
              <w:rPr>
                <w:rFonts w:hint="eastAsia"/>
              </w:rPr>
              <w:t>室内の周囲に手すりを水平に設置し、必要に応じて手すりを垂直に設置</w:t>
            </w:r>
          </w:p>
        </w:tc>
        <w:tc>
          <w:tcPr>
            <w:tcW w:w="236" w:type="dxa"/>
            <w:tcBorders>
              <w:left w:val="double" w:sz="4" w:space="0" w:color="auto"/>
              <w:bottom w:val="single" w:sz="4" w:space="0" w:color="auto"/>
            </w:tcBorders>
            <w:vAlign w:val="center"/>
          </w:tcPr>
          <w:p w14:paraId="0E25FA24" w14:textId="77777777" w:rsidR="00B8363C" w:rsidRPr="00016486" w:rsidRDefault="00B8363C" w:rsidP="00B8363C">
            <w:pPr>
              <w:pStyle w:val="01"/>
            </w:pPr>
          </w:p>
        </w:tc>
        <w:tc>
          <w:tcPr>
            <w:tcW w:w="255" w:type="dxa"/>
            <w:tcBorders>
              <w:bottom w:val="single" w:sz="4" w:space="0" w:color="auto"/>
            </w:tcBorders>
            <w:vAlign w:val="center"/>
          </w:tcPr>
          <w:p w14:paraId="61F9DD5D" w14:textId="7EF97ADB" w:rsidR="00B8363C" w:rsidRPr="00016486" w:rsidRDefault="00B8363C" w:rsidP="00B8363C">
            <w:pPr>
              <w:pStyle w:val="01"/>
              <w:ind w:leftChars="-36" w:left="-65" w:rightChars="-26" w:right="-47"/>
            </w:pPr>
            <w:r w:rsidRPr="00016486">
              <w:rPr>
                <w:rFonts w:hint="eastAsia"/>
              </w:rPr>
              <w:t>－</w:t>
            </w:r>
          </w:p>
        </w:tc>
        <w:tc>
          <w:tcPr>
            <w:tcW w:w="236" w:type="dxa"/>
            <w:tcBorders>
              <w:bottom w:val="single" w:sz="4" w:space="0" w:color="auto"/>
            </w:tcBorders>
            <w:vAlign w:val="center"/>
          </w:tcPr>
          <w:p w14:paraId="49AE3205" w14:textId="77777777" w:rsidR="00B8363C" w:rsidRPr="00016486" w:rsidRDefault="00B8363C" w:rsidP="00B8363C">
            <w:pPr>
              <w:pStyle w:val="01"/>
            </w:pPr>
          </w:p>
        </w:tc>
        <w:tc>
          <w:tcPr>
            <w:tcW w:w="236" w:type="dxa"/>
            <w:tcBorders>
              <w:bottom w:val="single" w:sz="4" w:space="0" w:color="auto"/>
              <w:right w:val="double" w:sz="4" w:space="0" w:color="auto"/>
            </w:tcBorders>
            <w:vAlign w:val="center"/>
          </w:tcPr>
          <w:p w14:paraId="3AC1BF9C" w14:textId="77777777" w:rsidR="00B8363C" w:rsidRPr="00016486" w:rsidRDefault="00B8363C" w:rsidP="00B8363C">
            <w:pPr>
              <w:pStyle w:val="01"/>
            </w:pPr>
          </w:p>
        </w:tc>
        <w:tc>
          <w:tcPr>
            <w:tcW w:w="510" w:type="dxa"/>
            <w:tcBorders>
              <w:left w:val="double" w:sz="4" w:space="0" w:color="auto"/>
            </w:tcBorders>
            <w:vAlign w:val="center"/>
          </w:tcPr>
          <w:p w14:paraId="35E09CB0" w14:textId="77777777" w:rsidR="00B8363C" w:rsidRPr="00016486" w:rsidRDefault="00B8363C" w:rsidP="00B8363C">
            <w:pPr>
              <w:ind w:firstLine="180"/>
              <w:jc w:val="center"/>
            </w:pPr>
          </w:p>
        </w:tc>
      </w:tr>
      <w:tr w:rsidR="00016486" w:rsidRPr="00016486" w14:paraId="587A56C1" w14:textId="77777777" w:rsidTr="00074F1F">
        <w:trPr>
          <w:cantSplit/>
          <w:trHeight w:val="283"/>
        </w:trPr>
        <w:tc>
          <w:tcPr>
            <w:tcW w:w="283" w:type="dxa"/>
            <w:vMerge w:val="restart"/>
            <w:vAlign w:val="center"/>
          </w:tcPr>
          <w:p w14:paraId="4E3062EE" w14:textId="2F33AD17" w:rsidR="00B8363C" w:rsidRPr="00016486" w:rsidRDefault="00B8363C" w:rsidP="00013012">
            <w:pPr>
              <w:pStyle w:val="01"/>
              <w:ind w:leftChars="-62" w:left="-112" w:rightChars="-57" w:right="-103"/>
            </w:pPr>
            <w:r w:rsidRPr="00016486">
              <w:rPr>
                <w:rFonts w:hint="eastAsia"/>
              </w:rPr>
              <w:t>21</w:t>
            </w:r>
          </w:p>
        </w:tc>
        <w:tc>
          <w:tcPr>
            <w:tcW w:w="737" w:type="dxa"/>
            <w:vMerge w:val="restart"/>
            <w:textDirection w:val="tbRlV"/>
            <w:vAlign w:val="center"/>
          </w:tcPr>
          <w:p w14:paraId="315034EE" w14:textId="00BC83C6" w:rsidR="00B8363C" w:rsidRPr="00016486" w:rsidRDefault="00B8363C" w:rsidP="00013012">
            <w:pPr>
              <w:pStyle w:val="02"/>
            </w:pPr>
            <w:r w:rsidRPr="00016486">
              <w:rPr>
                <w:rFonts w:hint="eastAsia"/>
              </w:rPr>
              <w:t>手すり</w:t>
            </w:r>
          </w:p>
        </w:tc>
        <w:tc>
          <w:tcPr>
            <w:tcW w:w="236" w:type="dxa"/>
            <w:vMerge w:val="restart"/>
            <w:tcBorders>
              <w:right w:val="double" w:sz="4" w:space="0" w:color="auto"/>
            </w:tcBorders>
            <w:vAlign w:val="center"/>
          </w:tcPr>
          <w:p w14:paraId="6D0B5A96" w14:textId="0C1A442E" w:rsidR="00B8363C" w:rsidRPr="00016486" w:rsidRDefault="00B8363C" w:rsidP="004E3EAD">
            <w:pPr>
              <w:pStyle w:val="009-8pt"/>
              <w:ind w:leftChars="-38" w:left="-68"/>
            </w:pPr>
            <w:r w:rsidRPr="00016486">
              <w:rPr>
                <w:rFonts w:hint="eastAsia"/>
              </w:rPr>
              <w:t>一般</w:t>
            </w:r>
          </w:p>
        </w:tc>
        <w:tc>
          <w:tcPr>
            <w:tcW w:w="510" w:type="dxa"/>
            <w:vMerge w:val="restart"/>
            <w:tcBorders>
              <w:left w:val="double" w:sz="4" w:space="0" w:color="auto"/>
              <w:right w:val="double" w:sz="4" w:space="0" w:color="auto"/>
            </w:tcBorders>
            <w:vAlign w:val="center"/>
          </w:tcPr>
          <w:p w14:paraId="679F1B4F" w14:textId="77777777" w:rsidR="00B8363C" w:rsidRPr="00016486" w:rsidRDefault="00B8363C" w:rsidP="00013012">
            <w:pPr>
              <w:ind w:firstLine="180"/>
              <w:jc w:val="center"/>
            </w:pPr>
          </w:p>
        </w:tc>
        <w:tc>
          <w:tcPr>
            <w:tcW w:w="1020" w:type="dxa"/>
            <w:gridSpan w:val="2"/>
            <w:tcBorders>
              <w:left w:val="double" w:sz="4" w:space="0" w:color="auto"/>
              <w:bottom w:val="nil"/>
            </w:tcBorders>
            <w:vAlign w:val="center"/>
          </w:tcPr>
          <w:p w14:paraId="650C8C9D" w14:textId="1F5CD729" w:rsidR="00B8363C" w:rsidRPr="00016486" w:rsidRDefault="00B8363C" w:rsidP="00013012">
            <w:pPr>
              <w:pStyle w:val="01"/>
            </w:pPr>
            <w:r w:rsidRPr="00016486">
              <w:rPr>
                <w:rFonts w:hint="eastAsia"/>
              </w:rPr>
              <w:t>1</w:t>
            </w:r>
          </w:p>
        </w:tc>
        <w:tc>
          <w:tcPr>
            <w:tcW w:w="5386" w:type="dxa"/>
            <w:tcBorders>
              <w:right w:val="double" w:sz="4" w:space="0" w:color="auto"/>
            </w:tcBorders>
          </w:tcPr>
          <w:p w14:paraId="2D7B42DF" w14:textId="1A87C926" w:rsidR="00B8363C" w:rsidRPr="00016486" w:rsidRDefault="00B8363C" w:rsidP="00013012">
            <w:pPr>
              <w:pStyle w:val="11"/>
              <w:spacing w:before="33" w:after="33"/>
            </w:pPr>
            <w:r w:rsidRPr="00016486">
              <w:rPr>
                <w:rFonts w:hint="eastAsia"/>
              </w:rPr>
              <w:t>手すりを連続して設ける場合は、次に掲げるもの</w:t>
            </w:r>
          </w:p>
        </w:tc>
        <w:tc>
          <w:tcPr>
            <w:tcW w:w="963" w:type="dxa"/>
            <w:gridSpan w:val="4"/>
            <w:tcBorders>
              <w:left w:val="double" w:sz="4" w:space="0" w:color="auto"/>
              <w:right w:val="double" w:sz="4" w:space="0" w:color="auto"/>
              <w:tl2br w:val="single" w:sz="4" w:space="0" w:color="auto"/>
            </w:tcBorders>
            <w:vAlign w:val="center"/>
          </w:tcPr>
          <w:p w14:paraId="75B54EF6" w14:textId="77777777" w:rsidR="00B8363C" w:rsidRPr="00016486" w:rsidRDefault="00B8363C" w:rsidP="00013012">
            <w:pPr>
              <w:pStyle w:val="01"/>
            </w:pPr>
          </w:p>
        </w:tc>
        <w:tc>
          <w:tcPr>
            <w:tcW w:w="510" w:type="dxa"/>
            <w:tcBorders>
              <w:left w:val="double" w:sz="4" w:space="0" w:color="auto"/>
            </w:tcBorders>
            <w:vAlign w:val="center"/>
          </w:tcPr>
          <w:p w14:paraId="47A322C9" w14:textId="77777777" w:rsidR="00B8363C" w:rsidRPr="00016486" w:rsidRDefault="00B8363C" w:rsidP="00013012">
            <w:pPr>
              <w:ind w:firstLine="180"/>
              <w:jc w:val="center"/>
            </w:pPr>
          </w:p>
        </w:tc>
      </w:tr>
      <w:tr w:rsidR="00016486" w:rsidRPr="00016486" w14:paraId="27D25369" w14:textId="77777777" w:rsidTr="00074F1F">
        <w:trPr>
          <w:cantSplit/>
          <w:trHeight w:val="283"/>
        </w:trPr>
        <w:tc>
          <w:tcPr>
            <w:tcW w:w="283" w:type="dxa"/>
            <w:vMerge/>
            <w:vAlign w:val="center"/>
          </w:tcPr>
          <w:p w14:paraId="685F0CDE" w14:textId="77777777" w:rsidR="00B8363C" w:rsidRPr="00016486" w:rsidRDefault="00B8363C" w:rsidP="00B8363C">
            <w:pPr>
              <w:pStyle w:val="01"/>
              <w:ind w:leftChars="-62" w:left="-112" w:rightChars="-57" w:right="-103"/>
            </w:pPr>
          </w:p>
        </w:tc>
        <w:tc>
          <w:tcPr>
            <w:tcW w:w="737" w:type="dxa"/>
            <w:vMerge/>
            <w:textDirection w:val="tbRlV"/>
            <w:vAlign w:val="center"/>
          </w:tcPr>
          <w:p w14:paraId="217D89ED" w14:textId="77777777" w:rsidR="00B8363C" w:rsidRPr="00016486" w:rsidRDefault="00B8363C" w:rsidP="00B8363C">
            <w:pPr>
              <w:pStyle w:val="02"/>
            </w:pPr>
          </w:p>
        </w:tc>
        <w:tc>
          <w:tcPr>
            <w:tcW w:w="236" w:type="dxa"/>
            <w:vMerge/>
            <w:tcBorders>
              <w:right w:val="double" w:sz="4" w:space="0" w:color="auto"/>
            </w:tcBorders>
            <w:vAlign w:val="center"/>
          </w:tcPr>
          <w:p w14:paraId="68210470" w14:textId="77777777" w:rsidR="00B8363C" w:rsidRPr="00016486" w:rsidRDefault="00B8363C" w:rsidP="00B8363C">
            <w:pPr>
              <w:pStyle w:val="009-8pt"/>
              <w:ind w:leftChars="-38" w:left="-68"/>
            </w:pPr>
          </w:p>
        </w:tc>
        <w:tc>
          <w:tcPr>
            <w:tcW w:w="510" w:type="dxa"/>
            <w:vMerge/>
            <w:tcBorders>
              <w:left w:val="double" w:sz="4" w:space="0" w:color="auto"/>
              <w:right w:val="double" w:sz="4" w:space="0" w:color="auto"/>
            </w:tcBorders>
            <w:vAlign w:val="center"/>
          </w:tcPr>
          <w:p w14:paraId="55B4377E" w14:textId="77777777" w:rsidR="00B8363C" w:rsidRPr="00016486" w:rsidRDefault="00B8363C" w:rsidP="00B8363C">
            <w:pPr>
              <w:ind w:firstLine="180"/>
              <w:jc w:val="center"/>
            </w:pPr>
          </w:p>
        </w:tc>
        <w:tc>
          <w:tcPr>
            <w:tcW w:w="255" w:type="dxa"/>
            <w:vMerge w:val="restart"/>
            <w:tcBorders>
              <w:top w:val="nil"/>
              <w:left w:val="double" w:sz="4" w:space="0" w:color="auto"/>
            </w:tcBorders>
            <w:vAlign w:val="center"/>
          </w:tcPr>
          <w:p w14:paraId="7DC1D1CF" w14:textId="77777777" w:rsidR="00B8363C" w:rsidRPr="00016486" w:rsidRDefault="00B8363C" w:rsidP="00B8363C">
            <w:pPr>
              <w:pStyle w:val="01"/>
            </w:pPr>
          </w:p>
        </w:tc>
        <w:tc>
          <w:tcPr>
            <w:tcW w:w="765" w:type="dxa"/>
            <w:tcBorders>
              <w:top w:val="single" w:sz="4" w:space="0" w:color="auto"/>
            </w:tcBorders>
            <w:vAlign w:val="center"/>
          </w:tcPr>
          <w:p w14:paraId="2E400E25" w14:textId="5C01760A" w:rsidR="00B8363C" w:rsidRPr="00016486" w:rsidRDefault="00B8363C" w:rsidP="00B8363C">
            <w:pPr>
              <w:pStyle w:val="01"/>
            </w:pPr>
            <w:r w:rsidRPr="00016486">
              <w:rPr>
                <w:rFonts w:hint="eastAsia"/>
              </w:rPr>
              <w:t>1</w:t>
            </w:r>
          </w:p>
        </w:tc>
        <w:tc>
          <w:tcPr>
            <w:tcW w:w="5386" w:type="dxa"/>
            <w:tcBorders>
              <w:right w:val="double" w:sz="4" w:space="0" w:color="auto"/>
            </w:tcBorders>
          </w:tcPr>
          <w:p w14:paraId="6A6B5CB5" w14:textId="663C8241" w:rsidR="00B8363C" w:rsidRPr="00016486" w:rsidRDefault="00B8363C" w:rsidP="00B8363C">
            <w:pPr>
              <w:pStyle w:val="11"/>
              <w:spacing w:before="33" w:after="33"/>
            </w:pPr>
            <w:r w:rsidRPr="00016486">
              <w:rPr>
                <w:rFonts w:hint="eastAsia"/>
              </w:rPr>
              <w:t>誘導を考慮し、連続して設置</w:t>
            </w:r>
          </w:p>
        </w:tc>
        <w:tc>
          <w:tcPr>
            <w:tcW w:w="236" w:type="dxa"/>
            <w:tcBorders>
              <w:left w:val="double" w:sz="4" w:space="0" w:color="auto"/>
            </w:tcBorders>
            <w:vAlign w:val="center"/>
          </w:tcPr>
          <w:p w14:paraId="33D07F98" w14:textId="77777777" w:rsidR="00B8363C" w:rsidRPr="00016486" w:rsidRDefault="00B8363C" w:rsidP="00B8363C">
            <w:pPr>
              <w:pStyle w:val="01"/>
            </w:pPr>
          </w:p>
        </w:tc>
        <w:tc>
          <w:tcPr>
            <w:tcW w:w="255" w:type="dxa"/>
            <w:vAlign w:val="center"/>
          </w:tcPr>
          <w:p w14:paraId="60BBBD03" w14:textId="59DB04F6" w:rsidR="00B8363C" w:rsidRPr="00016486" w:rsidRDefault="00B8363C" w:rsidP="00B8363C">
            <w:pPr>
              <w:pStyle w:val="01"/>
              <w:ind w:leftChars="-36" w:left="-65" w:rightChars="-26" w:right="-47"/>
            </w:pPr>
            <w:r w:rsidRPr="00016486">
              <w:rPr>
                <w:rFonts w:hint="eastAsia"/>
              </w:rPr>
              <w:t>－</w:t>
            </w:r>
          </w:p>
        </w:tc>
        <w:tc>
          <w:tcPr>
            <w:tcW w:w="236" w:type="dxa"/>
            <w:vAlign w:val="center"/>
          </w:tcPr>
          <w:p w14:paraId="1D4F1148" w14:textId="77777777" w:rsidR="00B8363C" w:rsidRPr="00016486" w:rsidRDefault="00B8363C" w:rsidP="00B8363C">
            <w:pPr>
              <w:pStyle w:val="01"/>
            </w:pPr>
          </w:p>
        </w:tc>
        <w:tc>
          <w:tcPr>
            <w:tcW w:w="236" w:type="dxa"/>
            <w:tcBorders>
              <w:right w:val="double" w:sz="4" w:space="0" w:color="auto"/>
            </w:tcBorders>
            <w:vAlign w:val="center"/>
          </w:tcPr>
          <w:p w14:paraId="7D56ADED" w14:textId="77777777" w:rsidR="00B8363C" w:rsidRPr="00016486" w:rsidRDefault="00B8363C" w:rsidP="00B8363C">
            <w:pPr>
              <w:pStyle w:val="01"/>
            </w:pPr>
          </w:p>
        </w:tc>
        <w:tc>
          <w:tcPr>
            <w:tcW w:w="510" w:type="dxa"/>
            <w:tcBorders>
              <w:left w:val="double" w:sz="4" w:space="0" w:color="auto"/>
            </w:tcBorders>
            <w:vAlign w:val="center"/>
          </w:tcPr>
          <w:p w14:paraId="015B54D6" w14:textId="77777777" w:rsidR="00B8363C" w:rsidRPr="00016486" w:rsidRDefault="00B8363C" w:rsidP="00B8363C">
            <w:pPr>
              <w:ind w:firstLine="180"/>
              <w:jc w:val="center"/>
            </w:pPr>
          </w:p>
        </w:tc>
      </w:tr>
      <w:tr w:rsidR="00016486" w:rsidRPr="00016486" w14:paraId="5B141A75" w14:textId="77777777" w:rsidTr="00B8363C">
        <w:trPr>
          <w:cantSplit/>
          <w:trHeight w:val="283"/>
        </w:trPr>
        <w:tc>
          <w:tcPr>
            <w:tcW w:w="283" w:type="dxa"/>
            <w:vMerge/>
            <w:vAlign w:val="center"/>
          </w:tcPr>
          <w:p w14:paraId="4AD6A96E" w14:textId="77777777" w:rsidR="00B8363C" w:rsidRPr="00016486" w:rsidRDefault="00B8363C" w:rsidP="00B8363C">
            <w:pPr>
              <w:pStyle w:val="01"/>
              <w:ind w:leftChars="-62" w:left="-112" w:rightChars="-57" w:right="-103"/>
            </w:pPr>
          </w:p>
        </w:tc>
        <w:tc>
          <w:tcPr>
            <w:tcW w:w="737" w:type="dxa"/>
            <w:vMerge/>
            <w:textDirection w:val="tbRlV"/>
            <w:vAlign w:val="center"/>
          </w:tcPr>
          <w:p w14:paraId="282EAE7A" w14:textId="77777777" w:rsidR="00B8363C" w:rsidRPr="00016486" w:rsidRDefault="00B8363C" w:rsidP="00B8363C">
            <w:pPr>
              <w:pStyle w:val="02"/>
            </w:pPr>
          </w:p>
        </w:tc>
        <w:tc>
          <w:tcPr>
            <w:tcW w:w="236" w:type="dxa"/>
            <w:vMerge/>
            <w:tcBorders>
              <w:right w:val="double" w:sz="4" w:space="0" w:color="auto"/>
            </w:tcBorders>
            <w:vAlign w:val="center"/>
          </w:tcPr>
          <w:p w14:paraId="21E84175" w14:textId="77777777" w:rsidR="00B8363C" w:rsidRPr="00016486" w:rsidRDefault="00B8363C" w:rsidP="00B8363C">
            <w:pPr>
              <w:pStyle w:val="009-8pt"/>
              <w:ind w:leftChars="-38" w:left="-68"/>
            </w:pPr>
          </w:p>
        </w:tc>
        <w:tc>
          <w:tcPr>
            <w:tcW w:w="510" w:type="dxa"/>
            <w:vMerge/>
            <w:tcBorders>
              <w:left w:val="double" w:sz="4" w:space="0" w:color="auto"/>
              <w:right w:val="double" w:sz="4" w:space="0" w:color="auto"/>
            </w:tcBorders>
            <w:vAlign w:val="center"/>
          </w:tcPr>
          <w:p w14:paraId="6623F5C0" w14:textId="77777777" w:rsidR="00B8363C" w:rsidRPr="00016486" w:rsidRDefault="00B8363C" w:rsidP="00B8363C">
            <w:pPr>
              <w:ind w:firstLine="180"/>
              <w:jc w:val="center"/>
            </w:pPr>
          </w:p>
        </w:tc>
        <w:tc>
          <w:tcPr>
            <w:tcW w:w="255" w:type="dxa"/>
            <w:vMerge/>
            <w:tcBorders>
              <w:left w:val="double" w:sz="4" w:space="0" w:color="auto"/>
            </w:tcBorders>
            <w:vAlign w:val="center"/>
          </w:tcPr>
          <w:p w14:paraId="0C97B533" w14:textId="77777777" w:rsidR="00B8363C" w:rsidRPr="00016486" w:rsidRDefault="00B8363C" w:rsidP="00B8363C">
            <w:pPr>
              <w:pStyle w:val="01"/>
            </w:pPr>
          </w:p>
        </w:tc>
        <w:tc>
          <w:tcPr>
            <w:tcW w:w="765" w:type="dxa"/>
            <w:vAlign w:val="center"/>
          </w:tcPr>
          <w:p w14:paraId="06087E50" w14:textId="471B563B" w:rsidR="00B8363C" w:rsidRPr="00016486" w:rsidRDefault="00B8363C" w:rsidP="00B8363C">
            <w:pPr>
              <w:pStyle w:val="01"/>
            </w:pPr>
            <w:r w:rsidRPr="00016486">
              <w:rPr>
                <w:rFonts w:hint="eastAsia"/>
              </w:rPr>
              <w:t>2</w:t>
            </w:r>
          </w:p>
        </w:tc>
        <w:tc>
          <w:tcPr>
            <w:tcW w:w="5386" w:type="dxa"/>
            <w:tcBorders>
              <w:right w:val="double" w:sz="4" w:space="0" w:color="auto"/>
            </w:tcBorders>
          </w:tcPr>
          <w:p w14:paraId="0EE28574" w14:textId="3A5DF472" w:rsidR="00B8363C" w:rsidRPr="00016486" w:rsidRDefault="00B8363C" w:rsidP="00B8363C">
            <w:pPr>
              <w:pStyle w:val="11"/>
              <w:spacing w:before="33" w:after="33"/>
            </w:pPr>
            <w:r w:rsidRPr="00016486">
              <w:rPr>
                <w:rFonts w:hint="eastAsia"/>
              </w:rPr>
              <w:t>便所、浴室等の移乗等を補助する手すりは、動作に応じて水平・垂直型のものを設置</w:t>
            </w:r>
          </w:p>
        </w:tc>
        <w:tc>
          <w:tcPr>
            <w:tcW w:w="236" w:type="dxa"/>
            <w:tcBorders>
              <w:left w:val="double" w:sz="4" w:space="0" w:color="auto"/>
            </w:tcBorders>
            <w:vAlign w:val="center"/>
          </w:tcPr>
          <w:p w14:paraId="23266412" w14:textId="77777777" w:rsidR="00B8363C" w:rsidRPr="00016486" w:rsidRDefault="00B8363C" w:rsidP="00B8363C">
            <w:pPr>
              <w:pStyle w:val="01"/>
            </w:pPr>
          </w:p>
        </w:tc>
        <w:tc>
          <w:tcPr>
            <w:tcW w:w="255" w:type="dxa"/>
            <w:vAlign w:val="center"/>
          </w:tcPr>
          <w:p w14:paraId="12D9D178" w14:textId="425A2F67" w:rsidR="00B8363C" w:rsidRPr="00016486" w:rsidRDefault="00B8363C" w:rsidP="00B8363C">
            <w:pPr>
              <w:pStyle w:val="01"/>
              <w:ind w:leftChars="-36" w:left="-65" w:rightChars="-26" w:right="-47"/>
            </w:pPr>
            <w:r w:rsidRPr="00016486">
              <w:rPr>
                <w:rFonts w:hint="eastAsia"/>
              </w:rPr>
              <w:t>－</w:t>
            </w:r>
          </w:p>
        </w:tc>
        <w:tc>
          <w:tcPr>
            <w:tcW w:w="236" w:type="dxa"/>
            <w:vAlign w:val="center"/>
          </w:tcPr>
          <w:p w14:paraId="4945B4A5" w14:textId="77777777" w:rsidR="00B8363C" w:rsidRPr="00016486" w:rsidRDefault="00B8363C" w:rsidP="00B8363C">
            <w:pPr>
              <w:pStyle w:val="01"/>
            </w:pPr>
          </w:p>
        </w:tc>
        <w:tc>
          <w:tcPr>
            <w:tcW w:w="236" w:type="dxa"/>
            <w:tcBorders>
              <w:right w:val="double" w:sz="4" w:space="0" w:color="auto"/>
            </w:tcBorders>
            <w:vAlign w:val="center"/>
          </w:tcPr>
          <w:p w14:paraId="123005CC" w14:textId="77777777" w:rsidR="00B8363C" w:rsidRPr="00016486" w:rsidRDefault="00B8363C" w:rsidP="00B8363C">
            <w:pPr>
              <w:pStyle w:val="01"/>
            </w:pPr>
          </w:p>
        </w:tc>
        <w:tc>
          <w:tcPr>
            <w:tcW w:w="510" w:type="dxa"/>
            <w:tcBorders>
              <w:left w:val="double" w:sz="4" w:space="0" w:color="auto"/>
            </w:tcBorders>
            <w:vAlign w:val="center"/>
          </w:tcPr>
          <w:p w14:paraId="575B0D25" w14:textId="77777777" w:rsidR="00B8363C" w:rsidRPr="00016486" w:rsidRDefault="00B8363C" w:rsidP="00B8363C">
            <w:pPr>
              <w:ind w:firstLine="180"/>
              <w:jc w:val="center"/>
            </w:pPr>
          </w:p>
        </w:tc>
      </w:tr>
      <w:tr w:rsidR="00016486" w:rsidRPr="00016486" w14:paraId="2AA9BCDE" w14:textId="77777777" w:rsidTr="002E0CAA">
        <w:trPr>
          <w:cantSplit/>
          <w:trHeight w:val="283"/>
        </w:trPr>
        <w:tc>
          <w:tcPr>
            <w:tcW w:w="283" w:type="dxa"/>
            <w:vMerge/>
            <w:vAlign w:val="center"/>
          </w:tcPr>
          <w:p w14:paraId="2D47E86D" w14:textId="77777777" w:rsidR="00B8363C" w:rsidRPr="00016486" w:rsidRDefault="00B8363C" w:rsidP="00B8363C">
            <w:pPr>
              <w:pStyle w:val="01"/>
              <w:ind w:leftChars="-62" w:left="-112" w:rightChars="-57" w:right="-103"/>
            </w:pPr>
          </w:p>
        </w:tc>
        <w:tc>
          <w:tcPr>
            <w:tcW w:w="737" w:type="dxa"/>
            <w:vMerge/>
            <w:textDirection w:val="tbRlV"/>
            <w:vAlign w:val="center"/>
          </w:tcPr>
          <w:p w14:paraId="3AAC62FB" w14:textId="77777777" w:rsidR="00B8363C" w:rsidRPr="00016486" w:rsidRDefault="00B8363C" w:rsidP="00B8363C">
            <w:pPr>
              <w:pStyle w:val="02"/>
            </w:pPr>
          </w:p>
        </w:tc>
        <w:tc>
          <w:tcPr>
            <w:tcW w:w="236" w:type="dxa"/>
            <w:vMerge/>
            <w:tcBorders>
              <w:right w:val="double" w:sz="4" w:space="0" w:color="auto"/>
            </w:tcBorders>
            <w:vAlign w:val="center"/>
          </w:tcPr>
          <w:p w14:paraId="025E18AB" w14:textId="77777777" w:rsidR="00B8363C" w:rsidRPr="00016486" w:rsidRDefault="00B8363C" w:rsidP="00B8363C">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6EE517A8" w14:textId="77777777" w:rsidR="00B8363C" w:rsidRPr="00016486" w:rsidRDefault="00B8363C" w:rsidP="00B8363C">
            <w:pPr>
              <w:ind w:firstLine="180"/>
              <w:jc w:val="center"/>
            </w:pPr>
          </w:p>
        </w:tc>
        <w:tc>
          <w:tcPr>
            <w:tcW w:w="255" w:type="dxa"/>
            <w:vMerge/>
            <w:tcBorders>
              <w:left w:val="double" w:sz="4" w:space="0" w:color="auto"/>
            </w:tcBorders>
            <w:vAlign w:val="center"/>
          </w:tcPr>
          <w:p w14:paraId="65C9896F" w14:textId="77777777" w:rsidR="00B8363C" w:rsidRPr="00016486" w:rsidRDefault="00B8363C" w:rsidP="00B8363C">
            <w:pPr>
              <w:pStyle w:val="01"/>
            </w:pPr>
          </w:p>
        </w:tc>
        <w:tc>
          <w:tcPr>
            <w:tcW w:w="765" w:type="dxa"/>
            <w:vAlign w:val="center"/>
          </w:tcPr>
          <w:p w14:paraId="5235C473" w14:textId="63FA558A" w:rsidR="00B8363C" w:rsidRPr="00016486" w:rsidRDefault="00B8363C" w:rsidP="00B8363C">
            <w:pPr>
              <w:pStyle w:val="01"/>
            </w:pPr>
            <w:r w:rsidRPr="00016486">
              <w:rPr>
                <w:rFonts w:hint="eastAsia"/>
              </w:rPr>
              <w:t>3</w:t>
            </w:r>
          </w:p>
        </w:tc>
        <w:tc>
          <w:tcPr>
            <w:tcW w:w="5386" w:type="dxa"/>
            <w:tcBorders>
              <w:right w:val="double" w:sz="4" w:space="0" w:color="auto"/>
            </w:tcBorders>
          </w:tcPr>
          <w:p w14:paraId="73BE4FD5" w14:textId="4177846B" w:rsidR="00B8363C" w:rsidRPr="00016486" w:rsidRDefault="00B8363C" w:rsidP="00B8363C">
            <w:pPr>
              <w:pStyle w:val="11"/>
              <w:spacing w:before="33" w:after="33"/>
            </w:pPr>
            <w:r w:rsidRPr="00016486">
              <w:rPr>
                <w:rFonts w:hint="eastAsia"/>
              </w:rPr>
              <w:t>高齢者、障がい者等が円滑に利用できるよう、形状、材質、取付位置、取付方法等に配慮</w:t>
            </w:r>
          </w:p>
        </w:tc>
        <w:tc>
          <w:tcPr>
            <w:tcW w:w="236" w:type="dxa"/>
            <w:tcBorders>
              <w:left w:val="double" w:sz="4" w:space="0" w:color="auto"/>
            </w:tcBorders>
            <w:vAlign w:val="center"/>
          </w:tcPr>
          <w:p w14:paraId="67099956" w14:textId="77777777" w:rsidR="00B8363C" w:rsidRPr="00016486" w:rsidRDefault="00B8363C" w:rsidP="00B8363C">
            <w:pPr>
              <w:pStyle w:val="01"/>
            </w:pPr>
          </w:p>
        </w:tc>
        <w:tc>
          <w:tcPr>
            <w:tcW w:w="255" w:type="dxa"/>
            <w:vAlign w:val="center"/>
          </w:tcPr>
          <w:p w14:paraId="764C54ED" w14:textId="18D95AB0" w:rsidR="00B8363C" w:rsidRPr="00016486" w:rsidRDefault="00B8363C" w:rsidP="00B8363C">
            <w:pPr>
              <w:pStyle w:val="01"/>
              <w:ind w:leftChars="-36" w:left="-65" w:rightChars="-26" w:right="-47"/>
            </w:pPr>
            <w:r w:rsidRPr="00016486">
              <w:rPr>
                <w:rFonts w:hint="eastAsia"/>
              </w:rPr>
              <w:t>－</w:t>
            </w:r>
          </w:p>
        </w:tc>
        <w:tc>
          <w:tcPr>
            <w:tcW w:w="236" w:type="dxa"/>
            <w:vAlign w:val="center"/>
          </w:tcPr>
          <w:p w14:paraId="6962FC62" w14:textId="77777777" w:rsidR="00B8363C" w:rsidRPr="00016486" w:rsidRDefault="00B8363C" w:rsidP="00B8363C">
            <w:pPr>
              <w:pStyle w:val="01"/>
            </w:pPr>
          </w:p>
        </w:tc>
        <w:tc>
          <w:tcPr>
            <w:tcW w:w="236" w:type="dxa"/>
            <w:tcBorders>
              <w:right w:val="double" w:sz="4" w:space="0" w:color="auto"/>
            </w:tcBorders>
            <w:vAlign w:val="center"/>
          </w:tcPr>
          <w:p w14:paraId="15793836" w14:textId="77777777" w:rsidR="00B8363C" w:rsidRPr="00016486" w:rsidRDefault="00B8363C" w:rsidP="00B8363C">
            <w:pPr>
              <w:pStyle w:val="01"/>
            </w:pPr>
          </w:p>
        </w:tc>
        <w:tc>
          <w:tcPr>
            <w:tcW w:w="510" w:type="dxa"/>
            <w:tcBorders>
              <w:left w:val="double" w:sz="4" w:space="0" w:color="auto"/>
            </w:tcBorders>
            <w:vAlign w:val="center"/>
          </w:tcPr>
          <w:p w14:paraId="666E25B7" w14:textId="77777777" w:rsidR="00B8363C" w:rsidRPr="00016486" w:rsidRDefault="00B8363C" w:rsidP="00B8363C">
            <w:pPr>
              <w:ind w:firstLine="180"/>
              <w:jc w:val="center"/>
            </w:pPr>
          </w:p>
        </w:tc>
      </w:tr>
      <w:tr w:rsidR="00016486" w:rsidRPr="00016486" w14:paraId="2C4488CE" w14:textId="77777777" w:rsidTr="002E0CAA">
        <w:trPr>
          <w:cantSplit/>
          <w:trHeight w:val="283"/>
        </w:trPr>
        <w:tc>
          <w:tcPr>
            <w:tcW w:w="283" w:type="dxa"/>
            <w:vMerge w:val="restart"/>
            <w:vAlign w:val="center"/>
          </w:tcPr>
          <w:p w14:paraId="4CBF4CE4" w14:textId="7D42E0CE" w:rsidR="002E0CAA" w:rsidRPr="00016486" w:rsidRDefault="002E0CAA" w:rsidP="00013012">
            <w:pPr>
              <w:pStyle w:val="01"/>
              <w:ind w:leftChars="-62" w:left="-112" w:rightChars="-57" w:right="-103"/>
            </w:pPr>
            <w:r w:rsidRPr="00016486">
              <w:rPr>
                <w:rFonts w:hint="eastAsia"/>
              </w:rPr>
              <w:t>22</w:t>
            </w:r>
          </w:p>
        </w:tc>
        <w:tc>
          <w:tcPr>
            <w:tcW w:w="737" w:type="dxa"/>
            <w:vMerge w:val="restart"/>
            <w:textDirection w:val="tbRlV"/>
            <w:vAlign w:val="center"/>
          </w:tcPr>
          <w:p w14:paraId="61F5A22A" w14:textId="63D9AC40" w:rsidR="002E0CAA" w:rsidRPr="00016486" w:rsidRDefault="002E0CAA" w:rsidP="00013012">
            <w:pPr>
              <w:pStyle w:val="02"/>
            </w:pPr>
            <w:r w:rsidRPr="00016486">
              <w:rPr>
                <w:rFonts w:hint="eastAsia"/>
              </w:rPr>
              <w:t>視覚障がい者誘導用ブロック</w:t>
            </w:r>
          </w:p>
        </w:tc>
        <w:tc>
          <w:tcPr>
            <w:tcW w:w="236" w:type="dxa"/>
            <w:vMerge w:val="restart"/>
            <w:tcBorders>
              <w:right w:val="double" w:sz="4" w:space="0" w:color="auto"/>
            </w:tcBorders>
            <w:vAlign w:val="center"/>
          </w:tcPr>
          <w:p w14:paraId="275B0F35" w14:textId="08BCD27F" w:rsidR="002E0CAA" w:rsidRPr="00016486" w:rsidRDefault="002E0CAA" w:rsidP="004E3EAD">
            <w:pPr>
              <w:pStyle w:val="009-8pt"/>
              <w:ind w:leftChars="-38" w:left="-68"/>
            </w:pPr>
            <w:r w:rsidRPr="00016486">
              <w:rPr>
                <w:rFonts w:hint="eastAsia"/>
              </w:rPr>
              <w:t>一般</w:t>
            </w:r>
          </w:p>
        </w:tc>
        <w:tc>
          <w:tcPr>
            <w:tcW w:w="510" w:type="dxa"/>
            <w:tcBorders>
              <w:left w:val="double" w:sz="4" w:space="0" w:color="auto"/>
              <w:bottom w:val="single" w:sz="4" w:space="0" w:color="auto"/>
              <w:right w:val="double" w:sz="4" w:space="0" w:color="auto"/>
            </w:tcBorders>
            <w:vAlign w:val="center"/>
          </w:tcPr>
          <w:p w14:paraId="6B6337F2" w14:textId="77777777" w:rsidR="002E0CAA" w:rsidRPr="00016486" w:rsidRDefault="002E0CAA" w:rsidP="00013012">
            <w:pPr>
              <w:ind w:firstLine="180"/>
              <w:jc w:val="center"/>
            </w:pPr>
          </w:p>
        </w:tc>
        <w:tc>
          <w:tcPr>
            <w:tcW w:w="1020" w:type="dxa"/>
            <w:gridSpan w:val="2"/>
            <w:tcBorders>
              <w:left w:val="double" w:sz="4" w:space="0" w:color="auto"/>
              <w:bottom w:val="single" w:sz="4" w:space="0" w:color="auto"/>
            </w:tcBorders>
            <w:vAlign w:val="center"/>
          </w:tcPr>
          <w:p w14:paraId="29D0AC09" w14:textId="5F06EA53" w:rsidR="002E0CAA" w:rsidRPr="00016486" w:rsidRDefault="002E0CAA" w:rsidP="00013012">
            <w:pPr>
              <w:pStyle w:val="01"/>
            </w:pPr>
            <w:r w:rsidRPr="00016486">
              <w:rPr>
                <w:rFonts w:hint="eastAsia"/>
              </w:rPr>
              <w:t>1</w:t>
            </w:r>
          </w:p>
        </w:tc>
        <w:tc>
          <w:tcPr>
            <w:tcW w:w="5386" w:type="dxa"/>
            <w:tcBorders>
              <w:right w:val="double" w:sz="4" w:space="0" w:color="auto"/>
            </w:tcBorders>
          </w:tcPr>
          <w:p w14:paraId="4564A2E5" w14:textId="211FCFE5" w:rsidR="002E0CAA" w:rsidRPr="00016486" w:rsidRDefault="002E0CAA" w:rsidP="00013012">
            <w:pPr>
              <w:pStyle w:val="11"/>
              <w:spacing w:before="33" w:after="33"/>
            </w:pPr>
            <w:r w:rsidRPr="00016486">
              <w:rPr>
                <w:rFonts w:hint="eastAsia"/>
              </w:rPr>
              <w:t>点状ブロック及び線状ブロックの色は黄色(16)</w:t>
            </w:r>
          </w:p>
        </w:tc>
        <w:tc>
          <w:tcPr>
            <w:tcW w:w="236" w:type="dxa"/>
            <w:tcBorders>
              <w:left w:val="double" w:sz="4" w:space="0" w:color="auto"/>
              <w:bottom w:val="single" w:sz="4" w:space="0" w:color="auto"/>
            </w:tcBorders>
            <w:vAlign w:val="center"/>
          </w:tcPr>
          <w:p w14:paraId="40CA0BED" w14:textId="77777777" w:rsidR="002E0CAA" w:rsidRPr="00016486" w:rsidRDefault="002E0CAA" w:rsidP="00013012">
            <w:pPr>
              <w:pStyle w:val="01"/>
            </w:pPr>
          </w:p>
        </w:tc>
        <w:tc>
          <w:tcPr>
            <w:tcW w:w="255" w:type="dxa"/>
            <w:tcBorders>
              <w:bottom w:val="single" w:sz="4" w:space="0" w:color="auto"/>
            </w:tcBorders>
            <w:vAlign w:val="center"/>
          </w:tcPr>
          <w:p w14:paraId="223849AF" w14:textId="3E05548D" w:rsidR="002E0CAA" w:rsidRPr="00016486" w:rsidRDefault="002E0CAA" w:rsidP="00FE62DD">
            <w:pPr>
              <w:pStyle w:val="01"/>
              <w:ind w:leftChars="-36" w:left="-65" w:rightChars="-26" w:right="-47"/>
            </w:pPr>
            <w:r w:rsidRPr="00016486">
              <w:rPr>
                <w:rFonts w:hint="eastAsia"/>
              </w:rPr>
              <w:t>13</w:t>
            </w:r>
          </w:p>
        </w:tc>
        <w:tc>
          <w:tcPr>
            <w:tcW w:w="236" w:type="dxa"/>
            <w:tcBorders>
              <w:bottom w:val="single" w:sz="4" w:space="0" w:color="auto"/>
            </w:tcBorders>
            <w:vAlign w:val="center"/>
          </w:tcPr>
          <w:p w14:paraId="646F7618" w14:textId="77777777" w:rsidR="002E0CAA" w:rsidRPr="00016486" w:rsidRDefault="002E0CAA" w:rsidP="00013012">
            <w:pPr>
              <w:pStyle w:val="01"/>
            </w:pPr>
          </w:p>
        </w:tc>
        <w:tc>
          <w:tcPr>
            <w:tcW w:w="236" w:type="dxa"/>
            <w:tcBorders>
              <w:bottom w:val="single" w:sz="4" w:space="0" w:color="auto"/>
              <w:right w:val="double" w:sz="4" w:space="0" w:color="auto"/>
            </w:tcBorders>
            <w:vAlign w:val="center"/>
          </w:tcPr>
          <w:p w14:paraId="2312676A" w14:textId="77777777" w:rsidR="002E0CAA" w:rsidRPr="00016486" w:rsidRDefault="002E0CAA" w:rsidP="00013012">
            <w:pPr>
              <w:pStyle w:val="01"/>
            </w:pPr>
          </w:p>
        </w:tc>
        <w:tc>
          <w:tcPr>
            <w:tcW w:w="510" w:type="dxa"/>
            <w:tcBorders>
              <w:left w:val="double" w:sz="4" w:space="0" w:color="auto"/>
            </w:tcBorders>
            <w:vAlign w:val="center"/>
          </w:tcPr>
          <w:p w14:paraId="1416082E" w14:textId="77777777" w:rsidR="002E0CAA" w:rsidRPr="00016486" w:rsidRDefault="002E0CAA" w:rsidP="00013012">
            <w:pPr>
              <w:ind w:firstLine="180"/>
              <w:jc w:val="center"/>
            </w:pPr>
          </w:p>
        </w:tc>
      </w:tr>
      <w:tr w:rsidR="00016486" w:rsidRPr="00016486" w14:paraId="0E7133BE" w14:textId="77777777" w:rsidTr="002E0CAA">
        <w:trPr>
          <w:cantSplit/>
          <w:trHeight w:val="283"/>
        </w:trPr>
        <w:tc>
          <w:tcPr>
            <w:tcW w:w="283" w:type="dxa"/>
            <w:vMerge/>
            <w:vAlign w:val="center"/>
          </w:tcPr>
          <w:p w14:paraId="5C41143C" w14:textId="77777777" w:rsidR="002E0CAA" w:rsidRPr="00016486" w:rsidRDefault="002E0CAA" w:rsidP="00013012">
            <w:pPr>
              <w:pStyle w:val="01"/>
              <w:ind w:leftChars="-62" w:left="-112" w:rightChars="-57" w:right="-103"/>
            </w:pPr>
          </w:p>
        </w:tc>
        <w:tc>
          <w:tcPr>
            <w:tcW w:w="737" w:type="dxa"/>
            <w:vMerge/>
            <w:textDirection w:val="tbRlV"/>
            <w:vAlign w:val="center"/>
          </w:tcPr>
          <w:p w14:paraId="47B233FD" w14:textId="77777777" w:rsidR="002E0CAA" w:rsidRPr="00016486" w:rsidRDefault="002E0CAA" w:rsidP="00013012">
            <w:pPr>
              <w:pStyle w:val="02"/>
            </w:pPr>
          </w:p>
        </w:tc>
        <w:tc>
          <w:tcPr>
            <w:tcW w:w="236" w:type="dxa"/>
            <w:vMerge/>
            <w:tcBorders>
              <w:right w:val="double" w:sz="4" w:space="0" w:color="auto"/>
            </w:tcBorders>
            <w:vAlign w:val="center"/>
          </w:tcPr>
          <w:p w14:paraId="1A8143DC" w14:textId="77777777" w:rsidR="002E0CAA" w:rsidRPr="00016486" w:rsidRDefault="002E0CAA" w:rsidP="004E3EAD">
            <w:pPr>
              <w:pStyle w:val="009-8pt"/>
              <w:ind w:leftChars="-38" w:left="-68"/>
            </w:pPr>
          </w:p>
        </w:tc>
        <w:tc>
          <w:tcPr>
            <w:tcW w:w="510" w:type="dxa"/>
            <w:vMerge w:val="restart"/>
            <w:tcBorders>
              <w:left w:val="double" w:sz="4" w:space="0" w:color="auto"/>
              <w:bottom w:val="single" w:sz="4" w:space="0" w:color="auto"/>
              <w:right w:val="double" w:sz="4" w:space="0" w:color="auto"/>
            </w:tcBorders>
            <w:vAlign w:val="center"/>
          </w:tcPr>
          <w:p w14:paraId="6C150551" w14:textId="77777777" w:rsidR="002E0CAA" w:rsidRPr="00016486" w:rsidRDefault="002E0CAA" w:rsidP="00013012">
            <w:pPr>
              <w:ind w:firstLine="180"/>
              <w:jc w:val="center"/>
            </w:pPr>
          </w:p>
        </w:tc>
        <w:tc>
          <w:tcPr>
            <w:tcW w:w="1020" w:type="dxa"/>
            <w:gridSpan w:val="2"/>
            <w:tcBorders>
              <w:left w:val="double" w:sz="4" w:space="0" w:color="auto"/>
              <w:bottom w:val="nil"/>
            </w:tcBorders>
            <w:vAlign w:val="center"/>
          </w:tcPr>
          <w:p w14:paraId="51FC671F" w14:textId="1DD5D6AA" w:rsidR="002E0CAA" w:rsidRPr="00016486" w:rsidRDefault="002E0CAA" w:rsidP="00013012">
            <w:pPr>
              <w:pStyle w:val="01"/>
            </w:pPr>
            <w:r w:rsidRPr="00016486">
              <w:rPr>
                <w:rFonts w:hint="eastAsia"/>
              </w:rPr>
              <w:t>2</w:t>
            </w:r>
          </w:p>
        </w:tc>
        <w:tc>
          <w:tcPr>
            <w:tcW w:w="5386" w:type="dxa"/>
            <w:tcBorders>
              <w:right w:val="double" w:sz="4" w:space="0" w:color="auto"/>
            </w:tcBorders>
          </w:tcPr>
          <w:p w14:paraId="5B0D00E1" w14:textId="5C77418E" w:rsidR="002E0CAA" w:rsidRPr="00016486" w:rsidRDefault="002E0CAA" w:rsidP="00013012">
            <w:pPr>
              <w:pStyle w:val="11"/>
              <w:spacing w:before="33" w:after="33"/>
            </w:pPr>
            <w:r w:rsidRPr="00016486">
              <w:rPr>
                <w:rFonts w:hint="eastAsia"/>
              </w:rPr>
              <w:t>次に掲げる不特定若しくは多数の者が利用し、又は主として高齢者、障がい者等が利用する経路を構成する部分に点状ブロック等を敷設</w:t>
            </w:r>
          </w:p>
        </w:tc>
        <w:tc>
          <w:tcPr>
            <w:tcW w:w="963" w:type="dxa"/>
            <w:gridSpan w:val="4"/>
            <w:tcBorders>
              <w:left w:val="double" w:sz="4" w:space="0" w:color="auto"/>
              <w:right w:val="double" w:sz="4" w:space="0" w:color="auto"/>
              <w:tl2br w:val="single" w:sz="4" w:space="0" w:color="auto"/>
            </w:tcBorders>
            <w:vAlign w:val="center"/>
          </w:tcPr>
          <w:p w14:paraId="474FA419" w14:textId="77777777" w:rsidR="002E0CAA" w:rsidRPr="00016486" w:rsidRDefault="002E0CAA" w:rsidP="00013012">
            <w:pPr>
              <w:pStyle w:val="01"/>
            </w:pPr>
          </w:p>
        </w:tc>
        <w:tc>
          <w:tcPr>
            <w:tcW w:w="510" w:type="dxa"/>
            <w:tcBorders>
              <w:left w:val="double" w:sz="4" w:space="0" w:color="auto"/>
            </w:tcBorders>
            <w:vAlign w:val="center"/>
          </w:tcPr>
          <w:p w14:paraId="55573AA2" w14:textId="77777777" w:rsidR="002E0CAA" w:rsidRPr="00016486" w:rsidRDefault="002E0CAA" w:rsidP="00013012">
            <w:pPr>
              <w:ind w:firstLine="180"/>
              <w:jc w:val="center"/>
            </w:pPr>
          </w:p>
        </w:tc>
      </w:tr>
      <w:tr w:rsidR="00016486" w:rsidRPr="00016486" w14:paraId="5B4F4D17" w14:textId="77777777" w:rsidTr="002E0CAA">
        <w:trPr>
          <w:cantSplit/>
          <w:trHeight w:val="283"/>
        </w:trPr>
        <w:tc>
          <w:tcPr>
            <w:tcW w:w="283" w:type="dxa"/>
            <w:vMerge/>
            <w:vAlign w:val="center"/>
          </w:tcPr>
          <w:p w14:paraId="27DAC02A" w14:textId="77777777" w:rsidR="002E0CAA" w:rsidRPr="00016486" w:rsidRDefault="002E0CAA" w:rsidP="00013012">
            <w:pPr>
              <w:pStyle w:val="01"/>
              <w:ind w:leftChars="-62" w:left="-112" w:rightChars="-57" w:right="-103"/>
            </w:pPr>
          </w:p>
        </w:tc>
        <w:tc>
          <w:tcPr>
            <w:tcW w:w="737" w:type="dxa"/>
            <w:vMerge/>
            <w:textDirection w:val="tbRlV"/>
            <w:vAlign w:val="center"/>
          </w:tcPr>
          <w:p w14:paraId="0E0AD152" w14:textId="77777777" w:rsidR="002E0CAA" w:rsidRPr="00016486" w:rsidRDefault="002E0CAA" w:rsidP="00013012">
            <w:pPr>
              <w:pStyle w:val="02"/>
            </w:pPr>
          </w:p>
        </w:tc>
        <w:tc>
          <w:tcPr>
            <w:tcW w:w="236" w:type="dxa"/>
            <w:vMerge/>
            <w:tcBorders>
              <w:right w:val="double" w:sz="4" w:space="0" w:color="auto"/>
            </w:tcBorders>
            <w:vAlign w:val="center"/>
          </w:tcPr>
          <w:p w14:paraId="500CE3E5" w14:textId="77777777" w:rsidR="002E0CAA" w:rsidRPr="00016486" w:rsidRDefault="002E0CAA" w:rsidP="004E3EAD">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198FAF5F" w14:textId="77777777" w:rsidR="002E0CAA" w:rsidRPr="00016486" w:rsidRDefault="002E0CAA" w:rsidP="00013012">
            <w:pPr>
              <w:ind w:firstLine="180"/>
              <w:jc w:val="center"/>
            </w:pPr>
          </w:p>
        </w:tc>
        <w:tc>
          <w:tcPr>
            <w:tcW w:w="255" w:type="dxa"/>
            <w:vMerge w:val="restart"/>
            <w:tcBorders>
              <w:top w:val="nil"/>
              <w:left w:val="double" w:sz="4" w:space="0" w:color="auto"/>
            </w:tcBorders>
            <w:vAlign w:val="center"/>
          </w:tcPr>
          <w:p w14:paraId="3847878F" w14:textId="77777777" w:rsidR="002E0CAA" w:rsidRPr="00016486" w:rsidRDefault="002E0CAA" w:rsidP="00013012">
            <w:pPr>
              <w:pStyle w:val="01"/>
            </w:pPr>
          </w:p>
        </w:tc>
        <w:tc>
          <w:tcPr>
            <w:tcW w:w="765" w:type="dxa"/>
            <w:tcBorders>
              <w:top w:val="single" w:sz="4" w:space="0" w:color="auto"/>
            </w:tcBorders>
            <w:vAlign w:val="center"/>
          </w:tcPr>
          <w:p w14:paraId="699E8EE8" w14:textId="66577A78" w:rsidR="002E0CAA" w:rsidRPr="00016486" w:rsidRDefault="002E0CAA" w:rsidP="00013012">
            <w:pPr>
              <w:pStyle w:val="01"/>
            </w:pPr>
            <w:r w:rsidRPr="00016486">
              <w:rPr>
                <w:rFonts w:hint="eastAsia"/>
              </w:rPr>
              <w:t>1</w:t>
            </w:r>
          </w:p>
        </w:tc>
        <w:tc>
          <w:tcPr>
            <w:tcW w:w="5386" w:type="dxa"/>
            <w:tcBorders>
              <w:right w:val="double" w:sz="4" w:space="0" w:color="auto"/>
            </w:tcBorders>
          </w:tcPr>
          <w:p w14:paraId="02DD5BC3" w14:textId="661ADBB8" w:rsidR="002E0CAA" w:rsidRPr="00016486" w:rsidRDefault="002E0CAA" w:rsidP="00013012">
            <w:pPr>
              <w:pStyle w:val="11"/>
              <w:spacing w:before="33" w:after="33"/>
            </w:pPr>
            <w:r w:rsidRPr="00016486">
              <w:rPr>
                <w:rFonts w:hint="eastAsia"/>
              </w:rPr>
              <w:t>廊下等の、階段の上下端又は傾斜路の上端に近接する部分(3-1-2)</w:t>
            </w:r>
          </w:p>
        </w:tc>
        <w:tc>
          <w:tcPr>
            <w:tcW w:w="236" w:type="dxa"/>
            <w:tcBorders>
              <w:left w:val="double" w:sz="4" w:space="0" w:color="auto"/>
            </w:tcBorders>
            <w:vAlign w:val="center"/>
          </w:tcPr>
          <w:p w14:paraId="0115F686" w14:textId="77777777" w:rsidR="002E0CAA" w:rsidRPr="00016486" w:rsidRDefault="002E0CAA" w:rsidP="00013012">
            <w:pPr>
              <w:pStyle w:val="01"/>
            </w:pPr>
          </w:p>
        </w:tc>
        <w:tc>
          <w:tcPr>
            <w:tcW w:w="255" w:type="dxa"/>
            <w:vAlign w:val="center"/>
          </w:tcPr>
          <w:p w14:paraId="429F2C61" w14:textId="4534C244" w:rsidR="002E0CAA" w:rsidRPr="00016486" w:rsidRDefault="002E0CAA" w:rsidP="00FE62DD">
            <w:pPr>
              <w:pStyle w:val="01"/>
              <w:ind w:leftChars="-36" w:left="-65" w:rightChars="-26" w:right="-47"/>
            </w:pPr>
            <w:r w:rsidRPr="00016486">
              <w:rPr>
                <w:rFonts w:hint="eastAsia"/>
              </w:rPr>
              <w:t>14</w:t>
            </w:r>
          </w:p>
        </w:tc>
        <w:tc>
          <w:tcPr>
            <w:tcW w:w="236" w:type="dxa"/>
            <w:vAlign w:val="center"/>
          </w:tcPr>
          <w:p w14:paraId="6F764A77" w14:textId="77777777" w:rsidR="002E0CAA" w:rsidRPr="00016486" w:rsidRDefault="002E0CAA" w:rsidP="00013012">
            <w:pPr>
              <w:pStyle w:val="01"/>
            </w:pPr>
          </w:p>
        </w:tc>
        <w:tc>
          <w:tcPr>
            <w:tcW w:w="236" w:type="dxa"/>
            <w:tcBorders>
              <w:right w:val="double" w:sz="4" w:space="0" w:color="auto"/>
            </w:tcBorders>
            <w:vAlign w:val="center"/>
          </w:tcPr>
          <w:p w14:paraId="28139E09" w14:textId="77777777" w:rsidR="002E0CAA" w:rsidRPr="00016486" w:rsidRDefault="002E0CAA" w:rsidP="00013012">
            <w:pPr>
              <w:pStyle w:val="01"/>
            </w:pPr>
          </w:p>
        </w:tc>
        <w:tc>
          <w:tcPr>
            <w:tcW w:w="510" w:type="dxa"/>
            <w:tcBorders>
              <w:left w:val="double" w:sz="4" w:space="0" w:color="auto"/>
            </w:tcBorders>
            <w:vAlign w:val="center"/>
          </w:tcPr>
          <w:p w14:paraId="13A27AD7" w14:textId="77777777" w:rsidR="002E0CAA" w:rsidRPr="00016486" w:rsidRDefault="002E0CAA" w:rsidP="00013012">
            <w:pPr>
              <w:ind w:firstLine="180"/>
              <w:jc w:val="center"/>
            </w:pPr>
          </w:p>
        </w:tc>
      </w:tr>
      <w:tr w:rsidR="00016486" w:rsidRPr="00016486" w14:paraId="43B209E5" w14:textId="77777777" w:rsidTr="002E0CAA">
        <w:trPr>
          <w:cantSplit/>
          <w:trHeight w:val="283"/>
        </w:trPr>
        <w:tc>
          <w:tcPr>
            <w:tcW w:w="283" w:type="dxa"/>
            <w:vMerge/>
            <w:vAlign w:val="center"/>
          </w:tcPr>
          <w:p w14:paraId="0C4D5409" w14:textId="77777777" w:rsidR="002E0CAA" w:rsidRPr="00016486" w:rsidRDefault="002E0CAA" w:rsidP="00013012">
            <w:pPr>
              <w:pStyle w:val="01"/>
              <w:ind w:leftChars="-62" w:left="-112" w:rightChars="-57" w:right="-103"/>
            </w:pPr>
          </w:p>
        </w:tc>
        <w:tc>
          <w:tcPr>
            <w:tcW w:w="737" w:type="dxa"/>
            <w:vMerge/>
            <w:textDirection w:val="tbRlV"/>
            <w:vAlign w:val="center"/>
          </w:tcPr>
          <w:p w14:paraId="0D9D873C" w14:textId="77777777" w:rsidR="002E0CAA" w:rsidRPr="00016486" w:rsidRDefault="002E0CAA" w:rsidP="00013012">
            <w:pPr>
              <w:pStyle w:val="02"/>
            </w:pPr>
          </w:p>
        </w:tc>
        <w:tc>
          <w:tcPr>
            <w:tcW w:w="236" w:type="dxa"/>
            <w:vMerge/>
            <w:tcBorders>
              <w:right w:val="double" w:sz="4" w:space="0" w:color="auto"/>
            </w:tcBorders>
            <w:vAlign w:val="center"/>
          </w:tcPr>
          <w:p w14:paraId="6F59B17B" w14:textId="77777777" w:rsidR="002E0CAA" w:rsidRPr="00016486" w:rsidRDefault="002E0CAA" w:rsidP="004E3EAD">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5EFAADB9" w14:textId="77777777" w:rsidR="002E0CAA" w:rsidRPr="00016486" w:rsidRDefault="002E0CAA" w:rsidP="00013012">
            <w:pPr>
              <w:ind w:firstLine="180"/>
              <w:jc w:val="center"/>
            </w:pPr>
          </w:p>
        </w:tc>
        <w:tc>
          <w:tcPr>
            <w:tcW w:w="255" w:type="dxa"/>
            <w:vMerge/>
            <w:tcBorders>
              <w:left w:val="double" w:sz="4" w:space="0" w:color="auto"/>
            </w:tcBorders>
            <w:vAlign w:val="center"/>
          </w:tcPr>
          <w:p w14:paraId="51E77DBA" w14:textId="77777777" w:rsidR="002E0CAA" w:rsidRPr="00016486" w:rsidRDefault="002E0CAA" w:rsidP="00013012">
            <w:pPr>
              <w:pStyle w:val="01"/>
            </w:pPr>
          </w:p>
        </w:tc>
        <w:tc>
          <w:tcPr>
            <w:tcW w:w="765" w:type="dxa"/>
            <w:vAlign w:val="center"/>
          </w:tcPr>
          <w:p w14:paraId="6459A7AF" w14:textId="6130DD85" w:rsidR="002E0CAA" w:rsidRPr="00016486" w:rsidRDefault="002E0CAA" w:rsidP="00013012">
            <w:pPr>
              <w:pStyle w:val="01"/>
            </w:pPr>
            <w:r w:rsidRPr="00016486">
              <w:rPr>
                <w:rFonts w:hint="eastAsia"/>
              </w:rPr>
              <w:t>2</w:t>
            </w:r>
          </w:p>
        </w:tc>
        <w:tc>
          <w:tcPr>
            <w:tcW w:w="5386" w:type="dxa"/>
            <w:tcBorders>
              <w:right w:val="double" w:sz="4" w:space="0" w:color="auto"/>
            </w:tcBorders>
          </w:tcPr>
          <w:p w14:paraId="5E82E394" w14:textId="2F6C1AB4" w:rsidR="002E0CAA" w:rsidRPr="00016486" w:rsidRDefault="002E0CAA" w:rsidP="00013012">
            <w:pPr>
              <w:pStyle w:val="11"/>
              <w:spacing w:before="33" w:after="33"/>
            </w:pPr>
            <w:r w:rsidRPr="00016486">
              <w:rPr>
                <w:rFonts w:hint="eastAsia"/>
              </w:rPr>
              <w:t>階段の踊り場の、段がある部分の上下端に近接する部分(4-1-5)</w:t>
            </w:r>
          </w:p>
        </w:tc>
        <w:tc>
          <w:tcPr>
            <w:tcW w:w="236" w:type="dxa"/>
            <w:tcBorders>
              <w:left w:val="double" w:sz="4" w:space="0" w:color="auto"/>
            </w:tcBorders>
            <w:vAlign w:val="center"/>
          </w:tcPr>
          <w:p w14:paraId="5E61857F" w14:textId="77777777" w:rsidR="002E0CAA" w:rsidRPr="00016486" w:rsidRDefault="002E0CAA" w:rsidP="00013012">
            <w:pPr>
              <w:pStyle w:val="01"/>
            </w:pPr>
          </w:p>
        </w:tc>
        <w:tc>
          <w:tcPr>
            <w:tcW w:w="255" w:type="dxa"/>
            <w:vAlign w:val="center"/>
          </w:tcPr>
          <w:p w14:paraId="5E4B4615" w14:textId="20F0B2B4" w:rsidR="002E0CAA" w:rsidRPr="00016486" w:rsidRDefault="002E0CAA" w:rsidP="00FE62DD">
            <w:pPr>
              <w:pStyle w:val="01"/>
              <w:ind w:leftChars="-36" w:left="-65" w:rightChars="-26" w:right="-47"/>
            </w:pPr>
            <w:r w:rsidRPr="00016486">
              <w:rPr>
                <w:rFonts w:hint="eastAsia"/>
              </w:rPr>
              <w:t>15</w:t>
            </w:r>
          </w:p>
        </w:tc>
        <w:tc>
          <w:tcPr>
            <w:tcW w:w="236" w:type="dxa"/>
            <w:vAlign w:val="center"/>
          </w:tcPr>
          <w:p w14:paraId="08CC7185" w14:textId="77777777" w:rsidR="002E0CAA" w:rsidRPr="00016486" w:rsidRDefault="002E0CAA" w:rsidP="00013012">
            <w:pPr>
              <w:pStyle w:val="01"/>
            </w:pPr>
          </w:p>
        </w:tc>
        <w:tc>
          <w:tcPr>
            <w:tcW w:w="236" w:type="dxa"/>
            <w:tcBorders>
              <w:right w:val="double" w:sz="4" w:space="0" w:color="auto"/>
            </w:tcBorders>
            <w:vAlign w:val="center"/>
          </w:tcPr>
          <w:p w14:paraId="262B9F49" w14:textId="77777777" w:rsidR="002E0CAA" w:rsidRPr="00016486" w:rsidRDefault="002E0CAA" w:rsidP="00013012">
            <w:pPr>
              <w:pStyle w:val="01"/>
            </w:pPr>
          </w:p>
        </w:tc>
        <w:tc>
          <w:tcPr>
            <w:tcW w:w="510" w:type="dxa"/>
            <w:tcBorders>
              <w:left w:val="double" w:sz="4" w:space="0" w:color="auto"/>
            </w:tcBorders>
            <w:vAlign w:val="center"/>
          </w:tcPr>
          <w:p w14:paraId="728A6E30" w14:textId="77777777" w:rsidR="002E0CAA" w:rsidRPr="00016486" w:rsidRDefault="002E0CAA" w:rsidP="00013012">
            <w:pPr>
              <w:ind w:firstLine="180"/>
              <w:jc w:val="center"/>
            </w:pPr>
          </w:p>
        </w:tc>
      </w:tr>
      <w:tr w:rsidR="00016486" w:rsidRPr="00016486" w14:paraId="0EB8E2ED" w14:textId="77777777" w:rsidTr="002E0CAA">
        <w:trPr>
          <w:cantSplit/>
          <w:trHeight w:val="283"/>
        </w:trPr>
        <w:tc>
          <w:tcPr>
            <w:tcW w:w="283" w:type="dxa"/>
            <w:vMerge/>
            <w:vAlign w:val="center"/>
          </w:tcPr>
          <w:p w14:paraId="203263BF" w14:textId="77777777" w:rsidR="002E0CAA" w:rsidRPr="00016486" w:rsidRDefault="002E0CAA" w:rsidP="00013012">
            <w:pPr>
              <w:pStyle w:val="01"/>
              <w:ind w:leftChars="-62" w:left="-112" w:rightChars="-57" w:right="-103"/>
            </w:pPr>
          </w:p>
        </w:tc>
        <w:tc>
          <w:tcPr>
            <w:tcW w:w="737" w:type="dxa"/>
            <w:vMerge/>
            <w:textDirection w:val="tbRlV"/>
            <w:vAlign w:val="center"/>
          </w:tcPr>
          <w:p w14:paraId="482949CA" w14:textId="77777777" w:rsidR="002E0CAA" w:rsidRPr="00016486" w:rsidRDefault="002E0CAA" w:rsidP="00013012">
            <w:pPr>
              <w:pStyle w:val="02"/>
            </w:pPr>
          </w:p>
        </w:tc>
        <w:tc>
          <w:tcPr>
            <w:tcW w:w="236" w:type="dxa"/>
            <w:vMerge/>
            <w:tcBorders>
              <w:right w:val="double" w:sz="4" w:space="0" w:color="auto"/>
            </w:tcBorders>
            <w:vAlign w:val="center"/>
          </w:tcPr>
          <w:p w14:paraId="73009515" w14:textId="77777777" w:rsidR="002E0CAA" w:rsidRPr="00016486" w:rsidRDefault="002E0CAA" w:rsidP="004E3EAD">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78644A80" w14:textId="77777777" w:rsidR="002E0CAA" w:rsidRPr="00016486" w:rsidRDefault="002E0CAA" w:rsidP="00013012">
            <w:pPr>
              <w:ind w:firstLine="180"/>
              <w:jc w:val="center"/>
            </w:pPr>
          </w:p>
        </w:tc>
        <w:tc>
          <w:tcPr>
            <w:tcW w:w="255" w:type="dxa"/>
            <w:vMerge/>
            <w:tcBorders>
              <w:left w:val="double" w:sz="4" w:space="0" w:color="auto"/>
            </w:tcBorders>
            <w:vAlign w:val="center"/>
          </w:tcPr>
          <w:p w14:paraId="3A8B04B7" w14:textId="77777777" w:rsidR="002E0CAA" w:rsidRPr="00016486" w:rsidRDefault="002E0CAA" w:rsidP="00013012">
            <w:pPr>
              <w:pStyle w:val="01"/>
            </w:pPr>
          </w:p>
        </w:tc>
        <w:tc>
          <w:tcPr>
            <w:tcW w:w="765" w:type="dxa"/>
            <w:vAlign w:val="center"/>
          </w:tcPr>
          <w:p w14:paraId="32E17891" w14:textId="3CA75DF6" w:rsidR="002E0CAA" w:rsidRPr="00016486" w:rsidRDefault="002E0CAA" w:rsidP="00013012">
            <w:pPr>
              <w:pStyle w:val="01"/>
            </w:pPr>
            <w:r w:rsidRPr="00016486">
              <w:rPr>
                <w:rFonts w:hint="eastAsia"/>
              </w:rPr>
              <w:t>3</w:t>
            </w:r>
          </w:p>
        </w:tc>
        <w:tc>
          <w:tcPr>
            <w:tcW w:w="5386" w:type="dxa"/>
            <w:tcBorders>
              <w:right w:val="double" w:sz="4" w:space="0" w:color="auto"/>
            </w:tcBorders>
            <w:vAlign w:val="center"/>
          </w:tcPr>
          <w:p w14:paraId="0EDB29D0" w14:textId="614944B4" w:rsidR="002E0CAA" w:rsidRPr="00016486" w:rsidRDefault="002E0CAA" w:rsidP="00B8363C">
            <w:pPr>
              <w:pStyle w:val="11"/>
              <w:spacing w:before="33" w:after="33"/>
            </w:pPr>
            <w:r w:rsidRPr="00016486">
              <w:rPr>
                <w:rFonts w:hint="eastAsia"/>
              </w:rPr>
              <w:t>傾斜路の踊り場の、傾斜部の上端に近接する部分(5-1-4)</w:t>
            </w:r>
          </w:p>
        </w:tc>
        <w:tc>
          <w:tcPr>
            <w:tcW w:w="236" w:type="dxa"/>
            <w:tcBorders>
              <w:left w:val="double" w:sz="4" w:space="0" w:color="auto"/>
            </w:tcBorders>
            <w:vAlign w:val="center"/>
          </w:tcPr>
          <w:p w14:paraId="08DFBE4F" w14:textId="77777777" w:rsidR="002E0CAA" w:rsidRPr="00016486" w:rsidRDefault="002E0CAA" w:rsidP="00013012">
            <w:pPr>
              <w:pStyle w:val="01"/>
            </w:pPr>
          </w:p>
        </w:tc>
        <w:tc>
          <w:tcPr>
            <w:tcW w:w="255" w:type="dxa"/>
            <w:vAlign w:val="center"/>
          </w:tcPr>
          <w:p w14:paraId="200E122D" w14:textId="77777777" w:rsidR="002E0CAA" w:rsidRPr="00016486" w:rsidRDefault="002E0CAA" w:rsidP="00FE62DD">
            <w:pPr>
              <w:pStyle w:val="01"/>
              <w:ind w:leftChars="-36" w:left="-65" w:rightChars="-26" w:right="-47"/>
            </w:pPr>
            <w:r w:rsidRPr="00016486">
              <w:rPr>
                <w:rFonts w:hint="eastAsia"/>
              </w:rPr>
              <w:t>14</w:t>
            </w:r>
          </w:p>
          <w:p w14:paraId="0A949F34" w14:textId="7C7738A3" w:rsidR="002E0CAA" w:rsidRPr="00016486" w:rsidRDefault="002E0CAA" w:rsidP="00FE62DD">
            <w:pPr>
              <w:pStyle w:val="01"/>
              <w:ind w:leftChars="-36" w:left="-65" w:rightChars="-26" w:right="-47"/>
            </w:pPr>
            <w:r w:rsidRPr="00016486">
              <w:rPr>
                <w:rFonts w:hint="eastAsia"/>
              </w:rPr>
              <w:t>15</w:t>
            </w:r>
          </w:p>
        </w:tc>
        <w:tc>
          <w:tcPr>
            <w:tcW w:w="236" w:type="dxa"/>
            <w:vAlign w:val="center"/>
          </w:tcPr>
          <w:p w14:paraId="02AC3618" w14:textId="77777777" w:rsidR="002E0CAA" w:rsidRPr="00016486" w:rsidRDefault="002E0CAA" w:rsidP="00013012">
            <w:pPr>
              <w:pStyle w:val="01"/>
            </w:pPr>
          </w:p>
        </w:tc>
        <w:tc>
          <w:tcPr>
            <w:tcW w:w="236" w:type="dxa"/>
            <w:tcBorders>
              <w:right w:val="double" w:sz="4" w:space="0" w:color="auto"/>
            </w:tcBorders>
            <w:vAlign w:val="center"/>
          </w:tcPr>
          <w:p w14:paraId="23A3E849" w14:textId="77777777" w:rsidR="002E0CAA" w:rsidRPr="00016486" w:rsidRDefault="002E0CAA" w:rsidP="00013012">
            <w:pPr>
              <w:pStyle w:val="01"/>
            </w:pPr>
          </w:p>
        </w:tc>
        <w:tc>
          <w:tcPr>
            <w:tcW w:w="510" w:type="dxa"/>
            <w:tcBorders>
              <w:left w:val="double" w:sz="4" w:space="0" w:color="auto"/>
            </w:tcBorders>
            <w:vAlign w:val="center"/>
          </w:tcPr>
          <w:p w14:paraId="62130522" w14:textId="77777777" w:rsidR="002E0CAA" w:rsidRPr="00016486" w:rsidRDefault="002E0CAA" w:rsidP="00013012">
            <w:pPr>
              <w:ind w:firstLine="180"/>
              <w:jc w:val="center"/>
            </w:pPr>
          </w:p>
        </w:tc>
      </w:tr>
      <w:tr w:rsidR="00016486" w:rsidRPr="00016486" w14:paraId="5A69263C" w14:textId="77777777" w:rsidTr="002E0CAA">
        <w:trPr>
          <w:cantSplit/>
          <w:trHeight w:val="283"/>
        </w:trPr>
        <w:tc>
          <w:tcPr>
            <w:tcW w:w="283" w:type="dxa"/>
            <w:vMerge/>
            <w:vAlign w:val="center"/>
          </w:tcPr>
          <w:p w14:paraId="65E659BD" w14:textId="77777777" w:rsidR="002E0CAA" w:rsidRPr="00016486" w:rsidRDefault="002E0CAA" w:rsidP="00013012">
            <w:pPr>
              <w:pStyle w:val="01"/>
              <w:ind w:leftChars="-62" w:left="-112" w:rightChars="-57" w:right="-103"/>
            </w:pPr>
          </w:p>
        </w:tc>
        <w:tc>
          <w:tcPr>
            <w:tcW w:w="737" w:type="dxa"/>
            <w:vMerge/>
            <w:textDirection w:val="tbRlV"/>
            <w:vAlign w:val="center"/>
          </w:tcPr>
          <w:p w14:paraId="510D97FA" w14:textId="77777777" w:rsidR="002E0CAA" w:rsidRPr="00016486" w:rsidRDefault="002E0CAA" w:rsidP="00013012">
            <w:pPr>
              <w:pStyle w:val="02"/>
            </w:pPr>
          </w:p>
        </w:tc>
        <w:tc>
          <w:tcPr>
            <w:tcW w:w="236" w:type="dxa"/>
            <w:vMerge/>
            <w:tcBorders>
              <w:right w:val="double" w:sz="4" w:space="0" w:color="auto"/>
            </w:tcBorders>
            <w:vAlign w:val="center"/>
          </w:tcPr>
          <w:p w14:paraId="118C3661" w14:textId="77777777" w:rsidR="002E0CAA" w:rsidRPr="00016486" w:rsidRDefault="002E0CAA" w:rsidP="004E3EAD">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4B0ED193" w14:textId="77777777" w:rsidR="002E0CAA" w:rsidRPr="00016486" w:rsidRDefault="002E0CAA" w:rsidP="00013012">
            <w:pPr>
              <w:ind w:firstLine="180"/>
              <w:jc w:val="center"/>
            </w:pPr>
          </w:p>
        </w:tc>
        <w:tc>
          <w:tcPr>
            <w:tcW w:w="255" w:type="dxa"/>
            <w:vMerge/>
            <w:tcBorders>
              <w:left w:val="double" w:sz="4" w:space="0" w:color="auto"/>
              <w:bottom w:val="single" w:sz="4" w:space="0" w:color="auto"/>
            </w:tcBorders>
            <w:vAlign w:val="center"/>
          </w:tcPr>
          <w:p w14:paraId="128ABFEF" w14:textId="77777777" w:rsidR="002E0CAA" w:rsidRPr="00016486" w:rsidRDefault="002E0CAA" w:rsidP="00013012">
            <w:pPr>
              <w:pStyle w:val="01"/>
            </w:pPr>
          </w:p>
        </w:tc>
        <w:tc>
          <w:tcPr>
            <w:tcW w:w="765" w:type="dxa"/>
            <w:tcBorders>
              <w:bottom w:val="single" w:sz="4" w:space="0" w:color="auto"/>
            </w:tcBorders>
            <w:vAlign w:val="center"/>
          </w:tcPr>
          <w:p w14:paraId="132DDC3C" w14:textId="4C62F142" w:rsidR="002E0CAA" w:rsidRPr="00016486" w:rsidRDefault="002E0CAA" w:rsidP="00013012">
            <w:pPr>
              <w:pStyle w:val="01"/>
            </w:pPr>
            <w:r w:rsidRPr="00016486">
              <w:rPr>
                <w:rFonts w:hint="eastAsia"/>
              </w:rPr>
              <w:t>4</w:t>
            </w:r>
          </w:p>
        </w:tc>
        <w:tc>
          <w:tcPr>
            <w:tcW w:w="5386" w:type="dxa"/>
            <w:tcBorders>
              <w:right w:val="double" w:sz="4" w:space="0" w:color="auto"/>
            </w:tcBorders>
          </w:tcPr>
          <w:p w14:paraId="6166B194" w14:textId="52DD9B03" w:rsidR="002E0CAA" w:rsidRPr="00016486" w:rsidRDefault="002E0CAA" w:rsidP="00013012">
            <w:pPr>
              <w:pStyle w:val="11"/>
              <w:spacing w:before="33" w:after="33"/>
            </w:pPr>
            <w:r w:rsidRPr="00016486">
              <w:rPr>
                <w:rFonts w:hint="eastAsia"/>
              </w:rPr>
              <w:t>敷地内の通路の、段がある部分の上下端の部分(12-1-2-4)</w:t>
            </w:r>
          </w:p>
        </w:tc>
        <w:tc>
          <w:tcPr>
            <w:tcW w:w="236" w:type="dxa"/>
            <w:tcBorders>
              <w:left w:val="double" w:sz="4" w:space="0" w:color="auto"/>
            </w:tcBorders>
            <w:vAlign w:val="center"/>
          </w:tcPr>
          <w:p w14:paraId="3BB7550E" w14:textId="77777777" w:rsidR="002E0CAA" w:rsidRPr="00016486" w:rsidRDefault="002E0CAA" w:rsidP="00013012">
            <w:pPr>
              <w:pStyle w:val="01"/>
            </w:pPr>
          </w:p>
        </w:tc>
        <w:tc>
          <w:tcPr>
            <w:tcW w:w="255" w:type="dxa"/>
            <w:vAlign w:val="center"/>
          </w:tcPr>
          <w:p w14:paraId="0346CF35" w14:textId="6410B0BF" w:rsidR="002E0CAA" w:rsidRPr="00016486" w:rsidRDefault="002E0CAA" w:rsidP="00FE62DD">
            <w:pPr>
              <w:pStyle w:val="01"/>
              <w:ind w:leftChars="-36" w:left="-65" w:rightChars="-26" w:right="-47"/>
            </w:pPr>
            <w:r w:rsidRPr="00016486">
              <w:rPr>
                <w:rFonts w:hint="eastAsia"/>
              </w:rPr>
              <w:t>16</w:t>
            </w:r>
          </w:p>
        </w:tc>
        <w:tc>
          <w:tcPr>
            <w:tcW w:w="236" w:type="dxa"/>
            <w:vAlign w:val="center"/>
          </w:tcPr>
          <w:p w14:paraId="4E87E4EB" w14:textId="77777777" w:rsidR="002E0CAA" w:rsidRPr="00016486" w:rsidRDefault="002E0CAA" w:rsidP="00013012">
            <w:pPr>
              <w:pStyle w:val="01"/>
            </w:pPr>
          </w:p>
        </w:tc>
        <w:tc>
          <w:tcPr>
            <w:tcW w:w="236" w:type="dxa"/>
            <w:tcBorders>
              <w:right w:val="double" w:sz="4" w:space="0" w:color="auto"/>
            </w:tcBorders>
            <w:vAlign w:val="center"/>
          </w:tcPr>
          <w:p w14:paraId="4E65DBD9" w14:textId="77777777" w:rsidR="002E0CAA" w:rsidRPr="00016486" w:rsidRDefault="002E0CAA" w:rsidP="00013012">
            <w:pPr>
              <w:pStyle w:val="01"/>
            </w:pPr>
          </w:p>
        </w:tc>
        <w:tc>
          <w:tcPr>
            <w:tcW w:w="510" w:type="dxa"/>
            <w:tcBorders>
              <w:left w:val="double" w:sz="4" w:space="0" w:color="auto"/>
            </w:tcBorders>
            <w:vAlign w:val="center"/>
          </w:tcPr>
          <w:p w14:paraId="34AFE175" w14:textId="77777777" w:rsidR="002E0CAA" w:rsidRPr="00016486" w:rsidRDefault="002E0CAA" w:rsidP="00013012">
            <w:pPr>
              <w:ind w:firstLine="180"/>
              <w:jc w:val="center"/>
            </w:pPr>
          </w:p>
        </w:tc>
      </w:tr>
      <w:tr w:rsidR="00016486" w:rsidRPr="00016486" w14:paraId="48951BDA" w14:textId="77777777" w:rsidTr="002E0CAA">
        <w:trPr>
          <w:cantSplit/>
          <w:trHeight w:val="283"/>
        </w:trPr>
        <w:tc>
          <w:tcPr>
            <w:tcW w:w="283" w:type="dxa"/>
            <w:vMerge/>
            <w:vAlign w:val="center"/>
          </w:tcPr>
          <w:p w14:paraId="0EECB8BF" w14:textId="77777777" w:rsidR="002E0CAA" w:rsidRPr="00016486" w:rsidRDefault="002E0CAA" w:rsidP="00013012">
            <w:pPr>
              <w:pStyle w:val="01"/>
              <w:ind w:leftChars="-62" w:left="-112" w:rightChars="-57" w:right="-103"/>
            </w:pPr>
          </w:p>
        </w:tc>
        <w:tc>
          <w:tcPr>
            <w:tcW w:w="737" w:type="dxa"/>
            <w:vMerge/>
            <w:textDirection w:val="tbRlV"/>
            <w:vAlign w:val="center"/>
          </w:tcPr>
          <w:p w14:paraId="2A782EE9" w14:textId="77777777" w:rsidR="002E0CAA" w:rsidRPr="00016486" w:rsidRDefault="002E0CAA" w:rsidP="00013012">
            <w:pPr>
              <w:pStyle w:val="02"/>
            </w:pPr>
          </w:p>
        </w:tc>
        <w:tc>
          <w:tcPr>
            <w:tcW w:w="236" w:type="dxa"/>
            <w:vMerge/>
            <w:tcBorders>
              <w:right w:val="double" w:sz="4" w:space="0" w:color="auto"/>
            </w:tcBorders>
            <w:vAlign w:val="center"/>
          </w:tcPr>
          <w:p w14:paraId="5FAC6AF9" w14:textId="77777777" w:rsidR="002E0CAA" w:rsidRPr="00016486" w:rsidRDefault="002E0CAA" w:rsidP="004E3EAD">
            <w:pPr>
              <w:pStyle w:val="009-8pt"/>
              <w:ind w:leftChars="-38" w:left="-68"/>
            </w:pPr>
          </w:p>
        </w:tc>
        <w:tc>
          <w:tcPr>
            <w:tcW w:w="510" w:type="dxa"/>
            <w:vMerge w:val="restart"/>
            <w:tcBorders>
              <w:left w:val="double" w:sz="4" w:space="0" w:color="auto"/>
              <w:bottom w:val="single" w:sz="4" w:space="0" w:color="auto"/>
              <w:right w:val="double" w:sz="4" w:space="0" w:color="auto"/>
            </w:tcBorders>
            <w:vAlign w:val="center"/>
          </w:tcPr>
          <w:p w14:paraId="7490B37C" w14:textId="77777777" w:rsidR="002E0CAA" w:rsidRPr="00016486" w:rsidRDefault="002E0CAA" w:rsidP="00013012">
            <w:pPr>
              <w:ind w:firstLine="180"/>
              <w:jc w:val="center"/>
            </w:pPr>
          </w:p>
        </w:tc>
        <w:tc>
          <w:tcPr>
            <w:tcW w:w="1020" w:type="dxa"/>
            <w:gridSpan w:val="2"/>
            <w:tcBorders>
              <w:left w:val="double" w:sz="4" w:space="0" w:color="auto"/>
              <w:bottom w:val="nil"/>
            </w:tcBorders>
            <w:vAlign w:val="center"/>
          </w:tcPr>
          <w:p w14:paraId="282403D2" w14:textId="41C536DF" w:rsidR="002E0CAA" w:rsidRPr="00016486" w:rsidRDefault="002E0CAA" w:rsidP="00013012">
            <w:pPr>
              <w:pStyle w:val="01"/>
            </w:pPr>
            <w:r w:rsidRPr="00016486">
              <w:rPr>
                <w:rFonts w:hint="eastAsia"/>
              </w:rPr>
              <w:t>3</w:t>
            </w:r>
          </w:p>
        </w:tc>
        <w:tc>
          <w:tcPr>
            <w:tcW w:w="5386" w:type="dxa"/>
            <w:tcBorders>
              <w:right w:val="double" w:sz="4" w:space="0" w:color="auto"/>
            </w:tcBorders>
          </w:tcPr>
          <w:p w14:paraId="08B368D5" w14:textId="1A9091F7" w:rsidR="002E0CAA" w:rsidRPr="00016486" w:rsidRDefault="002E0CAA" w:rsidP="00013012">
            <w:pPr>
              <w:pStyle w:val="11"/>
              <w:spacing w:before="33" w:after="33"/>
            </w:pPr>
            <w:r w:rsidRPr="00016486">
              <w:rPr>
                <w:rFonts w:hint="eastAsia"/>
              </w:rPr>
              <w:t>視覚障がい者移動等円滑化経路等(*6)は次に掲げるもの(16)</w:t>
            </w:r>
          </w:p>
        </w:tc>
        <w:tc>
          <w:tcPr>
            <w:tcW w:w="236" w:type="dxa"/>
            <w:tcBorders>
              <w:left w:val="double" w:sz="4" w:space="0" w:color="auto"/>
            </w:tcBorders>
            <w:vAlign w:val="center"/>
          </w:tcPr>
          <w:p w14:paraId="65C9692D" w14:textId="77777777" w:rsidR="002E0CAA" w:rsidRPr="00016486" w:rsidRDefault="002E0CAA" w:rsidP="00013012">
            <w:pPr>
              <w:pStyle w:val="01"/>
            </w:pPr>
          </w:p>
        </w:tc>
        <w:tc>
          <w:tcPr>
            <w:tcW w:w="255" w:type="dxa"/>
            <w:vAlign w:val="center"/>
          </w:tcPr>
          <w:p w14:paraId="7AD4CD38" w14:textId="0C951E6F" w:rsidR="002E0CAA" w:rsidRPr="00016486" w:rsidRDefault="002E0CAA" w:rsidP="00FE62DD">
            <w:pPr>
              <w:pStyle w:val="01"/>
              <w:ind w:leftChars="-36" w:left="-65" w:rightChars="-26" w:right="-47"/>
            </w:pPr>
            <w:r w:rsidRPr="00016486">
              <w:rPr>
                <w:rFonts w:hint="eastAsia"/>
              </w:rPr>
              <w:t>17</w:t>
            </w:r>
          </w:p>
        </w:tc>
        <w:tc>
          <w:tcPr>
            <w:tcW w:w="236" w:type="dxa"/>
            <w:vAlign w:val="center"/>
          </w:tcPr>
          <w:p w14:paraId="50D1D06F" w14:textId="77777777" w:rsidR="002E0CAA" w:rsidRPr="00016486" w:rsidRDefault="002E0CAA" w:rsidP="00013012">
            <w:pPr>
              <w:pStyle w:val="01"/>
            </w:pPr>
          </w:p>
        </w:tc>
        <w:tc>
          <w:tcPr>
            <w:tcW w:w="236" w:type="dxa"/>
            <w:tcBorders>
              <w:right w:val="double" w:sz="4" w:space="0" w:color="auto"/>
            </w:tcBorders>
            <w:vAlign w:val="center"/>
          </w:tcPr>
          <w:p w14:paraId="1C360C2A" w14:textId="77777777" w:rsidR="002E0CAA" w:rsidRPr="00016486" w:rsidRDefault="002E0CAA" w:rsidP="00013012">
            <w:pPr>
              <w:pStyle w:val="01"/>
            </w:pPr>
          </w:p>
        </w:tc>
        <w:tc>
          <w:tcPr>
            <w:tcW w:w="510" w:type="dxa"/>
            <w:tcBorders>
              <w:left w:val="double" w:sz="4" w:space="0" w:color="auto"/>
            </w:tcBorders>
            <w:vAlign w:val="center"/>
          </w:tcPr>
          <w:p w14:paraId="607D78EE" w14:textId="77777777" w:rsidR="002E0CAA" w:rsidRPr="00016486" w:rsidRDefault="002E0CAA" w:rsidP="00013012">
            <w:pPr>
              <w:ind w:firstLine="180"/>
              <w:jc w:val="center"/>
            </w:pPr>
          </w:p>
        </w:tc>
      </w:tr>
      <w:tr w:rsidR="00016486" w:rsidRPr="00016486" w14:paraId="1FF15F68" w14:textId="77777777" w:rsidTr="002E0CAA">
        <w:trPr>
          <w:cantSplit/>
          <w:trHeight w:val="283"/>
        </w:trPr>
        <w:tc>
          <w:tcPr>
            <w:tcW w:w="283" w:type="dxa"/>
            <w:vMerge/>
            <w:vAlign w:val="center"/>
          </w:tcPr>
          <w:p w14:paraId="1B5A486C" w14:textId="77777777" w:rsidR="002E0CAA" w:rsidRPr="00016486" w:rsidRDefault="002E0CAA" w:rsidP="00B8363C">
            <w:pPr>
              <w:pStyle w:val="01"/>
              <w:ind w:leftChars="-62" w:left="-112" w:rightChars="-57" w:right="-103"/>
            </w:pPr>
          </w:p>
        </w:tc>
        <w:tc>
          <w:tcPr>
            <w:tcW w:w="737" w:type="dxa"/>
            <w:vMerge/>
            <w:textDirection w:val="tbRlV"/>
            <w:vAlign w:val="center"/>
          </w:tcPr>
          <w:p w14:paraId="719922FC" w14:textId="77777777" w:rsidR="002E0CAA" w:rsidRPr="00016486" w:rsidRDefault="002E0CAA" w:rsidP="00B8363C">
            <w:pPr>
              <w:pStyle w:val="02"/>
            </w:pPr>
          </w:p>
        </w:tc>
        <w:tc>
          <w:tcPr>
            <w:tcW w:w="236" w:type="dxa"/>
            <w:vMerge/>
            <w:tcBorders>
              <w:right w:val="double" w:sz="4" w:space="0" w:color="auto"/>
            </w:tcBorders>
            <w:vAlign w:val="center"/>
          </w:tcPr>
          <w:p w14:paraId="1AE00FE4" w14:textId="77777777" w:rsidR="002E0CAA" w:rsidRPr="00016486" w:rsidRDefault="002E0CAA" w:rsidP="00B8363C">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20CE5880" w14:textId="77777777" w:rsidR="002E0CAA" w:rsidRPr="00016486" w:rsidRDefault="002E0CAA" w:rsidP="00B8363C">
            <w:pPr>
              <w:ind w:firstLine="180"/>
              <w:jc w:val="center"/>
            </w:pPr>
          </w:p>
        </w:tc>
        <w:tc>
          <w:tcPr>
            <w:tcW w:w="255" w:type="dxa"/>
            <w:vMerge w:val="restart"/>
            <w:tcBorders>
              <w:top w:val="nil"/>
              <w:left w:val="double" w:sz="4" w:space="0" w:color="auto"/>
            </w:tcBorders>
            <w:vAlign w:val="center"/>
          </w:tcPr>
          <w:p w14:paraId="2725E298" w14:textId="77777777" w:rsidR="002E0CAA" w:rsidRPr="00016486" w:rsidRDefault="002E0CAA" w:rsidP="00B8363C">
            <w:pPr>
              <w:pStyle w:val="01"/>
            </w:pPr>
          </w:p>
        </w:tc>
        <w:tc>
          <w:tcPr>
            <w:tcW w:w="765" w:type="dxa"/>
            <w:tcBorders>
              <w:top w:val="single" w:sz="4" w:space="0" w:color="auto"/>
            </w:tcBorders>
            <w:vAlign w:val="center"/>
          </w:tcPr>
          <w:p w14:paraId="088BD4CE" w14:textId="7FE4385C" w:rsidR="002E0CAA" w:rsidRPr="00016486" w:rsidRDefault="002E0CAA" w:rsidP="00B8363C">
            <w:pPr>
              <w:pStyle w:val="01"/>
            </w:pPr>
            <w:r w:rsidRPr="00016486">
              <w:rPr>
                <w:rFonts w:hint="eastAsia"/>
              </w:rPr>
              <w:t>1</w:t>
            </w:r>
          </w:p>
        </w:tc>
        <w:tc>
          <w:tcPr>
            <w:tcW w:w="5386" w:type="dxa"/>
            <w:tcBorders>
              <w:right w:val="double" w:sz="4" w:space="0" w:color="auto"/>
            </w:tcBorders>
          </w:tcPr>
          <w:p w14:paraId="776F993B" w14:textId="373C7C55" w:rsidR="002E0CAA" w:rsidRPr="00016486" w:rsidRDefault="002E0CAA" w:rsidP="00B8363C">
            <w:pPr>
              <w:pStyle w:val="11"/>
              <w:spacing w:before="33" w:after="33"/>
            </w:pPr>
            <w:r w:rsidRPr="00016486">
              <w:rPr>
                <w:rFonts w:hint="eastAsia"/>
              </w:rPr>
              <w:t>点状ブロック等、線状ブロック等を敷設又は音声その他の方法により視覚障がい者を誘導する設備を設置</w:t>
            </w:r>
          </w:p>
        </w:tc>
        <w:tc>
          <w:tcPr>
            <w:tcW w:w="236" w:type="dxa"/>
            <w:tcBorders>
              <w:left w:val="double" w:sz="4" w:space="0" w:color="auto"/>
            </w:tcBorders>
            <w:vAlign w:val="center"/>
          </w:tcPr>
          <w:p w14:paraId="0F5667B2" w14:textId="77777777" w:rsidR="002E0CAA" w:rsidRPr="00016486" w:rsidRDefault="002E0CAA" w:rsidP="00B8363C">
            <w:pPr>
              <w:pStyle w:val="01"/>
            </w:pPr>
          </w:p>
        </w:tc>
        <w:tc>
          <w:tcPr>
            <w:tcW w:w="255" w:type="dxa"/>
            <w:vAlign w:val="center"/>
          </w:tcPr>
          <w:p w14:paraId="00D4C380" w14:textId="6190A709" w:rsidR="002E0CAA" w:rsidRPr="00016486" w:rsidRDefault="002E0CAA" w:rsidP="00B8363C">
            <w:pPr>
              <w:pStyle w:val="01"/>
              <w:ind w:leftChars="-36" w:left="-65" w:rightChars="-26" w:right="-47"/>
            </w:pPr>
            <w:r w:rsidRPr="00016486">
              <w:rPr>
                <w:rFonts w:hint="eastAsia"/>
              </w:rPr>
              <w:t>－</w:t>
            </w:r>
          </w:p>
        </w:tc>
        <w:tc>
          <w:tcPr>
            <w:tcW w:w="236" w:type="dxa"/>
            <w:vAlign w:val="center"/>
          </w:tcPr>
          <w:p w14:paraId="7D5CC2F0" w14:textId="77777777" w:rsidR="002E0CAA" w:rsidRPr="00016486" w:rsidRDefault="002E0CAA" w:rsidP="00B8363C">
            <w:pPr>
              <w:pStyle w:val="01"/>
            </w:pPr>
          </w:p>
        </w:tc>
        <w:tc>
          <w:tcPr>
            <w:tcW w:w="236" w:type="dxa"/>
            <w:tcBorders>
              <w:right w:val="double" w:sz="4" w:space="0" w:color="auto"/>
            </w:tcBorders>
            <w:vAlign w:val="center"/>
          </w:tcPr>
          <w:p w14:paraId="6AAF6F4A" w14:textId="77777777" w:rsidR="002E0CAA" w:rsidRPr="00016486" w:rsidRDefault="002E0CAA" w:rsidP="00B8363C">
            <w:pPr>
              <w:pStyle w:val="01"/>
            </w:pPr>
          </w:p>
        </w:tc>
        <w:tc>
          <w:tcPr>
            <w:tcW w:w="510" w:type="dxa"/>
            <w:tcBorders>
              <w:left w:val="double" w:sz="4" w:space="0" w:color="auto"/>
            </w:tcBorders>
            <w:vAlign w:val="center"/>
          </w:tcPr>
          <w:p w14:paraId="674D6A3C" w14:textId="77777777" w:rsidR="002E0CAA" w:rsidRPr="00016486" w:rsidRDefault="002E0CAA" w:rsidP="00B8363C">
            <w:pPr>
              <w:ind w:firstLine="180"/>
              <w:jc w:val="center"/>
            </w:pPr>
          </w:p>
        </w:tc>
      </w:tr>
      <w:tr w:rsidR="00016486" w:rsidRPr="00016486" w14:paraId="09DDBAB3" w14:textId="77777777" w:rsidTr="002E0CAA">
        <w:trPr>
          <w:cantSplit/>
          <w:trHeight w:val="283"/>
        </w:trPr>
        <w:tc>
          <w:tcPr>
            <w:tcW w:w="283" w:type="dxa"/>
            <w:vMerge/>
            <w:vAlign w:val="center"/>
          </w:tcPr>
          <w:p w14:paraId="09E5E9EF" w14:textId="77777777" w:rsidR="002E0CAA" w:rsidRPr="00016486" w:rsidRDefault="002E0CAA" w:rsidP="00B8363C">
            <w:pPr>
              <w:pStyle w:val="01"/>
              <w:ind w:leftChars="-62" w:left="-112" w:rightChars="-57" w:right="-103"/>
            </w:pPr>
          </w:p>
        </w:tc>
        <w:tc>
          <w:tcPr>
            <w:tcW w:w="737" w:type="dxa"/>
            <w:vMerge/>
            <w:textDirection w:val="tbRlV"/>
            <w:vAlign w:val="center"/>
          </w:tcPr>
          <w:p w14:paraId="544C1E6F" w14:textId="77777777" w:rsidR="002E0CAA" w:rsidRPr="00016486" w:rsidRDefault="002E0CAA" w:rsidP="00B8363C">
            <w:pPr>
              <w:pStyle w:val="02"/>
            </w:pPr>
          </w:p>
        </w:tc>
        <w:tc>
          <w:tcPr>
            <w:tcW w:w="236" w:type="dxa"/>
            <w:vMerge/>
            <w:tcBorders>
              <w:right w:val="double" w:sz="4" w:space="0" w:color="auto"/>
            </w:tcBorders>
            <w:vAlign w:val="center"/>
          </w:tcPr>
          <w:p w14:paraId="07387367" w14:textId="77777777" w:rsidR="002E0CAA" w:rsidRPr="00016486" w:rsidRDefault="002E0CAA" w:rsidP="00B8363C">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1BAFD930" w14:textId="77777777" w:rsidR="002E0CAA" w:rsidRPr="00016486" w:rsidRDefault="002E0CAA" w:rsidP="00B8363C">
            <w:pPr>
              <w:ind w:firstLine="180"/>
              <w:jc w:val="center"/>
            </w:pPr>
          </w:p>
        </w:tc>
        <w:tc>
          <w:tcPr>
            <w:tcW w:w="255" w:type="dxa"/>
            <w:vMerge/>
            <w:tcBorders>
              <w:left w:val="double" w:sz="4" w:space="0" w:color="auto"/>
            </w:tcBorders>
            <w:vAlign w:val="center"/>
          </w:tcPr>
          <w:p w14:paraId="442BC4B4" w14:textId="77777777" w:rsidR="002E0CAA" w:rsidRPr="00016486" w:rsidRDefault="002E0CAA" w:rsidP="00B8363C">
            <w:pPr>
              <w:pStyle w:val="01"/>
            </w:pPr>
          </w:p>
        </w:tc>
        <w:tc>
          <w:tcPr>
            <w:tcW w:w="765" w:type="dxa"/>
            <w:vAlign w:val="center"/>
          </w:tcPr>
          <w:p w14:paraId="6311CA5E" w14:textId="15A8EC7A" w:rsidR="002E0CAA" w:rsidRPr="00016486" w:rsidRDefault="002E0CAA" w:rsidP="00B8363C">
            <w:pPr>
              <w:pStyle w:val="01"/>
            </w:pPr>
            <w:r w:rsidRPr="00016486">
              <w:rPr>
                <w:rFonts w:hint="eastAsia"/>
              </w:rPr>
              <w:t>2</w:t>
            </w:r>
          </w:p>
        </w:tc>
        <w:tc>
          <w:tcPr>
            <w:tcW w:w="5386" w:type="dxa"/>
            <w:tcBorders>
              <w:right w:val="double" w:sz="4" w:space="0" w:color="auto"/>
            </w:tcBorders>
          </w:tcPr>
          <w:p w14:paraId="3C8D61DF" w14:textId="267AAD49" w:rsidR="002E0CAA" w:rsidRPr="00016486" w:rsidRDefault="002E0CAA" w:rsidP="00B8363C">
            <w:pPr>
              <w:pStyle w:val="11"/>
              <w:spacing w:before="33" w:after="33"/>
            </w:pPr>
            <w:r w:rsidRPr="00016486">
              <w:rPr>
                <w:rFonts w:hint="eastAsia"/>
              </w:rPr>
              <w:t>敷地内の通路で車路に近接する部分に点状ブロック等を敷設</w:t>
            </w:r>
          </w:p>
        </w:tc>
        <w:tc>
          <w:tcPr>
            <w:tcW w:w="236" w:type="dxa"/>
            <w:tcBorders>
              <w:left w:val="double" w:sz="4" w:space="0" w:color="auto"/>
            </w:tcBorders>
            <w:vAlign w:val="center"/>
          </w:tcPr>
          <w:p w14:paraId="16F08D2B" w14:textId="77777777" w:rsidR="002E0CAA" w:rsidRPr="00016486" w:rsidRDefault="002E0CAA" w:rsidP="00B8363C">
            <w:pPr>
              <w:pStyle w:val="01"/>
            </w:pPr>
          </w:p>
        </w:tc>
        <w:tc>
          <w:tcPr>
            <w:tcW w:w="255" w:type="dxa"/>
            <w:vAlign w:val="center"/>
          </w:tcPr>
          <w:p w14:paraId="25646657" w14:textId="0564ED9F" w:rsidR="002E0CAA" w:rsidRPr="00016486" w:rsidRDefault="002E0CAA" w:rsidP="00B8363C">
            <w:pPr>
              <w:pStyle w:val="01"/>
              <w:ind w:leftChars="-36" w:left="-65" w:rightChars="-26" w:right="-47"/>
            </w:pPr>
            <w:r w:rsidRPr="00016486">
              <w:rPr>
                <w:rFonts w:hint="eastAsia"/>
              </w:rPr>
              <w:t>－</w:t>
            </w:r>
          </w:p>
        </w:tc>
        <w:tc>
          <w:tcPr>
            <w:tcW w:w="236" w:type="dxa"/>
            <w:vAlign w:val="center"/>
          </w:tcPr>
          <w:p w14:paraId="17B6E888" w14:textId="77777777" w:rsidR="002E0CAA" w:rsidRPr="00016486" w:rsidRDefault="002E0CAA" w:rsidP="00B8363C">
            <w:pPr>
              <w:pStyle w:val="01"/>
            </w:pPr>
          </w:p>
        </w:tc>
        <w:tc>
          <w:tcPr>
            <w:tcW w:w="236" w:type="dxa"/>
            <w:tcBorders>
              <w:right w:val="double" w:sz="4" w:space="0" w:color="auto"/>
            </w:tcBorders>
            <w:vAlign w:val="center"/>
          </w:tcPr>
          <w:p w14:paraId="5F036379" w14:textId="77777777" w:rsidR="002E0CAA" w:rsidRPr="00016486" w:rsidRDefault="002E0CAA" w:rsidP="00B8363C">
            <w:pPr>
              <w:pStyle w:val="01"/>
            </w:pPr>
          </w:p>
        </w:tc>
        <w:tc>
          <w:tcPr>
            <w:tcW w:w="510" w:type="dxa"/>
            <w:tcBorders>
              <w:left w:val="double" w:sz="4" w:space="0" w:color="auto"/>
            </w:tcBorders>
            <w:vAlign w:val="center"/>
          </w:tcPr>
          <w:p w14:paraId="200C1065" w14:textId="77777777" w:rsidR="002E0CAA" w:rsidRPr="00016486" w:rsidRDefault="002E0CAA" w:rsidP="00B8363C">
            <w:pPr>
              <w:ind w:firstLine="180"/>
              <w:jc w:val="center"/>
            </w:pPr>
          </w:p>
        </w:tc>
      </w:tr>
      <w:tr w:rsidR="00016486" w:rsidRPr="00016486" w14:paraId="20852009" w14:textId="77777777" w:rsidTr="002E0CAA">
        <w:trPr>
          <w:cantSplit/>
          <w:trHeight w:val="283"/>
        </w:trPr>
        <w:tc>
          <w:tcPr>
            <w:tcW w:w="283" w:type="dxa"/>
            <w:vMerge/>
            <w:vAlign w:val="center"/>
          </w:tcPr>
          <w:p w14:paraId="1A502DDC" w14:textId="77777777" w:rsidR="002E0CAA" w:rsidRPr="00016486" w:rsidRDefault="002E0CAA" w:rsidP="00013012">
            <w:pPr>
              <w:pStyle w:val="01"/>
              <w:ind w:leftChars="-62" w:left="-112" w:rightChars="-57" w:right="-103"/>
            </w:pPr>
          </w:p>
        </w:tc>
        <w:tc>
          <w:tcPr>
            <w:tcW w:w="737" w:type="dxa"/>
            <w:vMerge/>
            <w:textDirection w:val="tbRlV"/>
            <w:vAlign w:val="center"/>
          </w:tcPr>
          <w:p w14:paraId="10FC19AE" w14:textId="77777777" w:rsidR="002E0CAA" w:rsidRPr="00016486" w:rsidRDefault="002E0CAA" w:rsidP="00013012">
            <w:pPr>
              <w:pStyle w:val="02"/>
            </w:pPr>
          </w:p>
        </w:tc>
        <w:tc>
          <w:tcPr>
            <w:tcW w:w="236" w:type="dxa"/>
            <w:vMerge/>
            <w:tcBorders>
              <w:right w:val="double" w:sz="4" w:space="0" w:color="auto"/>
            </w:tcBorders>
            <w:vAlign w:val="center"/>
          </w:tcPr>
          <w:p w14:paraId="3271EA00" w14:textId="77777777" w:rsidR="002E0CAA" w:rsidRPr="00016486" w:rsidRDefault="002E0CAA" w:rsidP="004E3EAD">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572AC7E8" w14:textId="77777777" w:rsidR="002E0CAA" w:rsidRPr="00016486" w:rsidRDefault="002E0CAA" w:rsidP="00013012">
            <w:pPr>
              <w:ind w:firstLine="180"/>
              <w:jc w:val="center"/>
            </w:pPr>
          </w:p>
        </w:tc>
        <w:tc>
          <w:tcPr>
            <w:tcW w:w="255" w:type="dxa"/>
            <w:vMerge/>
            <w:tcBorders>
              <w:left w:val="double" w:sz="4" w:space="0" w:color="auto"/>
              <w:bottom w:val="single" w:sz="4" w:space="0" w:color="auto"/>
            </w:tcBorders>
            <w:vAlign w:val="center"/>
          </w:tcPr>
          <w:p w14:paraId="1F43FB2E" w14:textId="77777777" w:rsidR="002E0CAA" w:rsidRPr="00016486" w:rsidRDefault="002E0CAA" w:rsidP="00013012">
            <w:pPr>
              <w:pStyle w:val="01"/>
            </w:pPr>
          </w:p>
        </w:tc>
        <w:tc>
          <w:tcPr>
            <w:tcW w:w="765" w:type="dxa"/>
            <w:tcBorders>
              <w:bottom w:val="single" w:sz="4" w:space="0" w:color="auto"/>
            </w:tcBorders>
            <w:vAlign w:val="center"/>
          </w:tcPr>
          <w:p w14:paraId="34058213" w14:textId="5650B801" w:rsidR="002E0CAA" w:rsidRPr="00016486" w:rsidRDefault="002E0CAA" w:rsidP="00013012">
            <w:pPr>
              <w:pStyle w:val="01"/>
            </w:pPr>
            <w:r w:rsidRPr="00016486">
              <w:rPr>
                <w:rFonts w:hint="eastAsia"/>
              </w:rPr>
              <w:t>3</w:t>
            </w:r>
          </w:p>
        </w:tc>
        <w:tc>
          <w:tcPr>
            <w:tcW w:w="5386" w:type="dxa"/>
            <w:tcBorders>
              <w:right w:val="double" w:sz="4" w:space="0" w:color="auto"/>
            </w:tcBorders>
          </w:tcPr>
          <w:p w14:paraId="525BD9EF" w14:textId="4B568C48" w:rsidR="002E0CAA" w:rsidRPr="00016486" w:rsidRDefault="002E0CAA" w:rsidP="00013012">
            <w:pPr>
              <w:pStyle w:val="11"/>
              <w:spacing w:before="33" w:after="33"/>
            </w:pPr>
            <w:r w:rsidRPr="00016486">
              <w:rPr>
                <w:rFonts w:hint="eastAsia"/>
              </w:rPr>
              <w:t>敷地内の通路で段がある部分の上下端又は傾斜部の上端に近接する部分に点状ブロック等を敷設</w:t>
            </w:r>
          </w:p>
        </w:tc>
        <w:tc>
          <w:tcPr>
            <w:tcW w:w="236" w:type="dxa"/>
            <w:tcBorders>
              <w:left w:val="double" w:sz="4" w:space="0" w:color="auto"/>
              <w:bottom w:val="single" w:sz="4" w:space="0" w:color="auto"/>
            </w:tcBorders>
            <w:vAlign w:val="center"/>
          </w:tcPr>
          <w:p w14:paraId="28C48728" w14:textId="77777777" w:rsidR="002E0CAA" w:rsidRPr="00016486" w:rsidRDefault="002E0CAA" w:rsidP="00013012">
            <w:pPr>
              <w:pStyle w:val="01"/>
            </w:pPr>
          </w:p>
        </w:tc>
        <w:tc>
          <w:tcPr>
            <w:tcW w:w="255" w:type="dxa"/>
            <w:tcBorders>
              <w:bottom w:val="single" w:sz="4" w:space="0" w:color="auto"/>
            </w:tcBorders>
            <w:vAlign w:val="center"/>
          </w:tcPr>
          <w:p w14:paraId="1681E180" w14:textId="4E217389" w:rsidR="002E0CAA" w:rsidRPr="00016486" w:rsidRDefault="002E0CAA" w:rsidP="00FE62DD">
            <w:pPr>
              <w:pStyle w:val="01"/>
              <w:ind w:leftChars="-36" w:left="-65" w:rightChars="-26" w:right="-47"/>
            </w:pPr>
            <w:r w:rsidRPr="00016486">
              <w:rPr>
                <w:rFonts w:hint="eastAsia"/>
              </w:rPr>
              <w:t>18</w:t>
            </w:r>
          </w:p>
        </w:tc>
        <w:tc>
          <w:tcPr>
            <w:tcW w:w="236" w:type="dxa"/>
            <w:tcBorders>
              <w:bottom w:val="single" w:sz="4" w:space="0" w:color="auto"/>
            </w:tcBorders>
            <w:vAlign w:val="center"/>
          </w:tcPr>
          <w:p w14:paraId="0FB4A86C" w14:textId="77777777" w:rsidR="002E0CAA" w:rsidRPr="00016486" w:rsidRDefault="002E0CAA" w:rsidP="00013012">
            <w:pPr>
              <w:pStyle w:val="01"/>
            </w:pPr>
          </w:p>
        </w:tc>
        <w:tc>
          <w:tcPr>
            <w:tcW w:w="236" w:type="dxa"/>
            <w:tcBorders>
              <w:bottom w:val="single" w:sz="4" w:space="0" w:color="auto"/>
              <w:right w:val="double" w:sz="4" w:space="0" w:color="auto"/>
            </w:tcBorders>
            <w:vAlign w:val="center"/>
          </w:tcPr>
          <w:p w14:paraId="20ADDE33" w14:textId="77777777" w:rsidR="002E0CAA" w:rsidRPr="00016486" w:rsidRDefault="002E0CAA" w:rsidP="00013012">
            <w:pPr>
              <w:pStyle w:val="01"/>
            </w:pPr>
          </w:p>
        </w:tc>
        <w:tc>
          <w:tcPr>
            <w:tcW w:w="510" w:type="dxa"/>
            <w:tcBorders>
              <w:left w:val="double" w:sz="4" w:space="0" w:color="auto"/>
            </w:tcBorders>
            <w:vAlign w:val="center"/>
          </w:tcPr>
          <w:p w14:paraId="49320F63" w14:textId="77777777" w:rsidR="002E0CAA" w:rsidRPr="00016486" w:rsidRDefault="002E0CAA" w:rsidP="00013012">
            <w:pPr>
              <w:ind w:firstLine="180"/>
              <w:jc w:val="center"/>
            </w:pPr>
          </w:p>
        </w:tc>
      </w:tr>
      <w:tr w:rsidR="00016486" w:rsidRPr="00016486" w14:paraId="5299D2CA" w14:textId="77777777" w:rsidTr="002E0CAA">
        <w:trPr>
          <w:cantSplit/>
          <w:trHeight w:val="283"/>
        </w:trPr>
        <w:tc>
          <w:tcPr>
            <w:tcW w:w="283" w:type="dxa"/>
            <w:vMerge/>
            <w:vAlign w:val="center"/>
          </w:tcPr>
          <w:p w14:paraId="2E2AAF4B" w14:textId="77777777" w:rsidR="002E0CAA" w:rsidRPr="00016486" w:rsidRDefault="002E0CAA" w:rsidP="00013012">
            <w:pPr>
              <w:pStyle w:val="01"/>
              <w:ind w:leftChars="-62" w:left="-112" w:rightChars="-57" w:right="-103"/>
            </w:pPr>
          </w:p>
        </w:tc>
        <w:tc>
          <w:tcPr>
            <w:tcW w:w="737" w:type="dxa"/>
            <w:vMerge/>
            <w:textDirection w:val="tbRlV"/>
            <w:vAlign w:val="center"/>
          </w:tcPr>
          <w:p w14:paraId="3693A8AA" w14:textId="77777777" w:rsidR="002E0CAA" w:rsidRPr="00016486" w:rsidRDefault="002E0CAA" w:rsidP="00013012">
            <w:pPr>
              <w:pStyle w:val="02"/>
            </w:pPr>
          </w:p>
        </w:tc>
        <w:tc>
          <w:tcPr>
            <w:tcW w:w="236" w:type="dxa"/>
            <w:vMerge/>
            <w:tcBorders>
              <w:right w:val="double" w:sz="4" w:space="0" w:color="auto"/>
            </w:tcBorders>
            <w:vAlign w:val="center"/>
          </w:tcPr>
          <w:p w14:paraId="59BA421F" w14:textId="77777777" w:rsidR="002E0CAA" w:rsidRPr="00016486" w:rsidRDefault="002E0CAA" w:rsidP="004E3EAD">
            <w:pPr>
              <w:pStyle w:val="009-8pt"/>
              <w:ind w:leftChars="-38" w:left="-68"/>
            </w:pPr>
          </w:p>
        </w:tc>
        <w:tc>
          <w:tcPr>
            <w:tcW w:w="510" w:type="dxa"/>
            <w:vMerge w:val="restart"/>
            <w:tcBorders>
              <w:left w:val="double" w:sz="4" w:space="0" w:color="auto"/>
              <w:bottom w:val="single" w:sz="4" w:space="0" w:color="auto"/>
              <w:right w:val="double" w:sz="4" w:space="0" w:color="auto"/>
            </w:tcBorders>
            <w:vAlign w:val="center"/>
          </w:tcPr>
          <w:p w14:paraId="59877A39" w14:textId="77777777" w:rsidR="002E0CAA" w:rsidRPr="00016486" w:rsidRDefault="002E0CAA" w:rsidP="00013012">
            <w:pPr>
              <w:ind w:firstLine="180"/>
              <w:jc w:val="center"/>
            </w:pPr>
          </w:p>
        </w:tc>
        <w:tc>
          <w:tcPr>
            <w:tcW w:w="1020" w:type="dxa"/>
            <w:gridSpan w:val="2"/>
            <w:tcBorders>
              <w:left w:val="double" w:sz="4" w:space="0" w:color="auto"/>
              <w:bottom w:val="nil"/>
            </w:tcBorders>
            <w:vAlign w:val="center"/>
          </w:tcPr>
          <w:p w14:paraId="3D544189" w14:textId="5F7BFDBA" w:rsidR="002E0CAA" w:rsidRPr="00016486" w:rsidRDefault="002E0CAA" w:rsidP="00013012">
            <w:pPr>
              <w:pStyle w:val="01"/>
            </w:pPr>
            <w:r w:rsidRPr="00016486">
              <w:rPr>
                <w:rFonts w:hint="eastAsia"/>
              </w:rPr>
              <w:t>4</w:t>
            </w:r>
          </w:p>
        </w:tc>
        <w:tc>
          <w:tcPr>
            <w:tcW w:w="5386" w:type="dxa"/>
            <w:tcBorders>
              <w:right w:val="double" w:sz="4" w:space="0" w:color="auto"/>
            </w:tcBorders>
          </w:tcPr>
          <w:p w14:paraId="6462F58A" w14:textId="525079ED" w:rsidR="002E0CAA" w:rsidRPr="00016486" w:rsidRDefault="002E0CAA" w:rsidP="00013012">
            <w:pPr>
              <w:pStyle w:val="11"/>
              <w:spacing w:before="33" w:after="33"/>
            </w:pPr>
            <w:r w:rsidRPr="00016486">
              <w:rPr>
                <w:rFonts w:hint="eastAsia"/>
              </w:rPr>
              <w:t>公共的通路には次に掲げる部分に点状ブロック等を敷設</w:t>
            </w:r>
          </w:p>
        </w:tc>
        <w:tc>
          <w:tcPr>
            <w:tcW w:w="963" w:type="dxa"/>
            <w:gridSpan w:val="4"/>
            <w:tcBorders>
              <w:left w:val="double" w:sz="4" w:space="0" w:color="auto"/>
              <w:right w:val="double" w:sz="4" w:space="0" w:color="auto"/>
              <w:tl2br w:val="single" w:sz="4" w:space="0" w:color="auto"/>
            </w:tcBorders>
            <w:vAlign w:val="center"/>
          </w:tcPr>
          <w:p w14:paraId="0911246A" w14:textId="77777777" w:rsidR="002E0CAA" w:rsidRPr="00016486" w:rsidRDefault="002E0CAA" w:rsidP="00013012">
            <w:pPr>
              <w:pStyle w:val="01"/>
            </w:pPr>
          </w:p>
        </w:tc>
        <w:tc>
          <w:tcPr>
            <w:tcW w:w="510" w:type="dxa"/>
            <w:tcBorders>
              <w:left w:val="double" w:sz="4" w:space="0" w:color="auto"/>
            </w:tcBorders>
            <w:vAlign w:val="center"/>
          </w:tcPr>
          <w:p w14:paraId="71AE9BBF" w14:textId="77777777" w:rsidR="002E0CAA" w:rsidRPr="00016486" w:rsidRDefault="002E0CAA" w:rsidP="00013012">
            <w:pPr>
              <w:ind w:firstLine="180"/>
              <w:jc w:val="center"/>
            </w:pPr>
          </w:p>
        </w:tc>
      </w:tr>
      <w:tr w:rsidR="00016486" w:rsidRPr="00016486" w14:paraId="68A5609C" w14:textId="77777777" w:rsidTr="002E0CAA">
        <w:trPr>
          <w:cantSplit/>
          <w:trHeight w:val="283"/>
        </w:trPr>
        <w:tc>
          <w:tcPr>
            <w:tcW w:w="283" w:type="dxa"/>
            <w:vMerge/>
            <w:vAlign w:val="center"/>
          </w:tcPr>
          <w:p w14:paraId="72387881" w14:textId="77777777" w:rsidR="002E0CAA" w:rsidRPr="00016486" w:rsidRDefault="002E0CAA" w:rsidP="00013012">
            <w:pPr>
              <w:pStyle w:val="01"/>
              <w:ind w:leftChars="-62" w:left="-112" w:rightChars="-57" w:right="-103"/>
            </w:pPr>
          </w:p>
        </w:tc>
        <w:tc>
          <w:tcPr>
            <w:tcW w:w="737" w:type="dxa"/>
            <w:vMerge/>
            <w:textDirection w:val="tbRlV"/>
            <w:vAlign w:val="center"/>
          </w:tcPr>
          <w:p w14:paraId="7B73E6FE" w14:textId="77777777" w:rsidR="002E0CAA" w:rsidRPr="00016486" w:rsidRDefault="002E0CAA" w:rsidP="00013012">
            <w:pPr>
              <w:pStyle w:val="02"/>
            </w:pPr>
          </w:p>
        </w:tc>
        <w:tc>
          <w:tcPr>
            <w:tcW w:w="236" w:type="dxa"/>
            <w:vMerge/>
            <w:tcBorders>
              <w:right w:val="double" w:sz="4" w:space="0" w:color="auto"/>
            </w:tcBorders>
            <w:vAlign w:val="center"/>
          </w:tcPr>
          <w:p w14:paraId="2871A17A" w14:textId="77777777" w:rsidR="002E0CAA" w:rsidRPr="00016486" w:rsidRDefault="002E0CAA" w:rsidP="004E3EAD">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2A4C7AE5" w14:textId="77777777" w:rsidR="002E0CAA" w:rsidRPr="00016486" w:rsidRDefault="002E0CAA" w:rsidP="00013012">
            <w:pPr>
              <w:ind w:firstLine="180"/>
              <w:jc w:val="center"/>
            </w:pPr>
          </w:p>
        </w:tc>
        <w:tc>
          <w:tcPr>
            <w:tcW w:w="255" w:type="dxa"/>
            <w:vMerge w:val="restart"/>
            <w:tcBorders>
              <w:top w:val="nil"/>
              <w:left w:val="double" w:sz="4" w:space="0" w:color="auto"/>
            </w:tcBorders>
            <w:vAlign w:val="center"/>
          </w:tcPr>
          <w:p w14:paraId="53137829" w14:textId="77777777" w:rsidR="002E0CAA" w:rsidRPr="00016486" w:rsidRDefault="002E0CAA" w:rsidP="00013012">
            <w:pPr>
              <w:pStyle w:val="01"/>
            </w:pPr>
          </w:p>
        </w:tc>
        <w:tc>
          <w:tcPr>
            <w:tcW w:w="765" w:type="dxa"/>
            <w:tcBorders>
              <w:top w:val="single" w:sz="4" w:space="0" w:color="auto"/>
            </w:tcBorders>
            <w:vAlign w:val="center"/>
          </w:tcPr>
          <w:p w14:paraId="46748F94" w14:textId="01E25B5A" w:rsidR="002E0CAA" w:rsidRPr="00016486" w:rsidRDefault="002E0CAA" w:rsidP="00013012">
            <w:pPr>
              <w:pStyle w:val="01"/>
            </w:pPr>
            <w:r w:rsidRPr="00016486">
              <w:rPr>
                <w:rFonts w:hint="eastAsia"/>
              </w:rPr>
              <w:t>1</w:t>
            </w:r>
          </w:p>
        </w:tc>
        <w:tc>
          <w:tcPr>
            <w:tcW w:w="5386" w:type="dxa"/>
            <w:tcBorders>
              <w:right w:val="double" w:sz="4" w:space="0" w:color="auto"/>
            </w:tcBorders>
          </w:tcPr>
          <w:p w14:paraId="00B4EB40" w14:textId="746255C8" w:rsidR="002E0CAA" w:rsidRPr="00016486" w:rsidRDefault="002E0CAA" w:rsidP="00013012">
            <w:pPr>
              <w:pStyle w:val="11"/>
              <w:spacing w:before="33" w:after="33"/>
            </w:pPr>
            <w:r w:rsidRPr="00016486">
              <w:rPr>
                <w:rFonts w:hint="eastAsia"/>
              </w:rPr>
              <w:t>建築物外部の通路の階段の、段がある部分の上下端に近接する部分(17-1-1-5-4)</w:t>
            </w:r>
          </w:p>
        </w:tc>
        <w:tc>
          <w:tcPr>
            <w:tcW w:w="236" w:type="dxa"/>
            <w:tcBorders>
              <w:left w:val="double" w:sz="4" w:space="0" w:color="auto"/>
            </w:tcBorders>
            <w:vAlign w:val="center"/>
          </w:tcPr>
          <w:p w14:paraId="37B1987E" w14:textId="77777777" w:rsidR="002E0CAA" w:rsidRPr="00016486" w:rsidRDefault="002E0CAA" w:rsidP="00013012">
            <w:pPr>
              <w:pStyle w:val="01"/>
            </w:pPr>
          </w:p>
        </w:tc>
        <w:tc>
          <w:tcPr>
            <w:tcW w:w="255" w:type="dxa"/>
            <w:vAlign w:val="center"/>
          </w:tcPr>
          <w:p w14:paraId="3333F3FD" w14:textId="040D0FCF" w:rsidR="002E0CAA" w:rsidRPr="00016486" w:rsidRDefault="002E0CAA" w:rsidP="00FE62DD">
            <w:pPr>
              <w:pStyle w:val="01"/>
              <w:ind w:leftChars="-36" w:left="-65" w:rightChars="-26" w:right="-47"/>
            </w:pPr>
            <w:r w:rsidRPr="00016486">
              <w:rPr>
                <w:rFonts w:hint="eastAsia"/>
              </w:rPr>
              <w:t>－</w:t>
            </w:r>
          </w:p>
        </w:tc>
        <w:tc>
          <w:tcPr>
            <w:tcW w:w="236" w:type="dxa"/>
            <w:vAlign w:val="center"/>
          </w:tcPr>
          <w:p w14:paraId="6B240A86" w14:textId="77777777" w:rsidR="002E0CAA" w:rsidRPr="00016486" w:rsidRDefault="002E0CAA" w:rsidP="00013012">
            <w:pPr>
              <w:pStyle w:val="01"/>
            </w:pPr>
          </w:p>
        </w:tc>
        <w:tc>
          <w:tcPr>
            <w:tcW w:w="236" w:type="dxa"/>
            <w:tcBorders>
              <w:right w:val="double" w:sz="4" w:space="0" w:color="auto"/>
            </w:tcBorders>
            <w:vAlign w:val="center"/>
          </w:tcPr>
          <w:p w14:paraId="60B499CF" w14:textId="77777777" w:rsidR="002E0CAA" w:rsidRPr="00016486" w:rsidRDefault="002E0CAA" w:rsidP="00013012">
            <w:pPr>
              <w:pStyle w:val="01"/>
            </w:pPr>
          </w:p>
        </w:tc>
        <w:tc>
          <w:tcPr>
            <w:tcW w:w="510" w:type="dxa"/>
            <w:tcBorders>
              <w:left w:val="double" w:sz="4" w:space="0" w:color="auto"/>
            </w:tcBorders>
            <w:vAlign w:val="center"/>
          </w:tcPr>
          <w:p w14:paraId="0B7D8008" w14:textId="77777777" w:rsidR="002E0CAA" w:rsidRPr="00016486" w:rsidRDefault="002E0CAA" w:rsidP="00013012">
            <w:pPr>
              <w:ind w:firstLine="180"/>
              <w:jc w:val="center"/>
            </w:pPr>
          </w:p>
        </w:tc>
      </w:tr>
      <w:tr w:rsidR="00016486" w:rsidRPr="00016486" w14:paraId="70FA0C7E" w14:textId="77777777" w:rsidTr="002E0CAA">
        <w:trPr>
          <w:cantSplit/>
          <w:trHeight w:val="283"/>
        </w:trPr>
        <w:tc>
          <w:tcPr>
            <w:tcW w:w="283" w:type="dxa"/>
            <w:vMerge/>
            <w:vAlign w:val="center"/>
          </w:tcPr>
          <w:p w14:paraId="2B78393C" w14:textId="77777777" w:rsidR="002E0CAA" w:rsidRPr="00016486" w:rsidRDefault="002E0CAA" w:rsidP="00013012">
            <w:pPr>
              <w:pStyle w:val="01"/>
              <w:ind w:leftChars="-62" w:left="-112" w:rightChars="-57" w:right="-103"/>
            </w:pPr>
          </w:p>
        </w:tc>
        <w:tc>
          <w:tcPr>
            <w:tcW w:w="737" w:type="dxa"/>
            <w:vMerge/>
            <w:textDirection w:val="tbRlV"/>
            <w:vAlign w:val="center"/>
          </w:tcPr>
          <w:p w14:paraId="3E38703D" w14:textId="77777777" w:rsidR="002E0CAA" w:rsidRPr="00016486" w:rsidRDefault="002E0CAA" w:rsidP="00013012">
            <w:pPr>
              <w:pStyle w:val="02"/>
            </w:pPr>
          </w:p>
        </w:tc>
        <w:tc>
          <w:tcPr>
            <w:tcW w:w="236" w:type="dxa"/>
            <w:vMerge/>
            <w:tcBorders>
              <w:right w:val="double" w:sz="4" w:space="0" w:color="auto"/>
            </w:tcBorders>
            <w:vAlign w:val="center"/>
          </w:tcPr>
          <w:p w14:paraId="1636ABE7" w14:textId="77777777" w:rsidR="002E0CAA" w:rsidRPr="00016486" w:rsidRDefault="002E0CAA" w:rsidP="004E3EAD">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4A6D8B4B" w14:textId="77777777" w:rsidR="002E0CAA" w:rsidRPr="00016486" w:rsidRDefault="002E0CAA" w:rsidP="00013012">
            <w:pPr>
              <w:ind w:firstLine="180"/>
              <w:jc w:val="center"/>
            </w:pPr>
          </w:p>
        </w:tc>
        <w:tc>
          <w:tcPr>
            <w:tcW w:w="255" w:type="dxa"/>
            <w:vMerge/>
            <w:tcBorders>
              <w:left w:val="double" w:sz="4" w:space="0" w:color="auto"/>
            </w:tcBorders>
            <w:vAlign w:val="center"/>
          </w:tcPr>
          <w:p w14:paraId="678595EF" w14:textId="77777777" w:rsidR="002E0CAA" w:rsidRPr="00016486" w:rsidRDefault="002E0CAA" w:rsidP="00013012">
            <w:pPr>
              <w:pStyle w:val="01"/>
            </w:pPr>
          </w:p>
        </w:tc>
        <w:tc>
          <w:tcPr>
            <w:tcW w:w="765" w:type="dxa"/>
            <w:vAlign w:val="center"/>
          </w:tcPr>
          <w:p w14:paraId="6E93B99F" w14:textId="0D6E050A" w:rsidR="002E0CAA" w:rsidRPr="00016486" w:rsidRDefault="002E0CAA" w:rsidP="00013012">
            <w:pPr>
              <w:pStyle w:val="01"/>
            </w:pPr>
            <w:r w:rsidRPr="00016486">
              <w:rPr>
                <w:rFonts w:hint="eastAsia"/>
              </w:rPr>
              <w:t>2</w:t>
            </w:r>
          </w:p>
        </w:tc>
        <w:tc>
          <w:tcPr>
            <w:tcW w:w="5386" w:type="dxa"/>
            <w:tcBorders>
              <w:right w:val="double" w:sz="4" w:space="0" w:color="auto"/>
            </w:tcBorders>
          </w:tcPr>
          <w:p w14:paraId="344501EC" w14:textId="7B81CDF1" w:rsidR="002E0CAA" w:rsidRPr="00016486" w:rsidRDefault="002E0CAA" w:rsidP="00013012">
            <w:pPr>
              <w:pStyle w:val="11"/>
              <w:spacing w:before="33" w:after="33"/>
            </w:pPr>
            <w:r w:rsidRPr="00016486">
              <w:rPr>
                <w:rFonts w:hint="eastAsia"/>
              </w:rPr>
              <w:t>建築物外部の通路の階段の踊り場の、段がある部分の上下端に近接する部分(17-1-1-5-4)</w:t>
            </w:r>
          </w:p>
        </w:tc>
        <w:tc>
          <w:tcPr>
            <w:tcW w:w="236" w:type="dxa"/>
            <w:tcBorders>
              <w:left w:val="double" w:sz="4" w:space="0" w:color="auto"/>
            </w:tcBorders>
            <w:vAlign w:val="center"/>
          </w:tcPr>
          <w:p w14:paraId="566789A2" w14:textId="77777777" w:rsidR="002E0CAA" w:rsidRPr="00016486" w:rsidRDefault="002E0CAA" w:rsidP="00013012">
            <w:pPr>
              <w:pStyle w:val="01"/>
            </w:pPr>
          </w:p>
        </w:tc>
        <w:tc>
          <w:tcPr>
            <w:tcW w:w="255" w:type="dxa"/>
            <w:vAlign w:val="center"/>
          </w:tcPr>
          <w:p w14:paraId="5D17EFF4" w14:textId="57E5E4AE" w:rsidR="002E0CAA" w:rsidRPr="00016486" w:rsidRDefault="002E0CAA" w:rsidP="00FE62DD">
            <w:pPr>
              <w:pStyle w:val="01"/>
              <w:ind w:leftChars="-36" w:left="-65" w:rightChars="-26" w:right="-47"/>
            </w:pPr>
            <w:r w:rsidRPr="00016486">
              <w:rPr>
                <w:rFonts w:hint="eastAsia"/>
              </w:rPr>
              <w:t>15</w:t>
            </w:r>
          </w:p>
        </w:tc>
        <w:tc>
          <w:tcPr>
            <w:tcW w:w="236" w:type="dxa"/>
            <w:vAlign w:val="center"/>
          </w:tcPr>
          <w:p w14:paraId="7A5D5740" w14:textId="77777777" w:rsidR="002E0CAA" w:rsidRPr="00016486" w:rsidRDefault="002E0CAA" w:rsidP="00013012">
            <w:pPr>
              <w:pStyle w:val="01"/>
            </w:pPr>
          </w:p>
        </w:tc>
        <w:tc>
          <w:tcPr>
            <w:tcW w:w="236" w:type="dxa"/>
            <w:tcBorders>
              <w:right w:val="double" w:sz="4" w:space="0" w:color="auto"/>
            </w:tcBorders>
            <w:vAlign w:val="center"/>
          </w:tcPr>
          <w:p w14:paraId="69E93CDD" w14:textId="77777777" w:rsidR="002E0CAA" w:rsidRPr="00016486" w:rsidRDefault="002E0CAA" w:rsidP="00013012">
            <w:pPr>
              <w:pStyle w:val="01"/>
            </w:pPr>
          </w:p>
        </w:tc>
        <w:tc>
          <w:tcPr>
            <w:tcW w:w="510" w:type="dxa"/>
            <w:tcBorders>
              <w:left w:val="double" w:sz="4" w:space="0" w:color="auto"/>
            </w:tcBorders>
            <w:vAlign w:val="center"/>
          </w:tcPr>
          <w:p w14:paraId="33D0EBFD" w14:textId="77777777" w:rsidR="002E0CAA" w:rsidRPr="00016486" w:rsidRDefault="002E0CAA" w:rsidP="00013012">
            <w:pPr>
              <w:ind w:firstLine="180"/>
              <w:jc w:val="center"/>
            </w:pPr>
          </w:p>
        </w:tc>
      </w:tr>
      <w:tr w:rsidR="00016486" w:rsidRPr="00016486" w14:paraId="6A0C8C2F" w14:textId="77777777" w:rsidTr="002E0CAA">
        <w:trPr>
          <w:cantSplit/>
          <w:trHeight w:val="283"/>
        </w:trPr>
        <w:tc>
          <w:tcPr>
            <w:tcW w:w="283" w:type="dxa"/>
            <w:vMerge/>
            <w:vAlign w:val="center"/>
          </w:tcPr>
          <w:p w14:paraId="43BE37D5" w14:textId="77777777" w:rsidR="002E0CAA" w:rsidRPr="00016486" w:rsidRDefault="002E0CAA" w:rsidP="00013012">
            <w:pPr>
              <w:pStyle w:val="01"/>
              <w:ind w:leftChars="-62" w:left="-112" w:rightChars="-57" w:right="-103"/>
            </w:pPr>
          </w:p>
        </w:tc>
        <w:tc>
          <w:tcPr>
            <w:tcW w:w="737" w:type="dxa"/>
            <w:vMerge/>
            <w:textDirection w:val="tbRlV"/>
            <w:vAlign w:val="center"/>
          </w:tcPr>
          <w:p w14:paraId="7370BC2B" w14:textId="77777777" w:rsidR="002E0CAA" w:rsidRPr="00016486" w:rsidRDefault="002E0CAA" w:rsidP="00013012">
            <w:pPr>
              <w:pStyle w:val="02"/>
            </w:pPr>
          </w:p>
        </w:tc>
        <w:tc>
          <w:tcPr>
            <w:tcW w:w="236" w:type="dxa"/>
            <w:vMerge/>
            <w:tcBorders>
              <w:right w:val="double" w:sz="4" w:space="0" w:color="auto"/>
            </w:tcBorders>
            <w:vAlign w:val="center"/>
          </w:tcPr>
          <w:p w14:paraId="46EFBD00" w14:textId="77777777" w:rsidR="002E0CAA" w:rsidRPr="00016486" w:rsidRDefault="002E0CAA" w:rsidP="004E3EAD">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76327ABE" w14:textId="77777777" w:rsidR="002E0CAA" w:rsidRPr="00016486" w:rsidRDefault="002E0CAA" w:rsidP="00013012">
            <w:pPr>
              <w:ind w:firstLine="180"/>
              <w:jc w:val="center"/>
            </w:pPr>
          </w:p>
        </w:tc>
        <w:tc>
          <w:tcPr>
            <w:tcW w:w="255" w:type="dxa"/>
            <w:vMerge/>
            <w:tcBorders>
              <w:left w:val="double" w:sz="4" w:space="0" w:color="auto"/>
            </w:tcBorders>
            <w:vAlign w:val="center"/>
          </w:tcPr>
          <w:p w14:paraId="099BD1C0" w14:textId="77777777" w:rsidR="002E0CAA" w:rsidRPr="00016486" w:rsidRDefault="002E0CAA" w:rsidP="00013012">
            <w:pPr>
              <w:pStyle w:val="01"/>
            </w:pPr>
          </w:p>
        </w:tc>
        <w:tc>
          <w:tcPr>
            <w:tcW w:w="765" w:type="dxa"/>
            <w:vAlign w:val="center"/>
          </w:tcPr>
          <w:p w14:paraId="71479927" w14:textId="4C64C31A" w:rsidR="002E0CAA" w:rsidRPr="00016486" w:rsidRDefault="002E0CAA" w:rsidP="00013012">
            <w:pPr>
              <w:pStyle w:val="01"/>
            </w:pPr>
            <w:r w:rsidRPr="00016486">
              <w:rPr>
                <w:rFonts w:hint="eastAsia"/>
              </w:rPr>
              <w:t>3</w:t>
            </w:r>
          </w:p>
        </w:tc>
        <w:tc>
          <w:tcPr>
            <w:tcW w:w="5386" w:type="dxa"/>
            <w:tcBorders>
              <w:right w:val="double" w:sz="4" w:space="0" w:color="auto"/>
            </w:tcBorders>
          </w:tcPr>
          <w:p w14:paraId="62CB608E" w14:textId="3DC69328" w:rsidR="002E0CAA" w:rsidRPr="00016486" w:rsidRDefault="002E0CAA" w:rsidP="00013012">
            <w:pPr>
              <w:pStyle w:val="11"/>
              <w:spacing w:before="33" w:after="33"/>
            </w:pPr>
            <w:r w:rsidRPr="00016486">
              <w:rPr>
                <w:rFonts w:hint="eastAsia"/>
              </w:rPr>
              <w:t>建築物内部の通路の階段の、段がある部分の上下端に近接する部分(17-1-2-5-4)</w:t>
            </w:r>
          </w:p>
        </w:tc>
        <w:tc>
          <w:tcPr>
            <w:tcW w:w="236" w:type="dxa"/>
            <w:tcBorders>
              <w:left w:val="double" w:sz="4" w:space="0" w:color="auto"/>
            </w:tcBorders>
            <w:vAlign w:val="center"/>
          </w:tcPr>
          <w:p w14:paraId="2F441D4D" w14:textId="77777777" w:rsidR="002E0CAA" w:rsidRPr="00016486" w:rsidRDefault="002E0CAA" w:rsidP="00013012">
            <w:pPr>
              <w:pStyle w:val="01"/>
            </w:pPr>
          </w:p>
        </w:tc>
        <w:tc>
          <w:tcPr>
            <w:tcW w:w="255" w:type="dxa"/>
            <w:vAlign w:val="center"/>
          </w:tcPr>
          <w:p w14:paraId="6324D429" w14:textId="7C41D172" w:rsidR="002E0CAA" w:rsidRPr="00016486" w:rsidRDefault="002E0CAA" w:rsidP="00FE62DD">
            <w:pPr>
              <w:pStyle w:val="01"/>
              <w:ind w:leftChars="-36" w:left="-65" w:rightChars="-26" w:right="-47"/>
            </w:pPr>
            <w:r w:rsidRPr="00016486">
              <w:rPr>
                <w:rFonts w:hint="eastAsia"/>
              </w:rPr>
              <w:t>－</w:t>
            </w:r>
          </w:p>
        </w:tc>
        <w:tc>
          <w:tcPr>
            <w:tcW w:w="236" w:type="dxa"/>
            <w:vAlign w:val="center"/>
          </w:tcPr>
          <w:p w14:paraId="16EC03C9" w14:textId="77777777" w:rsidR="002E0CAA" w:rsidRPr="00016486" w:rsidRDefault="002E0CAA" w:rsidP="00013012">
            <w:pPr>
              <w:pStyle w:val="01"/>
            </w:pPr>
          </w:p>
        </w:tc>
        <w:tc>
          <w:tcPr>
            <w:tcW w:w="236" w:type="dxa"/>
            <w:tcBorders>
              <w:right w:val="double" w:sz="4" w:space="0" w:color="auto"/>
            </w:tcBorders>
            <w:vAlign w:val="center"/>
          </w:tcPr>
          <w:p w14:paraId="7759F628" w14:textId="77777777" w:rsidR="002E0CAA" w:rsidRPr="00016486" w:rsidRDefault="002E0CAA" w:rsidP="00013012">
            <w:pPr>
              <w:pStyle w:val="01"/>
            </w:pPr>
          </w:p>
        </w:tc>
        <w:tc>
          <w:tcPr>
            <w:tcW w:w="510" w:type="dxa"/>
            <w:tcBorders>
              <w:left w:val="double" w:sz="4" w:space="0" w:color="auto"/>
            </w:tcBorders>
            <w:vAlign w:val="center"/>
          </w:tcPr>
          <w:p w14:paraId="514548F4" w14:textId="77777777" w:rsidR="002E0CAA" w:rsidRPr="00016486" w:rsidRDefault="002E0CAA" w:rsidP="00013012">
            <w:pPr>
              <w:ind w:firstLine="180"/>
              <w:jc w:val="center"/>
            </w:pPr>
          </w:p>
        </w:tc>
      </w:tr>
      <w:tr w:rsidR="00016486" w:rsidRPr="00016486" w14:paraId="43990770" w14:textId="77777777" w:rsidTr="002E0CAA">
        <w:trPr>
          <w:cantSplit/>
          <w:trHeight w:val="283"/>
        </w:trPr>
        <w:tc>
          <w:tcPr>
            <w:tcW w:w="283" w:type="dxa"/>
            <w:vMerge/>
            <w:vAlign w:val="center"/>
          </w:tcPr>
          <w:p w14:paraId="7E6AD537" w14:textId="77777777" w:rsidR="002E0CAA" w:rsidRPr="00016486" w:rsidRDefault="002E0CAA" w:rsidP="00013012">
            <w:pPr>
              <w:pStyle w:val="01"/>
              <w:ind w:leftChars="-62" w:left="-112" w:rightChars="-57" w:right="-103"/>
            </w:pPr>
          </w:p>
        </w:tc>
        <w:tc>
          <w:tcPr>
            <w:tcW w:w="737" w:type="dxa"/>
            <w:vMerge/>
            <w:textDirection w:val="tbRlV"/>
            <w:vAlign w:val="center"/>
          </w:tcPr>
          <w:p w14:paraId="63829FA1" w14:textId="77777777" w:rsidR="002E0CAA" w:rsidRPr="00016486" w:rsidRDefault="002E0CAA" w:rsidP="00013012">
            <w:pPr>
              <w:pStyle w:val="02"/>
            </w:pPr>
          </w:p>
        </w:tc>
        <w:tc>
          <w:tcPr>
            <w:tcW w:w="236" w:type="dxa"/>
            <w:vMerge/>
            <w:tcBorders>
              <w:right w:val="double" w:sz="4" w:space="0" w:color="auto"/>
            </w:tcBorders>
            <w:vAlign w:val="center"/>
          </w:tcPr>
          <w:p w14:paraId="2532DF0C" w14:textId="77777777" w:rsidR="002E0CAA" w:rsidRPr="00016486" w:rsidRDefault="002E0CAA" w:rsidP="004E3EAD">
            <w:pPr>
              <w:pStyle w:val="009-8pt"/>
              <w:ind w:leftChars="-38" w:left="-68"/>
            </w:pPr>
          </w:p>
        </w:tc>
        <w:tc>
          <w:tcPr>
            <w:tcW w:w="510" w:type="dxa"/>
            <w:vMerge/>
            <w:tcBorders>
              <w:left w:val="double" w:sz="4" w:space="0" w:color="auto"/>
              <w:bottom w:val="single" w:sz="4" w:space="0" w:color="auto"/>
              <w:right w:val="double" w:sz="4" w:space="0" w:color="auto"/>
            </w:tcBorders>
            <w:vAlign w:val="center"/>
          </w:tcPr>
          <w:p w14:paraId="2BA396FE" w14:textId="77777777" w:rsidR="002E0CAA" w:rsidRPr="00016486" w:rsidRDefault="002E0CAA" w:rsidP="00013012">
            <w:pPr>
              <w:ind w:firstLine="180"/>
              <w:jc w:val="center"/>
            </w:pPr>
          </w:p>
        </w:tc>
        <w:tc>
          <w:tcPr>
            <w:tcW w:w="255" w:type="dxa"/>
            <w:vMerge/>
            <w:tcBorders>
              <w:left w:val="double" w:sz="4" w:space="0" w:color="auto"/>
            </w:tcBorders>
            <w:vAlign w:val="center"/>
          </w:tcPr>
          <w:p w14:paraId="3DE45AA0" w14:textId="77777777" w:rsidR="002E0CAA" w:rsidRPr="00016486" w:rsidRDefault="002E0CAA" w:rsidP="00013012">
            <w:pPr>
              <w:pStyle w:val="01"/>
            </w:pPr>
          </w:p>
        </w:tc>
        <w:tc>
          <w:tcPr>
            <w:tcW w:w="765" w:type="dxa"/>
            <w:vAlign w:val="center"/>
          </w:tcPr>
          <w:p w14:paraId="573887BE" w14:textId="445E554F" w:rsidR="002E0CAA" w:rsidRPr="00016486" w:rsidRDefault="002E0CAA" w:rsidP="00013012">
            <w:pPr>
              <w:pStyle w:val="01"/>
            </w:pPr>
            <w:r w:rsidRPr="00016486">
              <w:rPr>
                <w:rFonts w:hint="eastAsia"/>
              </w:rPr>
              <w:t>4</w:t>
            </w:r>
          </w:p>
        </w:tc>
        <w:tc>
          <w:tcPr>
            <w:tcW w:w="5386" w:type="dxa"/>
            <w:tcBorders>
              <w:right w:val="double" w:sz="4" w:space="0" w:color="auto"/>
            </w:tcBorders>
          </w:tcPr>
          <w:p w14:paraId="2EBC6AD4" w14:textId="06084212" w:rsidR="002E0CAA" w:rsidRPr="00016486" w:rsidRDefault="002E0CAA" w:rsidP="00013012">
            <w:pPr>
              <w:pStyle w:val="11"/>
              <w:spacing w:before="33" w:after="33"/>
            </w:pPr>
            <w:r w:rsidRPr="00016486">
              <w:rPr>
                <w:rFonts w:hint="eastAsia"/>
              </w:rPr>
              <w:t>建築物内部の通路の階段の踊り場の、段がある部分の上下端に近接する部分(17-1-2-5-4)</w:t>
            </w:r>
          </w:p>
        </w:tc>
        <w:tc>
          <w:tcPr>
            <w:tcW w:w="236" w:type="dxa"/>
            <w:tcBorders>
              <w:left w:val="double" w:sz="4" w:space="0" w:color="auto"/>
            </w:tcBorders>
            <w:vAlign w:val="center"/>
          </w:tcPr>
          <w:p w14:paraId="0D5B0296" w14:textId="77777777" w:rsidR="002E0CAA" w:rsidRPr="00016486" w:rsidRDefault="002E0CAA" w:rsidP="00013012">
            <w:pPr>
              <w:pStyle w:val="01"/>
            </w:pPr>
          </w:p>
        </w:tc>
        <w:tc>
          <w:tcPr>
            <w:tcW w:w="255" w:type="dxa"/>
            <w:vAlign w:val="center"/>
          </w:tcPr>
          <w:p w14:paraId="777EF77A" w14:textId="692AB70A" w:rsidR="002E0CAA" w:rsidRPr="00016486" w:rsidRDefault="002E0CAA" w:rsidP="00FE62DD">
            <w:pPr>
              <w:pStyle w:val="01"/>
              <w:ind w:leftChars="-36" w:left="-65" w:rightChars="-26" w:right="-47"/>
            </w:pPr>
            <w:r w:rsidRPr="00016486">
              <w:rPr>
                <w:rFonts w:hint="eastAsia"/>
              </w:rPr>
              <w:t>15</w:t>
            </w:r>
          </w:p>
        </w:tc>
        <w:tc>
          <w:tcPr>
            <w:tcW w:w="236" w:type="dxa"/>
            <w:vAlign w:val="center"/>
          </w:tcPr>
          <w:p w14:paraId="5CE8EBFE" w14:textId="77777777" w:rsidR="002E0CAA" w:rsidRPr="00016486" w:rsidRDefault="002E0CAA" w:rsidP="00013012">
            <w:pPr>
              <w:pStyle w:val="01"/>
            </w:pPr>
          </w:p>
        </w:tc>
        <w:tc>
          <w:tcPr>
            <w:tcW w:w="236" w:type="dxa"/>
            <w:tcBorders>
              <w:right w:val="double" w:sz="4" w:space="0" w:color="auto"/>
            </w:tcBorders>
            <w:vAlign w:val="center"/>
          </w:tcPr>
          <w:p w14:paraId="6EB26608" w14:textId="77777777" w:rsidR="002E0CAA" w:rsidRPr="00016486" w:rsidRDefault="002E0CAA" w:rsidP="00013012">
            <w:pPr>
              <w:pStyle w:val="01"/>
            </w:pPr>
          </w:p>
        </w:tc>
        <w:tc>
          <w:tcPr>
            <w:tcW w:w="510" w:type="dxa"/>
            <w:tcBorders>
              <w:left w:val="double" w:sz="4" w:space="0" w:color="auto"/>
            </w:tcBorders>
            <w:vAlign w:val="center"/>
          </w:tcPr>
          <w:p w14:paraId="4D013D49" w14:textId="77777777" w:rsidR="002E0CAA" w:rsidRPr="00016486" w:rsidRDefault="002E0CAA" w:rsidP="00013012">
            <w:pPr>
              <w:ind w:firstLine="180"/>
              <w:jc w:val="center"/>
            </w:pPr>
          </w:p>
        </w:tc>
      </w:tr>
      <w:tr w:rsidR="00016486" w:rsidRPr="00016486" w14:paraId="68B1E1EE" w14:textId="77777777" w:rsidTr="002E0CAA">
        <w:trPr>
          <w:cantSplit/>
          <w:trHeight w:val="283"/>
        </w:trPr>
        <w:tc>
          <w:tcPr>
            <w:tcW w:w="283" w:type="dxa"/>
            <w:vMerge/>
            <w:vAlign w:val="center"/>
          </w:tcPr>
          <w:p w14:paraId="60BF3F6F" w14:textId="77777777" w:rsidR="002E0CAA" w:rsidRPr="00016486" w:rsidRDefault="002E0CAA" w:rsidP="00013012">
            <w:pPr>
              <w:pStyle w:val="01"/>
              <w:ind w:leftChars="-62" w:left="-112" w:rightChars="-57" w:right="-103"/>
            </w:pPr>
          </w:p>
        </w:tc>
        <w:tc>
          <w:tcPr>
            <w:tcW w:w="737" w:type="dxa"/>
            <w:vMerge/>
            <w:textDirection w:val="tbRlV"/>
            <w:vAlign w:val="center"/>
          </w:tcPr>
          <w:p w14:paraId="23F166CF" w14:textId="77777777" w:rsidR="002E0CAA" w:rsidRPr="00016486" w:rsidRDefault="002E0CAA" w:rsidP="00013012">
            <w:pPr>
              <w:pStyle w:val="02"/>
            </w:pPr>
          </w:p>
        </w:tc>
        <w:tc>
          <w:tcPr>
            <w:tcW w:w="236" w:type="dxa"/>
            <w:vMerge/>
            <w:tcBorders>
              <w:right w:val="double" w:sz="4" w:space="0" w:color="auto"/>
            </w:tcBorders>
            <w:vAlign w:val="center"/>
          </w:tcPr>
          <w:p w14:paraId="7F01D2BC" w14:textId="77777777" w:rsidR="002E0CAA" w:rsidRPr="00016486" w:rsidRDefault="002E0CAA" w:rsidP="004E3EAD">
            <w:pPr>
              <w:pStyle w:val="009-8pt"/>
              <w:ind w:leftChars="-38" w:left="-68"/>
            </w:pPr>
          </w:p>
        </w:tc>
        <w:tc>
          <w:tcPr>
            <w:tcW w:w="510" w:type="dxa"/>
            <w:tcBorders>
              <w:left w:val="double" w:sz="4" w:space="0" w:color="auto"/>
              <w:bottom w:val="single" w:sz="4" w:space="0" w:color="auto"/>
              <w:right w:val="double" w:sz="4" w:space="0" w:color="auto"/>
            </w:tcBorders>
            <w:vAlign w:val="center"/>
          </w:tcPr>
          <w:p w14:paraId="03FE77B4" w14:textId="77777777" w:rsidR="002E0CAA" w:rsidRPr="00016486" w:rsidRDefault="002E0CAA" w:rsidP="00013012">
            <w:pPr>
              <w:ind w:firstLine="180"/>
              <w:jc w:val="center"/>
            </w:pPr>
          </w:p>
        </w:tc>
        <w:tc>
          <w:tcPr>
            <w:tcW w:w="1020" w:type="dxa"/>
            <w:gridSpan w:val="2"/>
            <w:tcBorders>
              <w:left w:val="double" w:sz="4" w:space="0" w:color="auto"/>
            </w:tcBorders>
            <w:vAlign w:val="center"/>
          </w:tcPr>
          <w:p w14:paraId="421A534E" w14:textId="4F9AB4AE" w:rsidR="002E0CAA" w:rsidRPr="00016486" w:rsidRDefault="002E0CAA" w:rsidP="00013012">
            <w:pPr>
              <w:pStyle w:val="01"/>
            </w:pPr>
            <w:r w:rsidRPr="00016486">
              <w:rPr>
                <w:rFonts w:hint="eastAsia"/>
              </w:rPr>
              <w:t>5</w:t>
            </w:r>
          </w:p>
        </w:tc>
        <w:tc>
          <w:tcPr>
            <w:tcW w:w="5386" w:type="dxa"/>
            <w:tcBorders>
              <w:right w:val="double" w:sz="4" w:space="0" w:color="auto"/>
            </w:tcBorders>
          </w:tcPr>
          <w:p w14:paraId="06FAAF61" w14:textId="05DB6C88" w:rsidR="002E0CAA" w:rsidRPr="00016486" w:rsidRDefault="002E0CAA" w:rsidP="00013012">
            <w:pPr>
              <w:pStyle w:val="11"/>
              <w:spacing w:before="33" w:after="33"/>
            </w:pPr>
            <w:r w:rsidRPr="00016486">
              <w:rPr>
                <w:rFonts w:hint="eastAsia"/>
              </w:rPr>
              <w:t>建築物外部の公共的通路では、敷地外の道路又は公共的通路等に視覚障がい者誘導用ブロックが敷設されている場合は、連続性を確保して敷設(17-1-1-4)</w:t>
            </w:r>
          </w:p>
        </w:tc>
        <w:tc>
          <w:tcPr>
            <w:tcW w:w="236" w:type="dxa"/>
            <w:tcBorders>
              <w:left w:val="double" w:sz="4" w:space="0" w:color="auto"/>
            </w:tcBorders>
            <w:vAlign w:val="center"/>
          </w:tcPr>
          <w:p w14:paraId="5A26E01F" w14:textId="77777777" w:rsidR="002E0CAA" w:rsidRPr="00016486" w:rsidRDefault="002E0CAA" w:rsidP="00013012">
            <w:pPr>
              <w:pStyle w:val="01"/>
            </w:pPr>
          </w:p>
        </w:tc>
        <w:tc>
          <w:tcPr>
            <w:tcW w:w="255" w:type="dxa"/>
            <w:vAlign w:val="center"/>
          </w:tcPr>
          <w:p w14:paraId="2070F4D5" w14:textId="333C56AE" w:rsidR="002E0CAA" w:rsidRPr="00016486" w:rsidRDefault="002E0CAA" w:rsidP="00FE62DD">
            <w:pPr>
              <w:pStyle w:val="01"/>
              <w:ind w:leftChars="-36" w:left="-65" w:rightChars="-26" w:right="-47"/>
            </w:pPr>
            <w:r w:rsidRPr="00016486">
              <w:rPr>
                <w:rFonts w:hint="eastAsia"/>
              </w:rPr>
              <w:t>19</w:t>
            </w:r>
          </w:p>
        </w:tc>
        <w:tc>
          <w:tcPr>
            <w:tcW w:w="236" w:type="dxa"/>
            <w:vAlign w:val="center"/>
          </w:tcPr>
          <w:p w14:paraId="286D549D" w14:textId="77777777" w:rsidR="002E0CAA" w:rsidRPr="00016486" w:rsidRDefault="002E0CAA" w:rsidP="00013012">
            <w:pPr>
              <w:pStyle w:val="01"/>
            </w:pPr>
          </w:p>
        </w:tc>
        <w:tc>
          <w:tcPr>
            <w:tcW w:w="236" w:type="dxa"/>
            <w:tcBorders>
              <w:right w:val="double" w:sz="4" w:space="0" w:color="auto"/>
            </w:tcBorders>
            <w:vAlign w:val="center"/>
          </w:tcPr>
          <w:p w14:paraId="0553DE96" w14:textId="77777777" w:rsidR="002E0CAA" w:rsidRPr="00016486" w:rsidRDefault="002E0CAA" w:rsidP="00013012">
            <w:pPr>
              <w:pStyle w:val="01"/>
            </w:pPr>
          </w:p>
        </w:tc>
        <w:tc>
          <w:tcPr>
            <w:tcW w:w="510" w:type="dxa"/>
            <w:tcBorders>
              <w:left w:val="double" w:sz="4" w:space="0" w:color="auto"/>
            </w:tcBorders>
            <w:vAlign w:val="center"/>
          </w:tcPr>
          <w:p w14:paraId="7D8EC1E8" w14:textId="77777777" w:rsidR="002E0CAA" w:rsidRPr="00016486" w:rsidRDefault="002E0CAA" w:rsidP="00013012">
            <w:pPr>
              <w:ind w:firstLine="180"/>
              <w:jc w:val="center"/>
            </w:pPr>
          </w:p>
        </w:tc>
      </w:tr>
      <w:tr w:rsidR="002E0CAA" w:rsidRPr="00016486" w14:paraId="7EA060E6" w14:textId="77777777" w:rsidTr="00B8363C">
        <w:trPr>
          <w:cantSplit/>
          <w:trHeight w:val="283"/>
        </w:trPr>
        <w:tc>
          <w:tcPr>
            <w:tcW w:w="283" w:type="dxa"/>
            <w:vMerge/>
            <w:vAlign w:val="center"/>
          </w:tcPr>
          <w:p w14:paraId="0B356305" w14:textId="77777777" w:rsidR="002E0CAA" w:rsidRPr="00016486" w:rsidRDefault="002E0CAA" w:rsidP="00013012">
            <w:pPr>
              <w:pStyle w:val="01"/>
              <w:ind w:leftChars="-62" w:left="-112" w:rightChars="-57" w:right="-103"/>
            </w:pPr>
          </w:p>
        </w:tc>
        <w:tc>
          <w:tcPr>
            <w:tcW w:w="737" w:type="dxa"/>
            <w:vMerge/>
            <w:textDirection w:val="tbRlV"/>
            <w:vAlign w:val="center"/>
          </w:tcPr>
          <w:p w14:paraId="1A247E73" w14:textId="77777777" w:rsidR="002E0CAA" w:rsidRPr="00016486" w:rsidRDefault="002E0CAA" w:rsidP="00013012">
            <w:pPr>
              <w:pStyle w:val="02"/>
            </w:pPr>
          </w:p>
        </w:tc>
        <w:tc>
          <w:tcPr>
            <w:tcW w:w="236" w:type="dxa"/>
            <w:vMerge/>
            <w:tcBorders>
              <w:right w:val="double" w:sz="4" w:space="0" w:color="auto"/>
            </w:tcBorders>
            <w:vAlign w:val="center"/>
          </w:tcPr>
          <w:p w14:paraId="0513CE22" w14:textId="77777777" w:rsidR="002E0CAA" w:rsidRPr="00016486" w:rsidRDefault="002E0CAA" w:rsidP="004E3EAD">
            <w:pPr>
              <w:pStyle w:val="009-8pt"/>
              <w:ind w:leftChars="-38" w:left="-68"/>
            </w:pPr>
          </w:p>
        </w:tc>
        <w:tc>
          <w:tcPr>
            <w:tcW w:w="510" w:type="dxa"/>
            <w:tcBorders>
              <w:left w:val="double" w:sz="4" w:space="0" w:color="auto"/>
              <w:bottom w:val="double" w:sz="4" w:space="0" w:color="auto"/>
              <w:right w:val="double" w:sz="4" w:space="0" w:color="auto"/>
            </w:tcBorders>
            <w:vAlign w:val="center"/>
          </w:tcPr>
          <w:p w14:paraId="63D7A559" w14:textId="77777777" w:rsidR="002E0CAA" w:rsidRPr="00016486" w:rsidRDefault="002E0CAA" w:rsidP="00013012">
            <w:pPr>
              <w:ind w:firstLine="180"/>
              <w:jc w:val="center"/>
            </w:pPr>
          </w:p>
        </w:tc>
        <w:tc>
          <w:tcPr>
            <w:tcW w:w="1020" w:type="dxa"/>
            <w:gridSpan w:val="2"/>
            <w:tcBorders>
              <w:left w:val="double" w:sz="4" w:space="0" w:color="auto"/>
            </w:tcBorders>
            <w:vAlign w:val="center"/>
          </w:tcPr>
          <w:p w14:paraId="2183431F" w14:textId="299C0290" w:rsidR="002E0CAA" w:rsidRPr="00016486" w:rsidRDefault="002E0CAA" w:rsidP="00013012">
            <w:pPr>
              <w:pStyle w:val="01"/>
            </w:pPr>
            <w:r w:rsidRPr="00016486">
              <w:rPr>
                <w:rFonts w:hint="eastAsia"/>
              </w:rPr>
              <w:t>6</w:t>
            </w:r>
          </w:p>
        </w:tc>
        <w:tc>
          <w:tcPr>
            <w:tcW w:w="5386" w:type="dxa"/>
            <w:tcBorders>
              <w:right w:val="double" w:sz="4" w:space="0" w:color="auto"/>
            </w:tcBorders>
          </w:tcPr>
          <w:p w14:paraId="43B2BEE0" w14:textId="4DDF5587" w:rsidR="002E0CAA" w:rsidRPr="00016486" w:rsidRDefault="002E0CAA" w:rsidP="00013012">
            <w:pPr>
              <w:pStyle w:val="11"/>
              <w:spacing w:before="33" w:after="33"/>
            </w:pPr>
            <w:r w:rsidRPr="00016486">
              <w:rPr>
                <w:rFonts w:hint="eastAsia"/>
              </w:rPr>
              <w:t>建築物内部の公共的通路では、道路又は建築物外の公共的通路等に視覚障がい者誘導用ブロックが敷設されている場合は、連続性を確保して敷設(17-1-2-4)</w:t>
            </w:r>
          </w:p>
        </w:tc>
        <w:tc>
          <w:tcPr>
            <w:tcW w:w="236" w:type="dxa"/>
            <w:tcBorders>
              <w:left w:val="double" w:sz="4" w:space="0" w:color="auto"/>
              <w:bottom w:val="double" w:sz="4" w:space="0" w:color="auto"/>
            </w:tcBorders>
            <w:vAlign w:val="center"/>
          </w:tcPr>
          <w:p w14:paraId="3B515D35" w14:textId="77777777" w:rsidR="002E0CAA" w:rsidRPr="00016486" w:rsidRDefault="002E0CAA" w:rsidP="00013012">
            <w:pPr>
              <w:pStyle w:val="01"/>
            </w:pPr>
          </w:p>
        </w:tc>
        <w:tc>
          <w:tcPr>
            <w:tcW w:w="255" w:type="dxa"/>
            <w:tcBorders>
              <w:bottom w:val="double" w:sz="4" w:space="0" w:color="auto"/>
            </w:tcBorders>
            <w:vAlign w:val="center"/>
          </w:tcPr>
          <w:p w14:paraId="3B719F2F" w14:textId="26697E41" w:rsidR="002E0CAA" w:rsidRPr="00016486" w:rsidRDefault="002E0CAA" w:rsidP="00FE62DD">
            <w:pPr>
              <w:pStyle w:val="01"/>
              <w:ind w:leftChars="-36" w:left="-65" w:rightChars="-26" w:right="-47"/>
            </w:pPr>
            <w:r w:rsidRPr="00016486">
              <w:rPr>
                <w:rFonts w:hint="eastAsia"/>
              </w:rPr>
              <w:t>－</w:t>
            </w:r>
          </w:p>
        </w:tc>
        <w:tc>
          <w:tcPr>
            <w:tcW w:w="236" w:type="dxa"/>
            <w:tcBorders>
              <w:bottom w:val="double" w:sz="4" w:space="0" w:color="auto"/>
            </w:tcBorders>
            <w:vAlign w:val="center"/>
          </w:tcPr>
          <w:p w14:paraId="10F49B41" w14:textId="77777777" w:rsidR="002E0CAA" w:rsidRPr="00016486" w:rsidRDefault="002E0CAA" w:rsidP="00013012">
            <w:pPr>
              <w:pStyle w:val="01"/>
            </w:pPr>
          </w:p>
        </w:tc>
        <w:tc>
          <w:tcPr>
            <w:tcW w:w="236" w:type="dxa"/>
            <w:tcBorders>
              <w:bottom w:val="double" w:sz="4" w:space="0" w:color="auto"/>
              <w:right w:val="double" w:sz="4" w:space="0" w:color="auto"/>
            </w:tcBorders>
            <w:vAlign w:val="center"/>
          </w:tcPr>
          <w:p w14:paraId="12F4C38A" w14:textId="77777777" w:rsidR="002E0CAA" w:rsidRPr="00016486" w:rsidRDefault="002E0CAA" w:rsidP="00013012">
            <w:pPr>
              <w:pStyle w:val="01"/>
            </w:pPr>
          </w:p>
        </w:tc>
        <w:tc>
          <w:tcPr>
            <w:tcW w:w="510" w:type="dxa"/>
            <w:tcBorders>
              <w:left w:val="double" w:sz="4" w:space="0" w:color="auto"/>
            </w:tcBorders>
            <w:vAlign w:val="center"/>
          </w:tcPr>
          <w:p w14:paraId="52FE3E14" w14:textId="77777777" w:rsidR="002E0CAA" w:rsidRPr="00016486" w:rsidRDefault="002E0CAA" w:rsidP="00013012">
            <w:pPr>
              <w:ind w:firstLine="180"/>
              <w:jc w:val="center"/>
            </w:pPr>
          </w:p>
        </w:tc>
      </w:tr>
    </w:tbl>
    <w:p w14:paraId="6C55E70B" w14:textId="77777777" w:rsidR="008D2B09" w:rsidRPr="00016486" w:rsidRDefault="008D2B09" w:rsidP="008D2B09"/>
    <w:p w14:paraId="368D7CF8" w14:textId="77777777" w:rsidR="008D2B09" w:rsidRPr="00016486" w:rsidRDefault="008D2B09" w:rsidP="008D2B09">
      <w:pPr>
        <w:pStyle w:val="009-10pt"/>
      </w:pPr>
      <w:r w:rsidRPr="00016486">
        <w:br w:type="page"/>
      </w:r>
    </w:p>
    <w:p w14:paraId="6155ACFD" w14:textId="77777777" w:rsidR="00E21CA1" w:rsidRPr="00016486" w:rsidRDefault="00E21CA1" w:rsidP="00E21CA1">
      <w:pPr>
        <w:pStyle w:val="1"/>
      </w:pPr>
      <w:r w:rsidRPr="00016486">
        <w:rPr>
          <w:rFonts w:hint="eastAsia"/>
        </w:rPr>
        <w:lastRenderedPageBreak/>
        <w:t>備考</w:t>
      </w:r>
    </w:p>
    <w:p w14:paraId="2EDA5388" w14:textId="77777777" w:rsidR="00E21CA1" w:rsidRPr="00016486" w:rsidRDefault="00E21CA1" w:rsidP="00E21CA1">
      <w:pPr>
        <w:pStyle w:val="21"/>
        <w:spacing w:after="50"/>
        <w:ind w:left="400" w:hanging="400"/>
      </w:pPr>
      <w:r w:rsidRPr="00016486">
        <w:rPr>
          <w:rFonts w:hint="eastAsia"/>
        </w:rPr>
        <w:t>*1　次に掲げる場合には、それぞれ次に定める経路のうち1以上(4の場合はその全て)を移動等円滑化経路等とすること。</w:t>
      </w:r>
    </w:p>
    <w:p w14:paraId="08C35849" w14:textId="77777777" w:rsidR="00E21CA1" w:rsidRPr="00016486" w:rsidRDefault="00E21CA1" w:rsidP="00E21CA1">
      <w:pPr>
        <w:pStyle w:val="221"/>
        <w:spacing w:after="50"/>
        <w:ind w:left="660" w:hanging="300"/>
      </w:pPr>
      <w:r w:rsidRPr="00016486">
        <w:rPr>
          <w:rFonts w:hint="eastAsia"/>
        </w:rPr>
        <w:t>1　建築物に利用居室等を設ける場合　道等から当該利用居室等までの経路</w:t>
      </w:r>
    </w:p>
    <w:p w14:paraId="491E8DC2" w14:textId="77777777" w:rsidR="00E21CA1" w:rsidRPr="00016486" w:rsidRDefault="00E21CA1" w:rsidP="00E21CA1">
      <w:pPr>
        <w:pStyle w:val="221"/>
        <w:spacing w:after="50"/>
        <w:ind w:left="660" w:hanging="300"/>
      </w:pPr>
      <w:r w:rsidRPr="00016486">
        <w:rPr>
          <w:rFonts w:hint="eastAsia"/>
        </w:rPr>
        <w:t>2　建築物又はその敷地に車椅子使用者用便房を設ける場合　利用居室等（当該建築物に利用居室等が設けられていないときは、道等。）から当該車椅子使用者用便房までの経路</w:t>
      </w:r>
    </w:p>
    <w:p w14:paraId="34312FE2" w14:textId="77777777" w:rsidR="00E21CA1" w:rsidRPr="00016486" w:rsidRDefault="00E21CA1" w:rsidP="00E21CA1">
      <w:pPr>
        <w:pStyle w:val="221"/>
        <w:spacing w:after="50"/>
        <w:ind w:left="660" w:hanging="300"/>
      </w:pPr>
      <w:r w:rsidRPr="00016486">
        <w:rPr>
          <w:rFonts w:hint="eastAsia"/>
        </w:rPr>
        <w:t>3　建築物又はその敷地に障がい者用駐車区画を設ける場合　当該障がい者用駐車区画から利用居室等（当該建築物に利用居室等が設けられていないときは、道等。）までの経路</w:t>
      </w:r>
    </w:p>
    <w:p w14:paraId="5E06B3DC" w14:textId="77777777" w:rsidR="00E21CA1" w:rsidRPr="00016486" w:rsidRDefault="00E21CA1" w:rsidP="00E21CA1">
      <w:pPr>
        <w:pStyle w:val="221"/>
        <w:spacing w:after="50"/>
        <w:ind w:left="660" w:hanging="300"/>
      </w:pPr>
      <w:r w:rsidRPr="00016486">
        <w:rPr>
          <w:rFonts w:hint="eastAsia"/>
        </w:rPr>
        <w:t>4　建築物が公共用歩廊である場合　その一方の側の道等から当該公共用歩廊を通過し、その他方の側の道等までの経路(当該公共用歩廊又はその敷地にある部分に限る。)</w:t>
      </w:r>
    </w:p>
    <w:p w14:paraId="422EF90E" w14:textId="77777777" w:rsidR="00E21CA1" w:rsidRPr="00016486" w:rsidRDefault="00E21CA1" w:rsidP="00E21CA1">
      <w:pPr>
        <w:pStyle w:val="21"/>
        <w:spacing w:after="50"/>
        <w:ind w:left="400" w:hanging="400"/>
      </w:pPr>
      <w:r w:rsidRPr="00016486">
        <w:rPr>
          <w:rFonts w:hint="eastAsia"/>
        </w:rPr>
        <w:t>*2　点字等とは、次に掲げるものをいう。</w:t>
      </w:r>
    </w:p>
    <w:p w14:paraId="1F156AC6" w14:textId="77777777" w:rsidR="00E21CA1" w:rsidRPr="00016486" w:rsidRDefault="00E21CA1" w:rsidP="00E21CA1">
      <w:pPr>
        <w:pStyle w:val="221"/>
        <w:spacing w:after="50"/>
        <w:ind w:left="660" w:hanging="300"/>
      </w:pPr>
      <w:r w:rsidRPr="00016486">
        <w:rPr>
          <w:rFonts w:hint="eastAsia"/>
        </w:rPr>
        <w:t>1　文字等の浮き彫り</w:t>
      </w:r>
    </w:p>
    <w:p w14:paraId="13ADFBDC" w14:textId="77777777" w:rsidR="00E21CA1" w:rsidRPr="00016486" w:rsidRDefault="00E21CA1" w:rsidP="00E21CA1">
      <w:pPr>
        <w:pStyle w:val="221"/>
        <w:spacing w:after="50"/>
        <w:ind w:left="660" w:hanging="300"/>
      </w:pPr>
      <w:r w:rsidRPr="00016486">
        <w:rPr>
          <w:rFonts w:hint="eastAsia"/>
        </w:rPr>
        <w:t>2　音による案内</w:t>
      </w:r>
    </w:p>
    <w:p w14:paraId="14A3D6CE" w14:textId="77777777" w:rsidR="00E21CA1" w:rsidRPr="00016486" w:rsidRDefault="00E21CA1" w:rsidP="00E21CA1">
      <w:pPr>
        <w:pStyle w:val="221"/>
        <w:spacing w:after="50"/>
        <w:ind w:left="660" w:hanging="300"/>
      </w:pPr>
      <w:r w:rsidRPr="00016486">
        <w:rPr>
          <w:rFonts w:hint="eastAsia"/>
        </w:rPr>
        <w:t>3　点字及び前2項に類するもの</w:t>
      </w:r>
    </w:p>
    <w:p w14:paraId="6C7452EF" w14:textId="77777777" w:rsidR="00E21CA1" w:rsidRPr="00016486" w:rsidRDefault="00E21CA1" w:rsidP="00E21CA1">
      <w:pPr>
        <w:pStyle w:val="21"/>
        <w:spacing w:after="50"/>
        <w:ind w:left="400" w:hanging="400"/>
      </w:pPr>
      <w:r w:rsidRPr="00016486">
        <w:rPr>
          <w:rFonts w:hint="eastAsia"/>
        </w:rPr>
        <w:t>*3　（社）日本エレベーター協会「JEAS-C506A　車いす兼用エレベーターに関する標準」「JEAS-515E　視覚障害者兼用エレベーターに関する標準」に定める仕様に配慮されているものとすること。</w:t>
      </w:r>
    </w:p>
    <w:p w14:paraId="459E7A35" w14:textId="77777777" w:rsidR="00E21CA1" w:rsidRPr="00016486" w:rsidRDefault="00E21CA1" w:rsidP="00E21CA1">
      <w:pPr>
        <w:pStyle w:val="21"/>
        <w:spacing w:after="50"/>
        <w:ind w:left="400" w:hanging="400"/>
      </w:pPr>
      <w:r w:rsidRPr="00016486">
        <w:rPr>
          <w:rFonts w:hint="eastAsia"/>
        </w:rPr>
        <w:t>*4　平成18年国土交通省告示第1492号第1第1号に規定するものをいう。</w:t>
      </w:r>
    </w:p>
    <w:p w14:paraId="6BC325EF" w14:textId="77777777" w:rsidR="00E21CA1" w:rsidRPr="00016486" w:rsidRDefault="00E21CA1" w:rsidP="00E21CA1">
      <w:pPr>
        <w:pStyle w:val="21"/>
        <w:spacing w:after="50"/>
        <w:ind w:left="400" w:hanging="400"/>
      </w:pPr>
      <w:r w:rsidRPr="00016486">
        <w:rPr>
          <w:rFonts w:hint="eastAsia"/>
        </w:rPr>
        <w:t>*5　地形の特性によりこれらの規定に適合するのが困難な場合は、移動等円滑化経路等を構成する敷地内の通路は、「道等」からではなく、「当該建築物の車寄せ」からとすること。</w:t>
      </w:r>
    </w:p>
    <w:p w14:paraId="38932422" w14:textId="77777777" w:rsidR="00E21CA1" w:rsidRPr="00016486" w:rsidRDefault="00E21CA1" w:rsidP="00E21CA1">
      <w:pPr>
        <w:pStyle w:val="21"/>
        <w:spacing w:after="50"/>
        <w:ind w:left="400" w:hanging="400"/>
      </w:pPr>
      <w:r w:rsidRPr="00016486">
        <w:rPr>
          <w:rFonts w:hint="eastAsia"/>
        </w:rPr>
        <w:t>*6　道等から案内設備又は案内所まで(当該設備又は案内所を設けない場合にあっては、道等から直接地上へ通ずる出入口まで)の経路の1以上を視覚障がい者移動等円滑化経路等とすること。</w:t>
      </w:r>
    </w:p>
    <w:p w14:paraId="7FDDEBD0" w14:textId="77777777" w:rsidR="00E21CA1" w:rsidRPr="00016486" w:rsidRDefault="00E21CA1" w:rsidP="00E21CA1">
      <w:pPr>
        <w:pStyle w:val="21"/>
        <w:spacing w:after="50"/>
        <w:ind w:left="400" w:hanging="400"/>
      </w:pPr>
    </w:p>
    <w:p w14:paraId="7FAC84FE" w14:textId="77777777" w:rsidR="00E21CA1" w:rsidRPr="00016486" w:rsidRDefault="00E21CA1" w:rsidP="00E21CA1">
      <w:pPr>
        <w:pStyle w:val="21"/>
        <w:spacing w:after="50"/>
        <w:ind w:left="400" w:hanging="400"/>
      </w:pPr>
    </w:p>
    <w:p w14:paraId="1876FCFC" w14:textId="77777777" w:rsidR="00E21CA1" w:rsidRPr="00016486" w:rsidRDefault="00E21CA1" w:rsidP="00E21CA1">
      <w:pPr>
        <w:pStyle w:val="1"/>
      </w:pPr>
      <w:r w:rsidRPr="00016486">
        <w:rPr>
          <w:rFonts w:hint="eastAsia"/>
        </w:rPr>
        <w:t>緩和措置</w:t>
      </w:r>
    </w:p>
    <w:p w14:paraId="27D41B00" w14:textId="77777777" w:rsidR="00E21CA1" w:rsidRPr="00016486" w:rsidRDefault="00E21CA1" w:rsidP="00E21CA1">
      <w:pPr>
        <w:pStyle w:val="21"/>
        <w:spacing w:after="50"/>
        <w:ind w:left="400" w:hanging="400"/>
      </w:pPr>
      <w:r w:rsidRPr="00016486">
        <w:t>1</w:t>
      </w:r>
      <w:r w:rsidRPr="00016486">
        <w:rPr>
          <w:rFonts w:hint="eastAsia"/>
        </w:rPr>
        <w:t xml:space="preserve">　</w:t>
      </w:r>
      <w:r w:rsidRPr="00016486">
        <w:t xml:space="preserve"> </w:t>
      </w:r>
      <w:r w:rsidRPr="00016486">
        <w:rPr>
          <w:rFonts w:hint="eastAsia"/>
        </w:rPr>
        <w:t>傾斜路又はエレベーターその他の昇降機を併設している場合は、階段又は段を設けてもよい。</w:t>
      </w:r>
    </w:p>
    <w:p w14:paraId="0F1CA578" w14:textId="77777777" w:rsidR="00E21CA1" w:rsidRPr="00016486" w:rsidRDefault="00E21CA1" w:rsidP="00E21CA1">
      <w:pPr>
        <w:pStyle w:val="21"/>
        <w:spacing w:after="50"/>
        <w:ind w:left="400" w:hanging="400"/>
      </w:pPr>
      <w:r w:rsidRPr="00016486">
        <w:t>2</w:t>
      </w:r>
      <w:r w:rsidRPr="00016486">
        <w:rPr>
          <w:rFonts w:hint="eastAsia"/>
        </w:rPr>
        <w:t xml:space="preserve">　</w:t>
      </w:r>
      <w:r w:rsidRPr="00016486">
        <w:t xml:space="preserve"> </w:t>
      </w:r>
      <w:r w:rsidRPr="00016486">
        <w:rPr>
          <w:rFonts w:hint="eastAsia"/>
        </w:rPr>
        <w:t>他に授乳及びおむつ交換のできる場所を設ける場合は、設けなくてよい。</w:t>
      </w:r>
    </w:p>
    <w:p w14:paraId="5904B799" w14:textId="77777777" w:rsidR="00E21CA1" w:rsidRPr="00016486" w:rsidRDefault="00E21CA1" w:rsidP="00E21CA1">
      <w:pPr>
        <w:pStyle w:val="21"/>
        <w:spacing w:after="50"/>
        <w:ind w:left="400" w:hanging="400"/>
      </w:pPr>
      <w:r w:rsidRPr="00016486">
        <w:t>3</w:t>
      </w:r>
      <w:r w:rsidRPr="00016486">
        <w:rPr>
          <w:rFonts w:hint="eastAsia"/>
        </w:rPr>
        <w:t xml:space="preserve">　</w:t>
      </w:r>
      <w:r w:rsidRPr="00016486">
        <w:t xml:space="preserve"> </w:t>
      </w:r>
      <w:r w:rsidRPr="00016486">
        <w:rPr>
          <w:rFonts w:hint="eastAsia"/>
        </w:rPr>
        <w:t>回り階段以外の階段を設ける空間を確保することが困難な場合は、回り階段とすることができる。</w:t>
      </w:r>
    </w:p>
    <w:p w14:paraId="25043B9B" w14:textId="77777777" w:rsidR="00E21CA1" w:rsidRPr="00016486" w:rsidRDefault="00E21CA1" w:rsidP="00E21CA1">
      <w:pPr>
        <w:pStyle w:val="21"/>
        <w:spacing w:after="50"/>
        <w:ind w:left="400" w:hanging="400"/>
      </w:pPr>
      <w:r w:rsidRPr="00016486">
        <w:t>4</w:t>
      </w:r>
      <w:r w:rsidRPr="00016486">
        <w:rPr>
          <w:rFonts w:hint="eastAsia"/>
        </w:rPr>
        <w:t xml:space="preserve">　</w:t>
      </w:r>
      <w:r w:rsidRPr="00016486">
        <w:t xml:space="preserve"> </w:t>
      </w:r>
      <w:r w:rsidRPr="00016486">
        <w:rPr>
          <w:rFonts w:hint="eastAsia"/>
        </w:rPr>
        <w:t>別表第</w:t>
      </w:r>
      <w:r w:rsidRPr="00016486">
        <w:t>2</w:t>
      </w:r>
      <w:r w:rsidRPr="00016486">
        <w:rPr>
          <w:rFonts w:hint="eastAsia"/>
        </w:rPr>
        <w:t>の</w:t>
      </w:r>
      <w:r w:rsidRPr="00016486">
        <w:t>6</w:t>
      </w:r>
      <w:r w:rsidRPr="00016486">
        <w:rPr>
          <w:rFonts w:hint="eastAsia"/>
        </w:rPr>
        <w:t>の項の基準を満たすエレベーター及びその乗降ロビーを併設する場合は、この規定に従わなくてよい。ただし、主として高齢者、障がい者等が利用する階段については、この限りでない。</w:t>
      </w:r>
    </w:p>
    <w:p w14:paraId="2E6F66AD" w14:textId="77777777" w:rsidR="00E21CA1" w:rsidRPr="00016486" w:rsidRDefault="00E21CA1" w:rsidP="00E21CA1">
      <w:pPr>
        <w:pStyle w:val="21"/>
        <w:spacing w:after="50"/>
        <w:ind w:left="400" w:hanging="400"/>
      </w:pPr>
      <w:r w:rsidRPr="00016486">
        <w:t>5</w:t>
      </w:r>
      <w:r w:rsidRPr="00016486">
        <w:rPr>
          <w:rFonts w:hint="eastAsia"/>
        </w:rPr>
        <w:t xml:space="preserve">　</w:t>
      </w:r>
      <w:r w:rsidRPr="00016486">
        <w:t xml:space="preserve"> </w:t>
      </w:r>
      <w:r w:rsidRPr="00016486">
        <w:rPr>
          <w:rFonts w:hint="eastAsia"/>
        </w:rPr>
        <w:t>延床面積が</w:t>
      </w:r>
      <w:r w:rsidRPr="00016486">
        <w:t>5,000</w:t>
      </w:r>
      <w:r w:rsidRPr="00016486">
        <w:rPr>
          <w:rFonts w:hint="eastAsia"/>
        </w:rPr>
        <w:t>㎡以下の建築物にあっては、構造上やむを得ない場合において車椅子で利用できる機種を採用する場合は、この限りでない。</w:t>
      </w:r>
    </w:p>
    <w:p w14:paraId="02C2CBA0" w14:textId="77777777" w:rsidR="00E21CA1" w:rsidRPr="00016486" w:rsidRDefault="00E21CA1" w:rsidP="00E21CA1">
      <w:pPr>
        <w:pStyle w:val="21"/>
        <w:spacing w:after="50"/>
        <w:ind w:left="400" w:hanging="400"/>
      </w:pPr>
      <w:r w:rsidRPr="00016486">
        <w:rPr>
          <w:rFonts w:hint="eastAsia"/>
        </w:rPr>
        <w:t xml:space="preserve">　　</w:t>
      </w:r>
      <w:r w:rsidRPr="00016486">
        <w:rPr>
          <w:rFonts w:hint="eastAsia"/>
          <w:kern w:val="2"/>
        </w:rPr>
        <w:t>延床面積が</w:t>
      </w:r>
      <w:r w:rsidRPr="00016486">
        <w:rPr>
          <w:kern w:val="2"/>
        </w:rPr>
        <w:t>5,000</w:t>
      </w:r>
      <w:r w:rsidRPr="00016486">
        <w:rPr>
          <w:rFonts w:hint="eastAsia"/>
          <w:kern w:val="2"/>
        </w:rPr>
        <w:t>㎡を超える建築物にあっては、籠の出入口が複数あるエレベーターで車椅子で円滑に利用できるもの又は</w:t>
      </w:r>
      <w:r w:rsidRPr="00016486">
        <w:rPr>
          <w:kern w:val="2"/>
        </w:rPr>
        <w:t>15</w:t>
      </w:r>
      <w:r w:rsidRPr="00016486">
        <w:rPr>
          <w:rFonts w:hint="eastAsia"/>
          <w:kern w:val="2"/>
        </w:rPr>
        <w:t>人乗り寝台用エレベーターを設置する場合は</w:t>
      </w:r>
      <w:r w:rsidRPr="00016486">
        <w:rPr>
          <w:rFonts w:hint="eastAsia"/>
        </w:rPr>
        <w:t>、この限りでない。</w:t>
      </w:r>
    </w:p>
    <w:p w14:paraId="060A6543" w14:textId="77777777" w:rsidR="00E21CA1" w:rsidRPr="00016486" w:rsidRDefault="00E21CA1" w:rsidP="00E21CA1">
      <w:pPr>
        <w:pStyle w:val="21"/>
        <w:spacing w:after="50"/>
        <w:ind w:left="400" w:hanging="400"/>
      </w:pPr>
      <w:r w:rsidRPr="00016486">
        <w:t>6</w:t>
      </w:r>
      <w:r w:rsidRPr="00016486">
        <w:rPr>
          <w:rFonts w:hint="eastAsia"/>
        </w:rPr>
        <w:t xml:space="preserve">　</w:t>
      </w:r>
      <w:r w:rsidRPr="00016486">
        <w:t xml:space="preserve"> </w:t>
      </w:r>
      <w:r w:rsidRPr="00016486">
        <w:rPr>
          <w:rFonts w:hint="eastAsia"/>
        </w:rPr>
        <w:t>他におむつ交換ができる場所を設ける場合は、設けなくてよい。</w:t>
      </w:r>
    </w:p>
    <w:p w14:paraId="57DB6E4B" w14:textId="77777777" w:rsidR="00E21CA1" w:rsidRPr="00016486" w:rsidRDefault="00E21CA1" w:rsidP="00E21CA1">
      <w:pPr>
        <w:pStyle w:val="21"/>
        <w:spacing w:after="50"/>
        <w:ind w:left="400" w:hanging="400"/>
      </w:pPr>
      <w:r w:rsidRPr="00016486">
        <w:t>7</w:t>
      </w:r>
      <w:r w:rsidRPr="00016486">
        <w:rPr>
          <w:rFonts w:hint="eastAsia"/>
        </w:rPr>
        <w:t xml:space="preserve">　</w:t>
      </w:r>
      <w:r w:rsidRPr="00016486">
        <w:t xml:space="preserve"> </w:t>
      </w:r>
      <w:r w:rsidRPr="00016486">
        <w:rPr>
          <w:rFonts w:hint="eastAsia"/>
        </w:rPr>
        <w:t>不特定若しくは多数の者が利用し、又は主として高齢者、障がい者等が利用することができる別表第</w:t>
      </w:r>
      <w:r w:rsidRPr="00016486">
        <w:t>2</w:t>
      </w:r>
      <w:r w:rsidRPr="00016486">
        <w:rPr>
          <w:rFonts w:hint="eastAsia"/>
        </w:rPr>
        <w:t>の</w:t>
      </w:r>
      <w:r w:rsidRPr="00016486">
        <w:t>10</w:t>
      </w:r>
      <w:r w:rsidRPr="00016486">
        <w:rPr>
          <w:rFonts w:hint="eastAsia"/>
        </w:rPr>
        <w:t>の項の第</w:t>
      </w:r>
      <w:r w:rsidRPr="00016486">
        <w:t>2</w:t>
      </w:r>
      <w:r w:rsidRPr="00016486">
        <w:rPr>
          <w:rFonts w:hint="eastAsia"/>
        </w:rPr>
        <w:t>号イに掲げる要件に該当する浴室等と同等の浴室等が同一建築物内に</w:t>
      </w:r>
      <w:r w:rsidRPr="00016486">
        <w:t>1</w:t>
      </w:r>
      <w:r w:rsidRPr="00016486">
        <w:rPr>
          <w:rFonts w:hint="eastAsia"/>
        </w:rPr>
        <w:t>以上</w:t>
      </w:r>
      <w:r w:rsidRPr="00016486">
        <w:t>(</w:t>
      </w:r>
      <w:r w:rsidRPr="00016486">
        <w:rPr>
          <w:rFonts w:hint="eastAsia"/>
        </w:rPr>
        <w:t>男女別の場合はそれぞれ</w:t>
      </w:r>
      <w:r w:rsidRPr="00016486">
        <w:t>1</w:t>
      </w:r>
      <w:r w:rsidRPr="00016486">
        <w:rPr>
          <w:rFonts w:hint="eastAsia"/>
        </w:rPr>
        <w:t>以上</w:t>
      </w:r>
      <w:r w:rsidRPr="00016486">
        <w:t>)</w:t>
      </w:r>
      <w:r w:rsidRPr="00016486">
        <w:rPr>
          <w:rFonts w:hint="eastAsia"/>
        </w:rPr>
        <w:t>ある場合は、整備しなくてよい。</w:t>
      </w:r>
    </w:p>
    <w:p w14:paraId="18231180" w14:textId="77777777" w:rsidR="00E21CA1" w:rsidRPr="00016486" w:rsidRDefault="00E21CA1" w:rsidP="00E21CA1">
      <w:pPr>
        <w:pStyle w:val="21"/>
        <w:spacing w:after="50"/>
        <w:ind w:left="400" w:hanging="400"/>
      </w:pPr>
      <w:r w:rsidRPr="00016486">
        <w:t>8</w:t>
      </w:r>
      <w:r w:rsidRPr="00016486">
        <w:rPr>
          <w:rFonts w:hint="eastAsia"/>
        </w:rPr>
        <w:t xml:space="preserve">　</w:t>
      </w:r>
      <w:r w:rsidRPr="00016486">
        <w:t xml:space="preserve"> </w:t>
      </w:r>
      <w:r w:rsidRPr="00016486">
        <w:rPr>
          <w:rFonts w:hint="eastAsia"/>
        </w:rPr>
        <w:t>次に掲げる場合に応じ、それぞれ次に定める部分を除く。</w:t>
      </w:r>
    </w:p>
    <w:p w14:paraId="14631306" w14:textId="37BAACEE" w:rsidR="00E21CA1" w:rsidRPr="00016486" w:rsidRDefault="00E21CA1" w:rsidP="00E21CA1">
      <w:pPr>
        <w:pStyle w:val="221"/>
        <w:spacing w:after="50"/>
        <w:ind w:left="660" w:hanging="300"/>
      </w:pPr>
      <w:r w:rsidRPr="00016486">
        <w:rPr>
          <w:rFonts w:hint="eastAsia"/>
        </w:rPr>
        <w:t>①</w:t>
      </w:r>
      <w:r w:rsidR="007408D8" w:rsidRPr="00016486">
        <w:rPr>
          <w:rFonts w:hint="eastAsia"/>
        </w:rPr>
        <w:t xml:space="preserve"> </w:t>
      </w:r>
      <w:r w:rsidRPr="00016486">
        <w:rPr>
          <w:rFonts w:hint="eastAsia"/>
        </w:rPr>
        <w:t>同客室内に複数の階がある場合　当該一般客室の出入口のある階とその直上階又は直下階との間の上下の移動に係る階段又は段の部分</w:t>
      </w:r>
    </w:p>
    <w:p w14:paraId="37DD9782" w14:textId="0F88EEFF" w:rsidR="00E21CA1" w:rsidRPr="00016486" w:rsidRDefault="00E21CA1" w:rsidP="00E21CA1">
      <w:pPr>
        <w:pStyle w:val="221"/>
        <w:spacing w:after="50"/>
        <w:ind w:left="660" w:hanging="300"/>
      </w:pPr>
      <w:r w:rsidRPr="00016486">
        <w:rPr>
          <w:rFonts w:hint="eastAsia"/>
        </w:rPr>
        <w:t>②</w:t>
      </w:r>
      <w:r w:rsidR="007408D8" w:rsidRPr="00016486">
        <w:rPr>
          <w:rFonts w:hint="eastAsia"/>
        </w:rPr>
        <w:t xml:space="preserve"> </w:t>
      </w:r>
      <w:r w:rsidRPr="00016486">
        <w:rPr>
          <w:rFonts w:hint="eastAsia"/>
        </w:rPr>
        <w:t>勾配が</w:t>
      </w:r>
      <w:r w:rsidRPr="00016486">
        <w:t>1/12</w:t>
      </w:r>
      <w:r w:rsidRPr="00016486">
        <w:rPr>
          <w:rFonts w:hint="eastAsia"/>
        </w:rPr>
        <w:t>以下の傾斜路を併設する場合　当該傾斜路が併設された階段又は段の部分</w:t>
      </w:r>
    </w:p>
    <w:p w14:paraId="4B0A3742" w14:textId="13455986" w:rsidR="00E21CA1" w:rsidRPr="00016486" w:rsidRDefault="00E21CA1" w:rsidP="00E21CA1">
      <w:pPr>
        <w:pStyle w:val="221"/>
        <w:spacing w:after="50"/>
        <w:ind w:left="660" w:hanging="300"/>
      </w:pPr>
      <w:r w:rsidRPr="00016486">
        <w:rPr>
          <w:rFonts w:hint="eastAsia"/>
        </w:rPr>
        <w:t>③</w:t>
      </w:r>
      <w:r w:rsidR="007408D8" w:rsidRPr="00016486">
        <w:rPr>
          <w:rFonts w:hint="eastAsia"/>
        </w:rPr>
        <w:t xml:space="preserve"> </w:t>
      </w:r>
      <w:r w:rsidRPr="00016486">
        <w:rPr>
          <w:rFonts w:hint="eastAsia"/>
        </w:rPr>
        <w:t>浴室等の内側に防水上必要な最低限の高低差を設ける場合　当該高低差の部分</w:t>
      </w:r>
    </w:p>
    <w:p w14:paraId="61F6C16E" w14:textId="77777777" w:rsidR="00E21CA1" w:rsidRPr="00016486" w:rsidRDefault="00E21CA1" w:rsidP="00E21CA1">
      <w:pPr>
        <w:pStyle w:val="21"/>
        <w:spacing w:after="50"/>
        <w:ind w:left="400" w:hanging="400"/>
      </w:pPr>
      <w:r w:rsidRPr="00016486">
        <w:t>9</w:t>
      </w:r>
      <w:r w:rsidRPr="00016486">
        <w:rPr>
          <w:rFonts w:hint="eastAsia"/>
        </w:rPr>
        <w:t xml:space="preserve">　</w:t>
      </w:r>
      <w:r w:rsidRPr="00016486">
        <w:t xml:space="preserve"> </w:t>
      </w:r>
      <w:r w:rsidRPr="00016486">
        <w:rPr>
          <w:rFonts w:hint="eastAsia"/>
        </w:rPr>
        <w:t>案内所を設ける場合は、この規定に従わなくてよい。</w:t>
      </w:r>
    </w:p>
    <w:p w14:paraId="52678CB9" w14:textId="77777777" w:rsidR="00E21CA1" w:rsidRPr="00016486" w:rsidRDefault="00E21CA1" w:rsidP="00E21CA1">
      <w:pPr>
        <w:pStyle w:val="21"/>
        <w:spacing w:after="50"/>
        <w:ind w:left="400" w:hanging="400"/>
      </w:pPr>
      <w:r w:rsidRPr="00016486">
        <w:t>10</w:t>
      </w:r>
      <w:r w:rsidRPr="00016486">
        <w:rPr>
          <w:rFonts w:hint="eastAsia"/>
        </w:rPr>
        <w:t xml:space="preserve">　移動等円滑化の措置がとられたエレベーターその他の昇降機、便所、駐車区画の配置が容易に視認できる場合は、設けなくてよい。</w:t>
      </w:r>
    </w:p>
    <w:p w14:paraId="698E8765" w14:textId="77777777" w:rsidR="00E21CA1" w:rsidRPr="00016486" w:rsidRDefault="00E21CA1" w:rsidP="00E21CA1">
      <w:pPr>
        <w:pStyle w:val="21"/>
        <w:spacing w:after="50"/>
        <w:ind w:left="400" w:hanging="400"/>
      </w:pPr>
      <w:r w:rsidRPr="00016486">
        <w:t>11</w:t>
      </w:r>
      <w:r w:rsidRPr="00016486">
        <w:rPr>
          <w:rFonts w:hint="eastAsia"/>
        </w:rPr>
        <w:t xml:space="preserve">　次に掲げるいずれかの場合は、段差を設けてもよい。</w:t>
      </w:r>
    </w:p>
    <w:p w14:paraId="1BED2701" w14:textId="66881596" w:rsidR="00E21CA1" w:rsidRPr="00016486" w:rsidRDefault="00E21CA1" w:rsidP="00E21CA1">
      <w:pPr>
        <w:pStyle w:val="221"/>
        <w:spacing w:after="50"/>
        <w:ind w:left="660" w:hanging="300"/>
      </w:pPr>
      <w:r w:rsidRPr="00016486">
        <w:rPr>
          <w:rFonts w:hint="eastAsia"/>
        </w:rPr>
        <w:t>①</w:t>
      </w:r>
      <w:r w:rsidR="007408D8" w:rsidRPr="00016486">
        <w:rPr>
          <w:rFonts w:hint="eastAsia"/>
        </w:rPr>
        <w:t xml:space="preserve"> </w:t>
      </w:r>
      <w:r w:rsidRPr="00016486">
        <w:rPr>
          <w:rFonts w:hint="eastAsia"/>
        </w:rPr>
        <w:t>次に掲げる要件を満たす傾斜路を設ける場合</w:t>
      </w:r>
    </w:p>
    <w:p w14:paraId="73FE07C2" w14:textId="77777777" w:rsidR="00E21CA1" w:rsidRPr="00016486" w:rsidRDefault="00E21CA1" w:rsidP="00E21CA1">
      <w:pPr>
        <w:pStyle w:val="23a"/>
        <w:spacing w:after="50"/>
        <w:ind w:left="840" w:hanging="300"/>
      </w:pPr>
      <w:r w:rsidRPr="00016486">
        <w:t>a</w:t>
      </w:r>
      <w:r w:rsidRPr="00016486">
        <w:rPr>
          <w:rFonts w:hint="eastAsia"/>
        </w:rPr>
        <w:t xml:space="preserve">　手すりを連続して設置</w:t>
      </w:r>
    </w:p>
    <w:p w14:paraId="737C98BB" w14:textId="77777777" w:rsidR="00E21CA1" w:rsidRPr="00016486" w:rsidRDefault="00E21CA1" w:rsidP="00E21CA1">
      <w:pPr>
        <w:pStyle w:val="23a"/>
        <w:spacing w:after="50"/>
        <w:ind w:left="840" w:hanging="300"/>
      </w:pPr>
      <w:r w:rsidRPr="00016486">
        <w:t>b</w:t>
      </w:r>
      <w:r w:rsidRPr="00016486">
        <w:rPr>
          <w:rFonts w:hint="eastAsia"/>
        </w:rPr>
        <w:t xml:space="preserve">　傾斜路の前後の通路との色彩の差が大きいことで傾斜路を容易に識別可能</w:t>
      </w:r>
    </w:p>
    <w:p w14:paraId="0DFC367F" w14:textId="77777777" w:rsidR="00E21CA1" w:rsidRPr="00016486" w:rsidRDefault="00E21CA1" w:rsidP="00E21CA1">
      <w:pPr>
        <w:pStyle w:val="23a"/>
        <w:spacing w:after="50"/>
        <w:ind w:left="840" w:hanging="300"/>
      </w:pPr>
      <w:r w:rsidRPr="00016486">
        <w:t>c</w:t>
      </w:r>
      <w:r w:rsidRPr="00016486">
        <w:rPr>
          <w:rFonts w:hint="eastAsia"/>
        </w:rPr>
        <w:t xml:space="preserve">　幅</w:t>
      </w:r>
      <w:r w:rsidRPr="00016486">
        <w:t>140cm</w:t>
      </w:r>
      <w:r w:rsidRPr="00016486">
        <w:rPr>
          <w:rFonts w:hint="eastAsia"/>
        </w:rPr>
        <w:t>以上</w:t>
      </w:r>
      <w:r w:rsidRPr="00016486">
        <w:t>(</w:t>
      </w:r>
      <w:r w:rsidRPr="00016486">
        <w:rPr>
          <w:rFonts w:hint="eastAsia"/>
        </w:rPr>
        <w:t>段に併設するものにあっては</w:t>
      </w:r>
      <w:r w:rsidRPr="00016486">
        <w:t>90cm</w:t>
      </w:r>
      <w:r w:rsidRPr="00016486">
        <w:rPr>
          <w:rFonts w:hint="eastAsia"/>
        </w:rPr>
        <w:t>以上</w:t>
      </w:r>
      <w:r w:rsidRPr="00016486">
        <w:t>)</w:t>
      </w:r>
    </w:p>
    <w:p w14:paraId="1FC363A8" w14:textId="77777777" w:rsidR="00E21CA1" w:rsidRPr="00016486" w:rsidRDefault="00E21CA1" w:rsidP="00E21CA1">
      <w:pPr>
        <w:pStyle w:val="23a"/>
        <w:spacing w:after="50"/>
        <w:ind w:left="840" w:hanging="300"/>
      </w:pPr>
      <w:r w:rsidRPr="00016486">
        <w:t>d</w:t>
      </w:r>
      <w:r w:rsidRPr="00016486">
        <w:rPr>
          <w:rFonts w:hint="eastAsia"/>
        </w:rPr>
        <w:t xml:space="preserve">　勾配</w:t>
      </w:r>
      <w:r w:rsidRPr="00016486">
        <w:t>1/20</w:t>
      </w:r>
      <w:r w:rsidRPr="00016486">
        <w:rPr>
          <w:rFonts w:hint="eastAsia"/>
        </w:rPr>
        <w:t>以下</w:t>
      </w:r>
    </w:p>
    <w:p w14:paraId="25D2DC61" w14:textId="77777777" w:rsidR="00E21CA1" w:rsidRPr="00016486" w:rsidRDefault="00E21CA1" w:rsidP="00E21CA1">
      <w:pPr>
        <w:pStyle w:val="23a"/>
        <w:spacing w:after="50"/>
        <w:ind w:left="840" w:hanging="300"/>
      </w:pPr>
      <w:r w:rsidRPr="00016486">
        <w:t>e</w:t>
      </w:r>
      <w:r w:rsidRPr="00016486">
        <w:rPr>
          <w:rFonts w:hint="eastAsia"/>
        </w:rPr>
        <w:t xml:space="preserve">　高さが</w:t>
      </w:r>
      <w:r w:rsidRPr="00016486">
        <w:t>75cm</w:t>
      </w:r>
      <w:r w:rsidRPr="00016486">
        <w:rPr>
          <w:rFonts w:hint="eastAsia"/>
        </w:rPr>
        <w:t>を超える場合は、高さ</w:t>
      </w:r>
      <w:r w:rsidRPr="00016486">
        <w:t>75cm</w:t>
      </w:r>
      <w:r w:rsidRPr="00016486">
        <w:rPr>
          <w:rFonts w:hint="eastAsia"/>
        </w:rPr>
        <w:t>以内ごとに踏幅が</w:t>
      </w:r>
      <w:r w:rsidRPr="00016486">
        <w:t>150cm</w:t>
      </w:r>
      <w:r w:rsidRPr="00016486">
        <w:rPr>
          <w:rFonts w:hint="eastAsia"/>
        </w:rPr>
        <w:t>以上の踊り場を設置</w:t>
      </w:r>
    </w:p>
    <w:p w14:paraId="255D3F7F" w14:textId="77777777" w:rsidR="00E21CA1" w:rsidRPr="00016486" w:rsidRDefault="00E21CA1" w:rsidP="00E21CA1">
      <w:pPr>
        <w:pStyle w:val="23a"/>
        <w:spacing w:after="50"/>
        <w:ind w:left="840" w:hanging="300"/>
      </w:pPr>
      <w:r w:rsidRPr="00016486">
        <w:lastRenderedPageBreak/>
        <w:t>f</w:t>
      </w:r>
      <w:r w:rsidRPr="00016486">
        <w:rPr>
          <w:rFonts w:hint="eastAsia"/>
        </w:rPr>
        <w:t xml:space="preserve">　両側に側壁又は立ち上がりを設置</w:t>
      </w:r>
    </w:p>
    <w:p w14:paraId="05599ED7" w14:textId="77777777" w:rsidR="00E21CA1" w:rsidRPr="00016486" w:rsidRDefault="00E21CA1" w:rsidP="00E21CA1">
      <w:pPr>
        <w:pStyle w:val="23a"/>
        <w:spacing w:after="50"/>
        <w:ind w:left="840" w:hanging="300"/>
      </w:pPr>
      <w:r w:rsidRPr="00016486">
        <w:t>g</w:t>
      </w:r>
      <w:r w:rsidRPr="00016486">
        <w:rPr>
          <w:rFonts w:hint="eastAsia"/>
        </w:rPr>
        <w:t xml:space="preserve">　傾斜路の始点及び終点に車椅子使用者が安全に停止できる平たんな部分を設置</w:t>
      </w:r>
    </w:p>
    <w:p w14:paraId="5A2F5E51" w14:textId="0DB10645" w:rsidR="00E21CA1" w:rsidRPr="00016486" w:rsidRDefault="00E21CA1" w:rsidP="00E21CA1">
      <w:pPr>
        <w:pStyle w:val="221"/>
        <w:spacing w:after="50"/>
        <w:ind w:left="660" w:hanging="300"/>
      </w:pPr>
      <w:r w:rsidRPr="00016486">
        <w:rPr>
          <w:rFonts w:hint="eastAsia"/>
        </w:rPr>
        <w:t>②</w:t>
      </w:r>
      <w:r w:rsidR="007408D8" w:rsidRPr="00016486">
        <w:rPr>
          <w:rFonts w:hint="eastAsia"/>
        </w:rPr>
        <w:t xml:space="preserve"> </w:t>
      </w:r>
      <w:r w:rsidRPr="00016486">
        <w:rPr>
          <w:rFonts w:hint="eastAsia"/>
        </w:rPr>
        <w:t>別表第</w:t>
      </w:r>
      <w:r w:rsidRPr="00016486">
        <w:t>2</w:t>
      </w:r>
      <w:r w:rsidRPr="00016486">
        <w:rPr>
          <w:rFonts w:hint="eastAsia"/>
        </w:rPr>
        <w:t>の</w:t>
      </w:r>
      <w:r w:rsidRPr="00016486">
        <w:t>6</w:t>
      </w:r>
      <w:r w:rsidRPr="00016486">
        <w:rPr>
          <w:rFonts w:hint="eastAsia"/>
        </w:rPr>
        <w:t>の項又は</w:t>
      </w:r>
      <w:r w:rsidRPr="00016486">
        <w:t>7</w:t>
      </w:r>
      <w:r w:rsidRPr="00016486">
        <w:rPr>
          <w:rFonts w:hint="eastAsia"/>
        </w:rPr>
        <w:t>の項の基準を満たすエレベーターその他の昇降機を設ける場合</w:t>
      </w:r>
    </w:p>
    <w:p w14:paraId="66423CD0" w14:textId="0EC69AE5" w:rsidR="00E21CA1" w:rsidRPr="00016486" w:rsidRDefault="00E21CA1" w:rsidP="00E21CA1">
      <w:pPr>
        <w:pStyle w:val="221"/>
        <w:spacing w:after="50"/>
        <w:ind w:left="660" w:hanging="300"/>
      </w:pPr>
      <w:r w:rsidRPr="00016486">
        <w:rPr>
          <w:rFonts w:hint="eastAsia"/>
        </w:rPr>
        <w:t>③</w:t>
      </w:r>
      <w:r w:rsidR="007408D8" w:rsidRPr="00016486">
        <w:rPr>
          <w:rFonts w:hint="eastAsia"/>
        </w:rPr>
        <w:t xml:space="preserve"> </w:t>
      </w:r>
      <w:r w:rsidRPr="00016486">
        <w:rPr>
          <w:rFonts w:hint="eastAsia"/>
        </w:rPr>
        <w:t>道路等の自然勾配が段に代わる傾斜路の勾配を上回る等地形上やむを得ない場合</w:t>
      </w:r>
    </w:p>
    <w:p w14:paraId="1623ED47" w14:textId="77777777" w:rsidR="00E21CA1" w:rsidRPr="00016486" w:rsidRDefault="00E21CA1" w:rsidP="00E21CA1">
      <w:pPr>
        <w:pStyle w:val="21"/>
        <w:spacing w:after="50"/>
        <w:ind w:left="400" w:hanging="400"/>
      </w:pPr>
      <w:r w:rsidRPr="00016486">
        <w:t>12</w:t>
      </w:r>
      <w:r w:rsidRPr="00016486">
        <w:rPr>
          <w:rFonts w:hint="eastAsia"/>
        </w:rPr>
        <w:t xml:space="preserve">　次に掲げるいずれかの場合は、段差を設けてもよい。</w:t>
      </w:r>
    </w:p>
    <w:p w14:paraId="7B527DFA" w14:textId="7430F564" w:rsidR="00E21CA1" w:rsidRPr="00016486" w:rsidRDefault="00E21CA1" w:rsidP="00E21CA1">
      <w:pPr>
        <w:pStyle w:val="221"/>
        <w:spacing w:after="50"/>
        <w:ind w:left="660" w:hanging="300"/>
      </w:pPr>
      <w:r w:rsidRPr="00016486">
        <w:rPr>
          <w:rFonts w:hint="eastAsia"/>
        </w:rPr>
        <w:t>①</w:t>
      </w:r>
      <w:r w:rsidR="007408D8" w:rsidRPr="00016486">
        <w:rPr>
          <w:rFonts w:hint="eastAsia"/>
        </w:rPr>
        <w:t xml:space="preserve"> </w:t>
      </w:r>
      <w:r w:rsidRPr="00016486">
        <w:rPr>
          <w:rFonts w:hint="eastAsia"/>
        </w:rPr>
        <w:t>次に掲げる要件を満たす傾斜路を設ける場合</w:t>
      </w:r>
    </w:p>
    <w:p w14:paraId="26B7E113" w14:textId="77777777" w:rsidR="00E21CA1" w:rsidRPr="00016486" w:rsidRDefault="00E21CA1" w:rsidP="00E21CA1">
      <w:pPr>
        <w:pStyle w:val="23a"/>
        <w:spacing w:after="50"/>
        <w:ind w:left="840" w:hanging="300"/>
      </w:pPr>
      <w:r w:rsidRPr="00016486">
        <w:t>a</w:t>
      </w:r>
      <w:r w:rsidRPr="00016486">
        <w:rPr>
          <w:rFonts w:hint="eastAsia"/>
        </w:rPr>
        <w:t xml:space="preserve">　手すりを連続して設置</w:t>
      </w:r>
    </w:p>
    <w:p w14:paraId="7742561D" w14:textId="77777777" w:rsidR="00E21CA1" w:rsidRPr="00016486" w:rsidRDefault="00E21CA1" w:rsidP="00E21CA1">
      <w:pPr>
        <w:pStyle w:val="23a"/>
        <w:spacing w:after="50"/>
        <w:ind w:left="840" w:hanging="300"/>
      </w:pPr>
      <w:r w:rsidRPr="00016486">
        <w:t>b</w:t>
      </w:r>
      <w:r w:rsidRPr="00016486">
        <w:rPr>
          <w:rFonts w:hint="eastAsia"/>
        </w:rPr>
        <w:t xml:space="preserve">　傾斜路の前後の通路との色彩の差が大きいことで傾斜路を容易に識別可能</w:t>
      </w:r>
    </w:p>
    <w:p w14:paraId="46EE89ED" w14:textId="77777777" w:rsidR="00E21CA1" w:rsidRPr="00016486" w:rsidRDefault="00E21CA1" w:rsidP="00E21CA1">
      <w:pPr>
        <w:pStyle w:val="23a"/>
        <w:spacing w:after="50"/>
        <w:ind w:left="840" w:hanging="300"/>
      </w:pPr>
      <w:r w:rsidRPr="00016486">
        <w:t>c</w:t>
      </w:r>
      <w:r w:rsidRPr="00016486">
        <w:rPr>
          <w:rFonts w:hint="eastAsia"/>
        </w:rPr>
        <w:t xml:space="preserve">　傾斜部の上端に近接する通路及び踊り場の部分に点状ブロック等を敷設。ただし、勾配が</w:t>
      </w:r>
      <w:r w:rsidRPr="00016486">
        <w:t>1/20</w:t>
      </w:r>
      <w:r w:rsidRPr="00016486">
        <w:rPr>
          <w:rFonts w:hint="eastAsia"/>
        </w:rPr>
        <w:t>以下の傾斜部の上端に近接するもの、高さが</w:t>
      </w:r>
      <w:r w:rsidRPr="00016486">
        <w:t>16cm</w:t>
      </w:r>
      <w:r w:rsidRPr="00016486">
        <w:rPr>
          <w:rFonts w:hint="eastAsia"/>
        </w:rPr>
        <w:t>以下の傾斜部の上端に近接するもの又は長さ</w:t>
      </w:r>
      <w:r w:rsidRPr="00016486">
        <w:t>250cm</w:t>
      </w:r>
      <w:r w:rsidRPr="00016486">
        <w:rPr>
          <w:rFonts w:hint="eastAsia"/>
        </w:rPr>
        <w:t>以下の直進の踊り場に設けるものはこの限りでない。</w:t>
      </w:r>
    </w:p>
    <w:p w14:paraId="482E1872" w14:textId="77777777" w:rsidR="00E21CA1" w:rsidRPr="00016486" w:rsidRDefault="00E21CA1" w:rsidP="00E21CA1">
      <w:pPr>
        <w:pStyle w:val="23a"/>
        <w:spacing w:after="50"/>
        <w:ind w:left="840" w:hanging="300"/>
      </w:pPr>
      <w:r w:rsidRPr="00016486">
        <w:t>d</w:t>
      </w:r>
      <w:r w:rsidRPr="00016486">
        <w:rPr>
          <w:rFonts w:hint="eastAsia"/>
        </w:rPr>
        <w:t xml:space="preserve">　幅</w:t>
      </w:r>
      <w:r w:rsidRPr="00016486">
        <w:t>140cm</w:t>
      </w:r>
      <w:r w:rsidRPr="00016486">
        <w:rPr>
          <w:rFonts w:hint="eastAsia"/>
        </w:rPr>
        <w:t>以上</w:t>
      </w:r>
      <w:r w:rsidRPr="00016486">
        <w:t>(</w:t>
      </w:r>
      <w:r w:rsidRPr="00016486">
        <w:rPr>
          <w:rFonts w:hint="eastAsia"/>
        </w:rPr>
        <w:t>段に併設するものにあっては</w:t>
      </w:r>
      <w:r w:rsidRPr="00016486">
        <w:t>90cm</w:t>
      </w:r>
      <w:r w:rsidRPr="00016486">
        <w:rPr>
          <w:rFonts w:hint="eastAsia"/>
        </w:rPr>
        <w:t>以上</w:t>
      </w:r>
      <w:r w:rsidRPr="00016486">
        <w:t>)</w:t>
      </w:r>
    </w:p>
    <w:p w14:paraId="2B6CB4F7" w14:textId="77777777" w:rsidR="00E21CA1" w:rsidRPr="00016486" w:rsidRDefault="00E21CA1" w:rsidP="00E21CA1">
      <w:pPr>
        <w:pStyle w:val="23a"/>
        <w:spacing w:after="50"/>
        <w:ind w:left="840" w:hanging="300"/>
      </w:pPr>
      <w:r w:rsidRPr="00016486">
        <w:t>e</w:t>
      </w:r>
      <w:r w:rsidRPr="00016486">
        <w:rPr>
          <w:rFonts w:hint="eastAsia"/>
        </w:rPr>
        <w:t xml:space="preserve">　勾配</w:t>
      </w:r>
      <w:r w:rsidRPr="00016486">
        <w:t>1/12</w:t>
      </w:r>
      <w:r w:rsidRPr="00016486">
        <w:rPr>
          <w:rFonts w:hint="eastAsia"/>
        </w:rPr>
        <w:t>以下</w:t>
      </w:r>
    </w:p>
    <w:p w14:paraId="0467429F" w14:textId="77777777" w:rsidR="00E21CA1" w:rsidRPr="00016486" w:rsidRDefault="00E21CA1" w:rsidP="00E21CA1">
      <w:pPr>
        <w:pStyle w:val="23a"/>
        <w:spacing w:after="50"/>
        <w:ind w:left="840" w:hanging="300"/>
      </w:pPr>
      <w:r w:rsidRPr="00016486">
        <w:t>f</w:t>
      </w:r>
      <w:r w:rsidRPr="00016486">
        <w:rPr>
          <w:rFonts w:hint="eastAsia"/>
        </w:rPr>
        <w:t xml:space="preserve">　高さが</w:t>
      </w:r>
      <w:r w:rsidRPr="00016486">
        <w:t>75cm</w:t>
      </w:r>
      <w:r w:rsidRPr="00016486">
        <w:rPr>
          <w:rFonts w:hint="eastAsia"/>
        </w:rPr>
        <w:t>を超える場合は、高さ</w:t>
      </w:r>
      <w:r w:rsidRPr="00016486">
        <w:t>75cm</w:t>
      </w:r>
      <w:r w:rsidRPr="00016486">
        <w:rPr>
          <w:rFonts w:hint="eastAsia"/>
        </w:rPr>
        <w:t>以内ごとに踏幅が</w:t>
      </w:r>
      <w:r w:rsidRPr="00016486">
        <w:t>150cm</w:t>
      </w:r>
      <w:r w:rsidRPr="00016486">
        <w:rPr>
          <w:rFonts w:hint="eastAsia"/>
        </w:rPr>
        <w:t>以上の踊り場を設置</w:t>
      </w:r>
    </w:p>
    <w:p w14:paraId="08738DE7" w14:textId="77777777" w:rsidR="00E21CA1" w:rsidRPr="00016486" w:rsidRDefault="00E21CA1" w:rsidP="00E21CA1">
      <w:pPr>
        <w:pStyle w:val="23a"/>
        <w:spacing w:after="50"/>
        <w:ind w:left="840" w:hanging="300"/>
      </w:pPr>
      <w:r w:rsidRPr="00016486">
        <w:t>g</w:t>
      </w:r>
      <w:r w:rsidRPr="00016486">
        <w:rPr>
          <w:rFonts w:hint="eastAsia"/>
        </w:rPr>
        <w:t xml:space="preserve">　両側に側壁又は立ち上がりを設置</w:t>
      </w:r>
    </w:p>
    <w:p w14:paraId="54179CFA" w14:textId="77777777" w:rsidR="00E21CA1" w:rsidRPr="00016486" w:rsidRDefault="00E21CA1" w:rsidP="00E21CA1">
      <w:pPr>
        <w:pStyle w:val="23a"/>
        <w:spacing w:after="50"/>
        <w:ind w:left="840" w:hanging="300"/>
      </w:pPr>
      <w:r w:rsidRPr="00016486">
        <w:t>h</w:t>
      </w:r>
      <w:r w:rsidRPr="00016486">
        <w:rPr>
          <w:rFonts w:hint="eastAsia"/>
        </w:rPr>
        <w:t xml:space="preserve">　傾斜路の始点及び終点に車椅子使用者が安全に停止できる平たんな部分の設置</w:t>
      </w:r>
    </w:p>
    <w:p w14:paraId="28EDF64B" w14:textId="1542F1FF" w:rsidR="00E21CA1" w:rsidRPr="00016486" w:rsidRDefault="00E21CA1" w:rsidP="00E21CA1">
      <w:pPr>
        <w:pStyle w:val="221"/>
        <w:spacing w:after="50"/>
        <w:ind w:left="660" w:hanging="300"/>
      </w:pPr>
      <w:r w:rsidRPr="00016486">
        <w:rPr>
          <w:rFonts w:hint="eastAsia"/>
        </w:rPr>
        <w:t>②</w:t>
      </w:r>
      <w:r w:rsidR="007408D8" w:rsidRPr="00016486">
        <w:rPr>
          <w:rFonts w:hint="eastAsia"/>
        </w:rPr>
        <w:t xml:space="preserve"> </w:t>
      </w:r>
      <w:r w:rsidRPr="00016486">
        <w:rPr>
          <w:rFonts w:hint="eastAsia"/>
        </w:rPr>
        <w:t>別表第</w:t>
      </w:r>
      <w:r w:rsidRPr="00016486">
        <w:t>2</w:t>
      </w:r>
      <w:r w:rsidRPr="00016486">
        <w:rPr>
          <w:rFonts w:hint="eastAsia"/>
        </w:rPr>
        <w:t>の</w:t>
      </w:r>
      <w:r w:rsidRPr="00016486">
        <w:t>6</w:t>
      </w:r>
      <w:r w:rsidRPr="00016486">
        <w:rPr>
          <w:rFonts w:hint="eastAsia"/>
        </w:rPr>
        <w:t>の項又は</w:t>
      </w:r>
      <w:r w:rsidRPr="00016486">
        <w:t>7</w:t>
      </w:r>
      <w:r w:rsidRPr="00016486">
        <w:rPr>
          <w:rFonts w:hint="eastAsia"/>
        </w:rPr>
        <w:t>の項の基準を満たすエレベーターその他の昇降機を設ける場合</w:t>
      </w:r>
    </w:p>
    <w:p w14:paraId="4C0E5C0F" w14:textId="444A7012" w:rsidR="00E21CA1" w:rsidRPr="00016486" w:rsidRDefault="00E21CA1" w:rsidP="00E21CA1">
      <w:pPr>
        <w:pStyle w:val="221"/>
        <w:spacing w:after="50"/>
        <w:ind w:left="660" w:hanging="300"/>
      </w:pPr>
      <w:r w:rsidRPr="00016486">
        <w:rPr>
          <w:rFonts w:hint="eastAsia"/>
        </w:rPr>
        <w:t>③</w:t>
      </w:r>
      <w:r w:rsidR="007408D8" w:rsidRPr="00016486">
        <w:rPr>
          <w:rFonts w:hint="eastAsia"/>
        </w:rPr>
        <w:t xml:space="preserve"> </w:t>
      </w:r>
      <w:r w:rsidRPr="00016486">
        <w:rPr>
          <w:rFonts w:hint="eastAsia"/>
        </w:rPr>
        <w:t>道路等の自然勾配が段に代わる傾斜路の勾配を上回る等地形上やむを得ない場合</w:t>
      </w:r>
    </w:p>
    <w:p w14:paraId="5DEE89DB" w14:textId="77777777" w:rsidR="00E21CA1" w:rsidRPr="00016486" w:rsidRDefault="00E21CA1" w:rsidP="00E21CA1">
      <w:pPr>
        <w:pStyle w:val="21"/>
        <w:spacing w:after="50"/>
        <w:ind w:left="400" w:hanging="400"/>
      </w:pPr>
      <w:r w:rsidRPr="00016486">
        <w:t>13</w:t>
      </w:r>
      <w:r w:rsidRPr="00016486">
        <w:rPr>
          <w:rFonts w:hint="eastAsia"/>
        </w:rPr>
        <w:t xml:space="preserve">　周辺の床材との対比を考慮して色相、明度、彩度及び輝度比の面で黄色と同程度の色彩効果があると判断される場合は、その色を採用することができる。</w:t>
      </w:r>
    </w:p>
    <w:p w14:paraId="232B91AB" w14:textId="77777777" w:rsidR="00E21CA1" w:rsidRPr="00016486" w:rsidRDefault="00E21CA1" w:rsidP="00E21CA1">
      <w:pPr>
        <w:pStyle w:val="21"/>
        <w:spacing w:after="50"/>
        <w:ind w:left="400" w:hanging="400"/>
      </w:pPr>
      <w:r w:rsidRPr="00016486">
        <w:t>14</w:t>
      </w:r>
      <w:r w:rsidRPr="00016486">
        <w:rPr>
          <w:rFonts w:hint="eastAsia"/>
        </w:rPr>
        <w:t xml:space="preserve">　次に掲げる場合は、設けなくてよい。</w:t>
      </w:r>
    </w:p>
    <w:p w14:paraId="5980114E" w14:textId="76BA315C" w:rsidR="00E21CA1" w:rsidRPr="00016486" w:rsidRDefault="00E21CA1" w:rsidP="00E21CA1">
      <w:pPr>
        <w:pStyle w:val="221"/>
        <w:spacing w:after="50"/>
        <w:ind w:left="660" w:hanging="300"/>
      </w:pPr>
      <w:r w:rsidRPr="00016486">
        <w:rPr>
          <w:rFonts w:hint="eastAsia"/>
        </w:rPr>
        <w:t>①</w:t>
      </w:r>
      <w:r w:rsidR="007408D8" w:rsidRPr="00016486">
        <w:rPr>
          <w:rFonts w:hint="eastAsia"/>
        </w:rPr>
        <w:t xml:space="preserve"> </w:t>
      </w:r>
      <w:r w:rsidRPr="00016486">
        <w:rPr>
          <w:rFonts w:hint="eastAsia"/>
        </w:rPr>
        <w:t>勾配が</w:t>
      </w:r>
      <w:r w:rsidRPr="00016486">
        <w:t>1/20</w:t>
      </w:r>
      <w:r w:rsidRPr="00016486">
        <w:rPr>
          <w:rFonts w:hint="eastAsia"/>
        </w:rPr>
        <w:t>以下の傾斜部の上端に近接する場合</w:t>
      </w:r>
    </w:p>
    <w:p w14:paraId="2124C26B" w14:textId="600499EB" w:rsidR="00E21CA1" w:rsidRPr="00016486" w:rsidRDefault="00E21CA1" w:rsidP="00E21CA1">
      <w:pPr>
        <w:pStyle w:val="221"/>
        <w:spacing w:after="50"/>
        <w:ind w:left="660" w:hanging="300"/>
      </w:pPr>
      <w:r w:rsidRPr="00016486">
        <w:rPr>
          <w:rFonts w:hint="eastAsia"/>
        </w:rPr>
        <w:t>②</w:t>
      </w:r>
      <w:r w:rsidR="007408D8" w:rsidRPr="00016486">
        <w:rPr>
          <w:rFonts w:hint="eastAsia"/>
        </w:rPr>
        <w:t xml:space="preserve"> </w:t>
      </w:r>
      <w:r w:rsidRPr="00016486">
        <w:rPr>
          <w:rFonts w:hint="eastAsia"/>
        </w:rPr>
        <w:t>高さが</w:t>
      </w:r>
      <w:r w:rsidRPr="00016486">
        <w:t>16cm</w:t>
      </w:r>
      <w:r w:rsidRPr="00016486">
        <w:rPr>
          <w:rFonts w:hint="eastAsia"/>
        </w:rPr>
        <w:t>以下かつ勾配が</w:t>
      </w:r>
      <w:r w:rsidRPr="00016486">
        <w:t>1/12</w:t>
      </w:r>
      <w:r w:rsidRPr="00016486">
        <w:rPr>
          <w:rFonts w:hint="eastAsia"/>
        </w:rPr>
        <w:t>以下の傾斜部の上端に近接する場合</w:t>
      </w:r>
    </w:p>
    <w:p w14:paraId="1A4337A0" w14:textId="77777777" w:rsidR="00E21CA1" w:rsidRPr="00016486" w:rsidRDefault="00E21CA1" w:rsidP="00E21CA1">
      <w:pPr>
        <w:pStyle w:val="21"/>
        <w:spacing w:after="50"/>
        <w:ind w:left="400" w:hanging="400"/>
      </w:pPr>
      <w:r w:rsidRPr="00016486">
        <w:t>15</w:t>
      </w:r>
      <w:r w:rsidRPr="00016486">
        <w:rPr>
          <w:rFonts w:hint="eastAsia"/>
        </w:rPr>
        <w:t xml:space="preserve">　長さ</w:t>
      </w:r>
      <w:r w:rsidRPr="00016486">
        <w:t>250cm</w:t>
      </w:r>
      <w:r w:rsidRPr="00016486">
        <w:rPr>
          <w:rFonts w:hint="eastAsia"/>
        </w:rPr>
        <w:t>以下の直進の踊り場の場合は、設けなくてよい。</w:t>
      </w:r>
    </w:p>
    <w:p w14:paraId="1FB9A3CF" w14:textId="77777777" w:rsidR="00E21CA1" w:rsidRPr="00016486" w:rsidRDefault="00E21CA1" w:rsidP="00E21CA1">
      <w:pPr>
        <w:pStyle w:val="21"/>
        <w:spacing w:after="50"/>
        <w:ind w:left="400" w:hanging="400"/>
      </w:pPr>
      <w:r w:rsidRPr="00016486">
        <w:t>16</w:t>
      </w:r>
      <w:r w:rsidRPr="00016486">
        <w:rPr>
          <w:rFonts w:hint="eastAsia"/>
        </w:rPr>
        <w:t xml:space="preserve">　点状ブロック等の敷設が利用上特に支障になる場合であって、仕上げの色を変える等段を識別しやすくしているときは、設けなくてよい。</w:t>
      </w:r>
    </w:p>
    <w:p w14:paraId="2FCDF5E5" w14:textId="77777777" w:rsidR="00E21CA1" w:rsidRPr="00016486" w:rsidRDefault="00E21CA1" w:rsidP="00E21CA1">
      <w:pPr>
        <w:pStyle w:val="21"/>
        <w:spacing w:after="50"/>
        <w:ind w:left="400" w:hanging="400"/>
      </w:pPr>
      <w:r w:rsidRPr="00016486">
        <w:t>17</w:t>
      </w:r>
      <w:r w:rsidRPr="00016486">
        <w:rPr>
          <w:rFonts w:hint="eastAsia"/>
        </w:rPr>
        <w:t xml:space="preserve">　建築物内にある当該建築物を管理する者等が常時勤務する案内所から直接地上へ通ずる出入口を容易に視認できかつ道等から当該出入口までの経路が視覚障がい者移動等円滑化経路等に適合する場合は、当該出入口から案内所までの部分は視覚障がい者移動等円滑化経路等として整備しなくてよい。</w:t>
      </w:r>
    </w:p>
    <w:p w14:paraId="0B5F26CA" w14:textId="77777777" w:rsidR="00E21CA1" w:rsidRPr="00016486" w:rsidRDefault="00E21CA1" w:rsidP="00E21CA1">
      <w:pPr>
        <w:pStyle w:val="21"/>
        <w:spacing w:after="50"/>
        <w:ind w:left="400" w:hanging="400"/>
      </w:pPr>
      <w:r w:rsidRPr="00016486">
        <w:t>18</w:t>
      </w:r>
      <w:r w:rsidRPr="00016486">
        <w:rPr>
          <w:rFonts w:hint="eastAsia"/>
        </w:rPr>
        <w:t xml:space="preserve">　次に掲げる場合は、設けなくてよい。</w:t>
      </w:r>
    </w:p>
    <w:p w14:paraId="5C5FC9A1" w14:textId="2B91C42F" w:rsidR="00E21CA1" w:rsidRPr="00016486" w:rsidRDefault="00E21CA1" w:rsidP="00E21CA1">
      <w:pPr>
        <w:pStyle w:val="221"/>
        <w:spacing w:after="50"/>
        <w:ind w:left="660" w:hanging="300"/>
      </w:pPr>
      <w:r w:rsidRPr="00016486">
        <w:rPr>
          <w:rFonts w:hint="eastAsia"/>
        </w:rPr>
        <w:t>①</w:t>
      </w:r>
      <w:r w:rsidR="007408D8" w:rsidRPr="00016486">
        <w:rPr>
          <w:rFonts w:hint="eastAsia"/>
        </w:rPr>
        <w:t xml:space="preserve"> </w:t>
      </w:r>
      <w:r w:rsidRPr="00016486">
        <w:rPr>
          <w:rFonts w:hint="eastAsia"/>
        </w:rPr>
        <w:t>勾配が</w:t>
      </w:r>
      <w:r w:rsidRPr="00016486">
        <w:t>1/20</w:t>
      </w:r>
      <w:r w:rsidRPr="00016486">
        <w:rPr>
          <w:rFonts w:hint="eastAsia"/>
        </w:rPr>
        <w:t>以下の傾斜部の上端に近接する場合</w:t>
      </w:r>
    </w:p>
    <w:p w14:paraId="61C712CF" w14:textId="12200390" w:rsidR="00E21CA1" w:rsidRPr="00016486" w:rsidRDefault="00E21CA1" w:rsidP="00E21CA1">
      <w:pPr>
        <w:pStyle w:val="221"/>
        <w:spacing w:after="50"/>
        <w:ind w:left="660" w:hanging="300"/>
      </w:pPr>
      <w:r w:rsidRPr="00016486">
        <w:rPr>
          <w:rFonts w:hint="eastAsia"/>
        </w:rPr>
        <w:t>②</w:t>
      </w:r>
      <w:r w:rsidR="007408D8" w:rsidRPr="00016486">
        <w:rPr>
          <w:rFonts w:hint="eastAsia"/>
        </w:rPr>
        <w:t xml:space="preserve"> </w:t>
      </w:r>
      <w:r w:rsidRPr="00016486">
        <w:rPr>
          <w:rFonts w:hint="eastAsia"/>
        </w:rPr>
        <w:t>高さが</w:t>
      </w:r>
      <w:r w:rsidRPr="00016486">
        <w:t>16cm</w:t>
      </w:r>
      <w:r w:rsidRPr="00016486">
        <w:rPr>
          <w:rFonts w:hint="eastAsia"/>
        </w:rPr>
        <w:t>以下かつ勾配が</w:t>
      </w:r>
      <w:r w:rsidRPr="00016486">
        <w:t>1/12</w:t>
      </w:r>
      <w:r w:rsidRPr="00016486">
        <w:rPr>
          <w:rFonts w:hint="eastAsia"/>
        </w:rPr>
        <w:t>以下の傾斜部の上端に近接する場合</w:t>
      </w:r>
    </w:p>
    <w:p w14:paraId="2D296990" w14:textId="71355F89" w:rsidR="00E21CA1" w:rsidRPr="00016486" w:rsidRDefault="00E21CA1" w:rsidP="00E21CA1">
      <w:pPr>
        <w:pStyle w:val="221"/>
        <w:spacing w:after="50"/>
        <w:ind w:left="660" w:hanging="300"/>
      </w:pPr>
      <w:r w:rsidRPr="00016486">
        <w:rPr>
          <w:rFonts w:hint="eastAsia"/>
        </w:rPr>
        <w:t>③</w:t>
      </w:r>
      <w:r w:rsidR="007408D8" w:rsidRPr="00016486">
        <w:rPr>
          <w:rFonts w:hint="eastAsia"/>
        </w:rPr>
        <w:t xml:space="preserve"> </w:t>
      </w:r>
      <w:r w:rsidRPr="00016486">
        <w:rPr>
          <w:rFonts w:hint="eastAsia"/>
        </w:rPr>
        <w:t>段がある部分又は傾斜部と連続して手すりを設ける踊り場等の場合</w:t>
      </w:r>
    </w:p>
    <w:p w14:paraId="28C39567" w14:textId="77777777" w:rsidR="00E21CA1" w:rsidRPr="00016486" w:rsidRDefault="00E21CA1" w:rsidP="00E21CA1">
      <w:pPr>
        <w:pStyle w:val="21"/>
        <w:spacing w:after="50"/>
        <w:ind w:left="400" w:hanging="400"/>
      </w:pPr>
      <w:r w:rsidRPr="00016486">
        <w:t>19</w:t>
      </w:r>
      <w:r w:rsidRPr="00016486">
        <w:rPr>
          <w:rFonts w:hint="eastAsia"/>
        </w:rPr>
        <w:t xml:space="preserve">　道路の歩道に沿って歩道状空地が設けられている場合は、当該歩道状空地に設けなくてよい。</w:t>
      </w:r>
    </w:p>
    <w:p w14:paraId="72474CF5" w14:textId="77777777" w:rsidR="00E21CA1" w:rsidRPr="00016486" w:rsidRDefault="00E21CA1" w:rsidP="00E21CA1">
      <w:pPr>
        <w:pStyle w:val="21"/>
        <w:spacing w:before="33" w:after="50"/>
        <w:ind w:left="400" w:hanging="400"/>
      </w:pPr>
    </w:p>
    <w:p w14:paraId="74D312E0" w14:textId="77777777" w:rsidR="0029016E" w:rsidRPr="00016486" w:rsidRDefault="0029016E"/>
    <w:sectPr w:rsidR="0029016E" w:rsidRPr="00016486" w:rsidSect="00DB21CF">
      <w:footerReference w:type="default" r:id="rId7"/>
      <w:pgSz w:w="11907" w:h="16840" w:code="9"/>
      <w:pgMar w:top="1134" w:right="1134" w:bottom="964" w:left="1134" w:header="0" w:footer="45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C1934" w14:textId="77777777" w:rsidR="0055276A" w:rsidRDefault="0055276A" w:rsidP="00347761">
      <w:pPr>
        <w:spacing w:line="240" w:lineRule="auto"/>
      </w:pPr>
      <w:r>
        <w:separator/>
      </w:r>
    </w:p>
  </w:endnote>
  <w:endnote w:type="continuationSeparator" w:id="0">
    <w:p w14:paraId="671BCB41" w14:textId="77777777" w:rsidR="0055276A" w:rsidRDefault="0055276A" w:rsidP="003477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116673"/>
      <w:docPartObj>
        <w:docPartGallery w:val="Page Numbers (Bottom of Page)"/>
        <w:docPartUnique/>
      </w:docPartObj>
    </w:sdtPr>
    <w:sdtEndPr>
      <w:rPr>
        <w:sz w:val="21"/>
        <w:szCs w:val="22"/>
      </w:rPr>
    </w:sdtEndPr>
    <w:sdtContent>
      <w:p w14:paraId="754B6B21" w14:textId="13A5F7CE" w:rsidR="00347761" w:rsidRPr="00347761" w:rsidRDefault="00347761" w:rsidP="00347761">
        <w:pPr>
          <w:pStyle w:val="a7"/>
          <w:jc w:val="center"/>
          <w:rPr>
            <w:sz w:val="21"/>
            <w:szCs w:val="22"/>
          </w:rPr>
        </w:pPr>
        <w:r w:rsidRPr="00016486">
          <w:rPr>
            <w:sz w:val="21"/>
            <w:szCs w:val="22"/>
          </w:rPr>
          <w:fldChar w:fldCharType="begin"/>
        </w:r>
        <w:r w:rsidRPr="00016486">
          <w:rPr>
            <w:sz w:val="21"/>
            <w:szCs w:val="22"/>
          </w:rPr>
          <w:instrText>PAGE   \* MERGEFORMAT</w:instrText>
        </w:r>
        <w:r w:rsidRPr="00016486">
          <w:rPr>
            <w:sz w:val="21"/>
            <w:szCs w:val="22"/>
          </w:rPr>
          <w:fldChar w:fldCharType="separate"/>
        </w:r>
        <w:r w:rsidRPr="00016486">
          <w:rPr>
            <w:sz w:val="21"/>
            <w:szCs w:val="22"/>
            <w:lang w:val="ja-JP"/>
          </w:rPr>
          <w:t>2</w:t>
        </w:r>
        <w:r w:rsidRPr="00016486">
          <w:rPr>
            <w:sz w:val="21"/>
            <w:szCs w:val="22"/>
          </w:rPr>
          <w:fldChar w:fldCharType="end"/>
        </w:r>
        <w:r w:rsidRPr="00016486">
          <w:rPr>
            <w:sz w:val="21"/>
            <w:szCs w:val="22"/>
          </w:rPr>
          <w:t xml:space="preserve"> </w:t>
        </w:r>
        <w:r w:rsidRPr="00016486">
          <w:rPr>
            <w:rFonts w:hint="eastAsia"/>
            <w:sz w:val="21"/>
            <w:szCs w:val="22"/>
          </w:rPr>
          <w:t>/</w:t>
        </w:r>
        <w:r w:rsidRPr="00016486">
          <w:rPr>
            <w:sz w:val="21"/>
            <w:szCs w:val="22"/>
          </w:rPr>
          <w:t xml:space="preserve"> </w:t>
        </w:r>
        <w:r w:rsidR="009F59A3" w:rsidRPr="00016486">
          <w:rPr>
            <w:sz w:val="21"/>
            <w:szCs w:val="22"/>
          </w:rPr>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93D72" w14:textId="77777777" w:rsidR="0055276A" w:rsidRDefault="0055276A" w:rsidP="00347761">
      <w:pPr>
        <w:spacing w:line="240" w:lineRule="auto"/>
      </w:pPr>
      <w:r>
        <w:rPr>
          <w:rFonts w:hint="eastAsia"/>
        </w:rPr>
        <w:separator/>
      </w:r>
    </w:p>
  </w:footnote>
  <w:footnote w:type="continuationSeparator" w:id="0">
    <w:p w14:paraId="261373D5" w14:textId="77777777" w:rsidR="0055276A" w:rsidRDefault="0055276A" w:rsidP="003477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AE6519B"/>
    <w:multiLevelType w:val="hybridMultilevel"/>
    <w:tmpl w:val="FFFFFFFF"/>
    <w:lvl w:ilvl="0" w:tplc="52C8128E">
      <w:start w:val="1"/>
      <w:numFmt w:val="decimalEnclosedCircle"/>
      <w:lvlText w:val="%1"/>
      <w:lvlJc w:val="left"/>
      <w:pPr>
        <w:ind w:left="501" w:hanging="360"/>
      </w:pPr>
      <w:rPr>
        <w:rFonts w:cs="Times New Roman" w:hint="default"/>
      </w:rPr>
    </w:lvl>
    <w:lvl w:ilvl="1" w:tplc="04090017" w:tentative="1">
      <w:start w:val="1"/>
      <w:numFmt w:val="aiueoFullWidth"/>
      <w:lvlText w:val="(%2)"/>
      <w:lvlJc w:val="left"/>
      <w:pPr>
        <w:ind w:left="981" w:hanging="420"/>
      </w:pPr>
      <w:rPr>
        <w:rFonts w:cs="Times New Roman"/>
      </w:rPr>
    </w:lvl>
    <w:lvl w:ilvl="2" w:tplc="04090011" w:tentative="1">
      <w:start w:val="1"/>
      <w:numFmt w:val="decimalEnclosedCircle"/>
      <w:lvlText w:val="%3"/>
      <w:lvlJc w:val="left"/>
      <w:pPr>
        <w:ind w:left="1401" w:hanging="420"/>
      </w:pPr>
      <w:rPr>
        <w:rFonts w:cs="Times New Roman"/>
      </w:rPr>
    </w:lvl>
    <w:lvl w:ilvl="3" w:tplc="0409000F" w:tentative="1">
      <w:start w:val="1"/>
      <w:numFmt w:val="decimal"/>
      <w:lvlText w:val="%4."/>
      <w:lvlJc w:val="left"/>
      <w:pPr>
        <w:ind w:left="1821" w:hanging="420"/>
      </w:pPr>
      <w:rPr>
        <w:rFonts w:cs="Times New Roman"/>
      </w:rPr>
    </w:lvl>
    <w:lvl w:ilvl="4" w:tplc="04090017" w:tentative="1">
      <w:start w:val="1"/>
      <w:numFmt w:val="aiueoFullWidth"/>
      <w:lvlText w:val="(%5)"/>
      <w:lvlJc w:val="left"/>
      <w:pPr>
        <w:ind w:left="2241" w:hanging="420"/>
      </w:pPr>
      <w:rPr>
        <w:rFonts w:cs="Times New Roman"/>
      </w:rPr>
    </w:lvl>
    <w:lvl w:ilvl="5" w:tplc="04090011" w:tentative="1">
      <w:start w:val="1"/>
      <w:numFmt w:val="decimalEnclosedCircle"/>
      <w:lvlText w:val="%6"/>
      <w:lvlJc w:val="left"/>
      <w:pPr>
        <w:ind w:left="2661" w:hanging="420"/>
      </w:pPr>
      <w:rPr>
        <w:rFonts w:cs="Times New Roman"/>
      </w:rPr>
    </w:lvl>
    <w:lvl w:ilvl="6" w:tplc="0409000F" w:tentative="1">
      <w:start w:val="1"/>
      <w:numFmt w:val="decimal"/>
      <w:lvlText w:val="%7."/>
      <w:lvlJc w:val="left"/>
      <w:pPr>
        <w:ind w:left="3081" w:hanging="420"/>
      </w:pPr>
      <w:rPr>
        <w:rFonts w:cs="Times New Roman"/>
      </w:rPr>
    </w:lvl>
    <w:lvl w:ilvl="7" w:tplc="04090017" w:tentative="1">
      <w:start w:val="1"/>
      <w:numFmt w:val="aiueoFullWidth"/>
      <w:lvlText w:val="(%8)"/>
      <w:lvlJc w:val="left"/>
      <w:pPr>
        <w:ind w:left="3501" w:hanging="420"/>
      </w:pPr>
      <w:rPr>
        <w:rFonts w:cs="Times New Roman"/>
      </w:rPr>
    </w:lvl>
    <w:lvl w:ilvl="8" w:tplc="04090011" w:tentative="1">
      <w:start w:val="1"/>
      <w:numFmt w:val="decimalEnclosedCircle"/>
      <w:lvlText w:val="%9"/>
      <w:lvlJc w:val="left"/>
      <w:pPr>
        <w:ind w:left="3921" w:hanging="420"/>
      </w:pPr>
      <w:rPr>
        <w:rFonts w:cs="Times New Roman"/>
      </w:rPr>
    </w:lvl>
  </w:abstractNum>
  <w:abstractNum w:abstractNumId="11" w15:restartNumberingAfterBreak="0">
    <w:nsid w:val="12EF01C7"/>
    <w:multiLevelType w:val="hybridMultilevel"/>
    <w:tmpl w:val="FFFFFFFF"/>
    <w:lvl w:ilvl="0" w:tplc="4C40A4E8">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2" w15:restartNumberingAfterBreak="0">
    <w:nsid w:val="32202E74"/>
    <w:multiLevelType w:val="hybridMultilevel"/>
    <w:tmpl w:val="FFFFFFFF"/>
    <w:lvl w:ilvl="0" w:tplc="E3E67EA2">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3" w15:restartNumberingAfterBreak="0">
    <w:nsid w:val="38DB6AD6"/>
    <w:multiLevelType w:val="hybridMultilevel"/>
    <w:tmpl w:val="FFFFFFFF"/>
    <w:lvl w:ilvl="0" w:tplc="4FFCC6F6">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4" w15:restartNumberingAfterBreak="0">
    <w:nsid w:val="3CB12452"/>
    <w:multiLevelType w:val="hybridMultilevel"/>
    <w:tmpl w:val="FFFFFFFF"/>
    <w:lvl w:ilvl="0" w:tplc="64F0C20E">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5" w15:restartNumberingAfterBreak="0">
    <w:nsid w:val="5FD35A4E"/>
    <w:multiLevelType w:val="hybridMultilevel"/>
    <w:tmpl w:val="FFFFFFFF"/>
    <w:lvl w:ilvl="0" w:tplc="ABBE3BAA">
      <w:start w:val="1"/>
      <w:numFmt w:val="decimalEnclosedCircle"/>
      <w:lvlText w:val="%1"/>
      <w:lvlJc w:val="left"/>
      <w:pPr>
        <w:ind w:left="303" w:hanging="360"/>
      </w:pPr>
      <w:rPr>
        <w:rFonts w:cs="Times New Roman" w:hint="default"/>
        <w:u w:val="none"/>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6" w15:restartNumberingAfterBreak="0">
    <w:nsid w:val="60002DA2"/>
    <w:multiLevelType w:val="hybridMultilevel"/>
    <w:tmpl w:val="FFFFFFFF"/>
    <w:lvl w:ilvl="0" w:tplc="BA8E8BFA">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7" w15:restartNumberingAfterBreak="0">
    <w:nsid w:val="65E07C22"/>
    <w:multiLevelType w:val="hybridMultilevel"/>
    <w:tmpl w:val="FFFFFFFF"/>
    <w:lvl w:ilvl="0" w:tplc="FB2A00BE">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8" w15:restartNumberingAfterBreak="0">
    <w:nsid w:val="6F585E14"/>
    <w:multiLevelType w:val="hybridMultilevel"/>
    <w:tmpl w:val="FFFFFFFF"/>
    <w:lvl w:ilvl="0" w:tplc="7EB8DA7E">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9" w15:restartNumberingAfterBreak="0">
    <w:nsid w:val="78E11FD0"/>
    <w:multiLevelType w:val="hybridMultilevel"/>
    <w:tmpl w:val="FFFFFFFF"/>
    <w:lvl w:ilvl="0" w:tplc="1BF2853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047998147">
    <w:abstractNumId w:val="9"/>
  </w:num>
  <w:num w:numId="2" w16cid:durableId="683823031">
    <w:abstractNumId w:val="7"/>
  </w:num>
  <w:num w:numId="3" w16cid:durableId="1863323491">
    <w:abstractNumId w:val="6"/>
  </w:num>
  <w:num w:numId="4" w16cid:durableId="1838692426">
    <w:abstractNumId w:val="5"/>
  </w:num>
  <w:num w:numId="5" w16cid:durableId="634457198">
    <w:abstractNumId w:val="4"/>
  </w:num>
  <w:num w:numId="6" w16cid:durableId="340860274">
    <w:abstractNumId w:val="8"/>
  </w:num>
  <w:num w:numId="7" w16cid:durableId="1487547385">
    <w:abstractNumId w:val="3"/>
  </w:num>
  <w:num w:numId="8" w16cid:durableId="617838203">
    <w:abstractNumId w:val="2"/>
  </w:num>
  <w:num w:numId="9" w16cid:durableId="556744559">
    <w:abstractNumId w:val="1"/>
  </w:num>
  <w:num w:numId="10" w16cid:durableId="946236369">
    <w:abstractNumId w:val="0"/>
  </w:num>
  <w:num w:numId="11" w16cid:durableId="2059746673">
    <w:abstractNumId w:val="18"/>
  </w:num>
  <w:num w:numId="12" w16cid:durableId="1451628320">
    <w:abstractNumId w:val="17"/>
  </w:num>
  <w:num w:numId="13" w16cid:durableId="1375273968">
    <w:abstractNumId w:val="16"/>
  </w:num>
  <w:num w:numId="14" w16cid:durableId="1049887992">
    <w:abstractNumId w:val="10"/>
  </w:num>
  <w:num w:numId="15" w16cid:durableId="1321694433">
    <w:abstractNumId w:val="11"/>
  </w:num>
  <w:num w:numId="16" w16cid:durableId="535460407">
    <w:abstractNumId w:val="15"/>
  </w:num>
  <w:num w:numId="17" w16cid:durableId="1901135186">
    <w:abstractNumId w:val="12"/>
  </w:num>
  <w:num w:numId="18" w16cid:durableId="1097822100">
    <w:abstractNumId w:val="14"/>
  </w:num>
  <w:num w:numId="19" w16cid:durableId="1370649219">
    <w:abstractNumId w:val="13"/>
  </w:num>
  <w:num w:numId="20" w16cid:durableId="15681107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9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CA1"/>
    <w:rsid w:val="00013012"/>
    <w:rsid w:val="0001535E"/>
    <w:rsid w:val="00016486"/>
    <w:rsid w:val="000275E3"/>
    <w:rsid w:val="00074F1F"/>
    <w:rsid w:val="0009415C"/>
    <w:rsid w:val="000A2FA5"/>
    <w:rsid w:val="000B3C3B"/>
    <w:rsid w:val="000D56AD"/>
    <w:rsid w:val="00102FF3"/>
    <w:rsid w:val="0017798D"/>
    <w:rsid w:val="001818AE"/>
    <w:rsid w:val="0018314D"/>
    <w:rsid w:val="001868A0"/>
    <w:rsid w:val="001B5ECC"/>
    <w:rsid w:val="00206B8B"/>
    <w:rsid w:val="0021375D"/>
    <w:rsid w:val="002226D2"/>
    <w:rsid w:val="0029016E"/>
    <w:rsid w:val="00291876"/>
    <w:rsid w:val="002B1EF4"/>
    <w:rsid w:val="002B369A"/>
    <w:rsid w:val="002B72FB"/>
    <w:rsid w:val="002C780E"/>
    <w:rsid w:val="002E0CAA"/>
    <w:rsid w:val="002E2955"/>
    <w:rsid w:val="00325F2B"/>
    <w:rsid w:val="00347761"/>
    <w:rsid w:val="003668FF"/>
    <w:rsid w:val="00397D55"/>
    <w:rsid w:val="003D4E09"/>
    <w:rsid w:val="003E3ABE"/>
    <w:rsid w:val="003F14E6"/>
    <w:rsid w:val="004016DD"/>
    <w:rsid w:val="00432EA2"/>
    <w:rsid w:val="004357BD"/>
    <w:rsid w:val="004455EC"/>
    <w:rsid w:val="004C43AF"/>
    <w:rsid w:val="004E3EAD"/>
    <w:rsid w:val="004F6664"/>
    <w:rsid w:val="004F6939"/>
    <w:rsid w:val="00544EB4"/>
    <w:rsid w:val="0055276A"/>
    <w:rsid w:val="005621FB"/>
    <w:rsid w:val="00572BD4"/>
    <w:rsid w:val="00583EA7"/>
    <w:rsid w:val="005C7EB7"/>
    <w:rsid w:val="005F204F"/>
    <w:rsid w:val="00601780"/>
    <w:rsid w:val="00627120"/>
    <w:rsid w:val="0064032F"/>
    <w:rsid w:val="006D6E07"/>
    <w:rsid w:val="007077A9"/>
    <w:rsid w:val="007408D8"/>
    <w:rsid w:val="00761FBD"/>
    <w:rsid w:val="00765199"/>
    <w:rsid w:val="00783FE7"/>
    <w:rsid w:val="007E060A"/>
    <w:rsid w:val="007F47F4"/>
    <w:rsid w:val="007F7ED1"/>
    <w:rsid w:val="0081040A"/>
    <w:rsid w:val="00854792"/>
    <w:rsid w:val="0086464A"/>
    <w:rsid w:val="008744FD"/>
    <w:rsid w:val="008B1140"/>
    <w:rsid w:val="008C3211"/>
    <w:rsid w:val="008C71A2"/>
    <w:rsid w:val="008D2B09"/>
    <w:rsid w:val="008E1B2D"/>
    <w:rsid w:val="008F5C64"/>
    <w:rsid w:val="00937258"/>
    <w:rsid w:val="00950C65"/>
    <w:rsid w:val="00961123"/>
    <w:rsid w:val="009617E9"/>
    <w:rsid w:val="009628D1"/>
    <w:rsid w:val="009834B7"/>
    <w:rsid w:val="009B177A"/>
    <w:rsid w:val="009C7BDC"/>
    <w:rsid w:val="009F59A3"/>
    <w:rsid w:val="00A01BFA"/>
    <w:rsid w:val="00A37B99"/>
    <w:rsid w:val="00A40122"/>
    <w:rsid w:val="00A646CB"/>
    <w:rsid w:val="00A73662"/>
    <w:rsid w:val="00A92234"/>
    <w:rsid w:val="00AA62BE"/>
    <w:rsid w:val="00AD27F4"/>
    <w:rsid w:val="00AD57EA"/>
    <w:rsid w:val="00AF6330"/>
    <w:rsid w:val="00B41B94"/>
    <w:rsid w:val="00B62484"/>
    <w:rsid w:val="00B8363C"/>
    <w:rsid w:val="00BD5EB5"/>
    <w:rsid w:val="00BE1D6F"/>
    <w:rsid w:val="00BE7691"/>
    <w:rsid w:val="00BF19F7"/>
    <w:rsid w:val="00C11DBA"/>
    <w:rsid w:val="00C16D80"/>
    <w:rsid w:val="00C170E7"/>
    <w:rsid w:val="00C477DE"/>
    <w:rsid w:val="00C85C76"/>
    <w:rsid w:val="00C8602E"/>
    <w:rsid w:val="00C87FD4"/>
    <w:rsid w:val="00C91F50"/>
    <w:rsid w:val="00C95294"/>
    <w:rsid w:val="00C970D0"/>
    <w:rsid w:val="00CA1534"/>
    <w:rsid w:val="00CC170B"/>
    <w:rsid w:val="00CE63BE"/>
    <w:rsid w:val="00CE724A"/>
    <w:rsid w:val="00CF36EF"/>
    <w:rsid w:val="00D1450E"/>
    <w:rsid w:val="00D538A1"/>
    <w:rsid w:val="00D771D4"/>
    <w:rsid w:val="00D8740D"/>
    <w:rsid w:val="00DA686B"/>
    <w:rsid w:val="00DB21CF"/>
    <w:rsid w:val="00DE6E33"/>
    <w:rsid w:val="00DF24C9"/>
    <w:rsid w:val="00E21CA1"/>
    <w:rsid w:val="00EA4F4D"/>
    <w:rsid w:val="00EE23C9"/>
    <w:rsid w:val="00EF1724"/>
    <w:rsid w:val="00EF1751"/>
    <w:rsid w:val="00EF5570"/>
    <w:rsid w:val="00EF7044"/>
    <w:rsid w:val="00F240C2"/>
    <w:rsid w:val="00F617D6"/>
    <w:rsid w:val="00F81AFA"/>
    <w:rsid w:val="00FA6E1C"/>
    <w:rsid w:val="00FE2628"/>
    <w:rsid w:val="00FE62DD"/>
    <w:rsid w:val="00FF5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7ABDD8"/>
  <w15:chartTrackingRefBased/>
  <w15:docId w15:val="{A6BA8026-3AD6-4EBD-99ED-1AD20FF8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CA1"/>
    <w:pPr>
      <w:widowControl w:val="0"/>
      <w:snapToGrid w:val="0"/>
      <w:spacing w:line="240" w:lineRule="exact"/>
      <w:jc w:val="both"/>
    </w:pPr>
    <w:rPr>
      <w:rFonts w:ascii="ＭＳ 明朝" w:eastAsia="ＭＳ 明朝"/>
      <w:sz w:val="18"/>
    </w:rPr>
  </w:style>
  <w:style w:type="paragraph" w:styleId="1">
    <w:name w:val="heading 1"/>
    <w:basedOn w:val="a"/>
    <w:next w:val="a"/>
    <w:link w:val="10"/>
    <w:uiPriority w:val="9"/>
    <w:qFormat/>
    <w:rsid w:val="004F6939"/>
    <w:pPr>
      <w:keepNext/>
      <w:spacing w:line="400" w:lineRule="exact"/>
      <w:outlineLvl w:val="0"/>
    </w:pPr>
    <w:rPr>
      <w:rFonts w:ascii="メイリオ" w:eastAsia="メイリオ" w:hAnsiTheme="majorHAnsi" w:cstheme="majorBidi"/>
      <w:b/>
      <w:sz w:val="21"/>
      <w:szCs w:val="24"/>
    </w:rPr>
  </w:style>
  <w:style w:type="paragraph" w:styleId="2">
    <w:name w:val="heading 2"/>
    <w:basedOn w:val="a"/>
    <w:next w:val="a"/>
    <w:link w:val="20"/>
    <w:uiPriority w:val="9"/>
    <w:semiHidden/>
    <w:unhideWhenUsed/>
    <w:qFormat/>
    <w:rsid w:val="00E21CA1"/>
    <w:pPr>
      <w:keepNext/>
      <w:outlineLvl w:val="1"/>
    </w:pPr>
    <w:rPr>
      <w:rFonts w:ascii="ＭＳ ゴシック" w:eastAsia="ＭＳ ゴシック" w:hAnsiTheme="majorHAnsi" w:cstheme="majorBidi"/>
      <w:b/>
      <w:sz w:val="24"/>
    </w:rPr>
  </w:style>
  <w:style w:type="paragraph" w:styleId="3">
    <w:name w:val="heading 3"/>
    <w:basedOn w:val="a"/>
    <w:next w:val="a"/>
    <w:link w:val="30"/>
    <w:uiPriority w:val="9"/>
    <w:semiHidden/>
    <w:unhideWhenUsed/>
    <w:qFormat/>
    <w:rsid w:val="00E21CA1"/>
    <w:pPr>
      <w:keepNext/>
      <w:outlineLvl w:val="2"/>
    </w:pPr>
    <w:rPr>
      <w:rFonts w:ascii="ＭＳ ゴシック"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10_字下げ"/>
    <w:basedOn w:val="a"/>
    <w:link w:val="101"/>
    <w:rsid w:val="00E21CA1"/>
    <w:pPr>
      <w:ind w:firstLineChars="100" w:firstLine="100"/>
    </w:pPr>
  </w:style>
  <w:style w:type="character" w:customStyle="1" w:styleId="101">
    <w:name w:val="10_字下げ (文字)"/>
    <w:basedOn w:val="a0"/>
    <w:link w:val="100"/>
    <w:rsid w:val="00E21CA1"/>
    <w:rPr>
      <w:rFonts w:ascii="ＭＳ 明朝" w:eastAsia="ＭＳ 明朝"/>
      <w:sz w:val="22"/>
    </w:rPr>
  </w:style>
  <w:style w:type="paragraph" w:customStyle="1" w:styleId="200">
    <w:name w:val="20_ぶら下げ"/>
    <w:basedOn w:val="a"/>
    <w:link w:val="201"/>
    <w:rsid w:val="00E21CA1"/>
    <w:pPr>
      <w:ind w:left="100" w:hangingChars="100" w:hanging="100"/>
    </w:pPr>
  </w:style>
  <w:style w:type="character" w:customStyle="1" w:styleId="201">
    <w:name w:val="20_ぶら下げ (文字)"/>
    <w:basedOn w:val="101"/>
    <w:link w:val="200"/>
    <w:rsid w:val="00E21CA1"/>
    <w:rPr>
      <w:rFonts w:ascii="ＭＳ 明朝" w:eastAsia="ＭＳ 明朝"/>
      <w:sz w:val="22"/>
    </w:rPr>
  </w:style>
  <w:style w:type="character" w:customStyle="1" w:styleId="10">
    <w:name w:val="見出し 1 (文字)"/>
    <w:basedOn w:val="a0"/>
    <w:link w:val="1"/>
    <w:uiPriority w:val="9"/>
    <w:rsid w:val="004F6939"/>
    <w:rPr>
      <w:rFonts w:ascii="メイリオ" w:eastAsia="メイリオ" w:hAnsiTheme="majorHAnsi" w:cstheme="majorBidi"/>
      <w:b/>
      <w:szCs w:val="24"/>
    </w:rPr>
  </w:style>
  <w:style w:type="character" w:customStyle="1" w:styleId="20">
    <w:name w:val="見出し 2 (文字)"/>
    <w:basedOn w:val="a0"/>
    <w:link w:val="2"/>
    <w:uiPriority w:val="9"/>
    <w:semiHidden/>
    <w:rsid w:val="00E21CA1"/>
    <w:rPr>
      <w:rFonts w:ascii="ＭＳ ゴシック" w:eastAsia="ＭＳ ゴシック" w:hAnsiTheme="majorHAnsi" w:cstheme="majorBidi"/>
      <w:b/>
      <w:sz w:val="24"/>
    </w:rPr>
  </w:style>
  <w:style w:type="character" w:customStyle="1" w:styleId="30">
    <w:name w:val="見出し 3 (文字)"/>
    <w:basedOn w:val="a0"/>
    <w:link w:val="3"/>
    <w:uiPriority w:val="9"/>
    <w:semiHidden/>
    <w:rsid w:val="00E21CA1"/>
    <w:rPr>
      <w:rFonts w:ascii="ＭＳ ゴシック" w:eastAsia="ＭＳ ゴシック" w:hAnsiTheme="majorHAnsi" w:cstheme="majorBidi"/>
      <w:sz w:val="22"/>
    </w:rPr>
  </w:style>
  <w:style w:type="paragraph" w:styleId="a3">
    <w:name w:val="Title"/>
    <w:basedOn w:val="a"/>
    <w:next w:val="a"/>
    <w:link w:val="a4"/>
    <w:uiPriority w:val="10"/>
    <w:qFormat/>
    <w:rsid w:val="00E21CA1"/>
    <w:pPr>
      <w:spacing w:before="240" w:after="120"/>
      <w:jc w:val="left"/>
      <w:outlineLvl w:val="0"/>
    </w:pPr>
    <w:rPr>
      <w:rFonts w:ascii="メイリオ" w:eastAsia="メイリオ" w:hAnsiTheme="majorHAnsi" w:cstheme="majorBidi"/>
      <w:b/>
      <w:sz w:val="28"/>
      <w:szCs w:val="32"/>
    </w:rPr>
  </w:style>
  <w:style w:type="character" w:customStyle="1" w:styleId="a4">
    <w:name w:val="表題 (文字)"/>
    <w:basedOn w:val="a0"/>
    <w:link w:val="a3"/>
    <w:uiPriority w:val="10"/>
    <w:rsid w:val="00E21CA1"/>
    <w:rPr>
      <w:rFonts w:ascii="メイリオ" w:eastAsia="メイリオ" w:hAnsiTheme="majorHAnsi" w:cstheme="majorBidi"/>
      <w:b/>
      <w:sz w:val="28"/>
      <w:szCs w:val="32"/>
    </w:rPr>
  </w:style>
  <w:style w:type="paragraph" w:styleId="a5">
    <w:name w:val="header"/>
    <w:basedOn w:val="a"/>
    <w:link w:val="a6"/>
    <w:uiPriority w:val="99"/>
    <w:semiHidden/>
    <w:rsid w:val="00E21CA1"/>
    <w:pPr>
      <w:tabs>
        <w:tab w:val="center" w:pos="4252"/>
        <w:tab w:val="right" w:pos="8504"/>
      </w:tabs>
      <w:wordWrap w:val="0"/>
      <w:autoSpaceDE w:val="0"/>
      <w:autoSpaceDN w:val="0"/>
      <w:adjustRightInd w:val="0"/>
    </w:pPr>
    <w:rPr>
      <w:rFonts w:hAnsi="Century" w:cs="Times New Roman"/>
      <w:kern w:val="0"/>
      <w:szCs w:val="20"/>
    </w:rPr>
  </w:style>
  <w:style w:type="character" w:customStyle="1" w:styleId="a6">
    <w:name w:val="ヘッダー (文字)"/>
    <w:basedOn w:val="a0"/>
    <w:link w:val="a5"/>
    <w:uiPriority w:val="99"/>
    <w:semiHidden/>
    <w:rsid w:val="00E21CA1"/>
    <w:rPr>
      <w:rFonts w:ascii="ＭＳ 明朝" w:eastAsia="ＭＳ 明朝" w:hAnsi="Century" w:cs="Times New Roman"/>
      <w:kern w:val="0"/>
      <w:sz w:val="18"/>
      <w:szCs w:val="20"/>
    </w:rPr>
  </w:style>
  <w:style w:type="paragraph" w:styleId="a7">
    <w:name w:val="footer"/>
    <w:basedOn w:val="a"/>
    <w:link w:val="a8"/>
    <w:uiPriority w:val="99"/>
    <w:rsid w:val="00E21CA1"/>
    <w:pPr>
      <w:tabs>
        <w:tab w:val="center" w:pos="4252"/>
        <w:tab w:val="right" w:pos="8504"/>
      </w:tabs>
      <w:wordWrap w:val="0"/>
      <w:autoSpaceDE w:val="0"/>
      <w:autoSpaceDN w:val="0"/>
      <w:adjustRightInd w:val="0"/>
    </w:pPr>
    <w:rPr>
      <w:rFonts w:hAnsi="Century" w:cs="Times New Roman"/>
      <w:kern w:val="0"/>
      <w:szCs w:val="20"/>
    </w:rPr>
  </w:style>
  <w:style w:type="character" w:customStyle="1" w:styleId="a8">
    <w:name w:val="フッター (文字)"/>
    <w:basedOn w:val="a0"/>
    <w:link w:val="a7"/>
    <w:uiPriority w:val="99"/>
    <w:rsid w:val="00E21CA1"/>
    <w:rPr>
      <w:rFonts w:ascii="ＭＳ 明朝" w:eastAsia="ＭＳ 明朝" w:hAnsi="Century" w:cs="Times New Roman"/>
      <w:kern w:val="0"/>
      <w:sz w:val="18"/>
      <w:szCs w:val="20"/>
    </w:rPr>
  </w:style>
  <w:style w:type="character" w:styleId="a9">
    <w:name w:val="page number"/>
    <w:basedOn w:val="a0"/>
    <w:uiPriority w:val="99"/>
    <w:semiHidden/>
    <w:rsid w:val="00E21CA1"/>
    <w:rPr>
      <w:rFonts w:cs="Times New Roman"/>
    </w:rPr>
  </w:style>
  <w:style w:type="character" w:styleId="aa">
    <w:name w:val="annotation reference"/>
    <w:basedOn w:val="a0"/>
    <w:uiPriority w:val="99"/>
    <w:rsid w:val="00E21CA1"/>
    <w:rPr>
      <w:rFonts w:cs="Times New Roman"/>
      <w:sz w:val="18"/>
      <w:szCs w:val="18"/>
    </w:rPr>
  </w:style>
  <w:style w:type="paragraph" w:styleId="ab">
    <w:name w:val="annotation text"/>
    <w:basedOn w:val="a"/>
    <w:link w:val="ac"/>
    <w:uiPriority w:val="99"/>
    <w:rsid w:val="00E21CA1"/>
    <w:pPr>
      <w:wordWrap w:val="0"/>
      <w:autoSpaceDE w:val="0"/>
      <w:autoSpaceDN w:val="0"/>
      <w:adjustRightInd w:val="0"/>
      <w:jc w:val="left"/>
    </w:pPr>
    <w:rPr>
      <w:rFonts w:hAnsi="Century" w:cs="Times New Roman"/>
      <w:kern w:val="0"/>
      <w:szCs w:val="20"/>
    </w:rPr>
  </w:style>
  <w:style w:type="character" w:customStyle="1" w:styleId="ac">
    <w:name w:val="コメント文字列 (文字)"/>
    <w:basedOn w:val="a0"/>
    <w:link w:val="ab"/>
    <w:uiPriority w:val="99"/>
    <w:rsid w:val="00E21CA1"/>
    <w:rPr>
      <w:rFonts w:ascii="ＭＳ 明朝" w:eastAsia="ＭＳ 明朝" w:hAnsi="Century" w:cs="Times New Roman"/>
      <w:kern w:val="0"/>
      <w:sz w:val="18"/>
      <w:szCs w:val="20"/>
    </w:rPr>
  </w:style>
  <w:style w:type="paragraph" w:styleId="ad">
    <w:name w:val="annotation subject"/>
    <w:basedOn w:val="ab"/>
    <w:next w:val="ab"/>
    <w:link w:val="ae"/>
    <w:uiPriority w:val="99"/>
    <w:rsid w:val="00E21CA1"/>
    <w:rPr>
      <w:b/>
      <w:bCs/>
    </w:rPr>
  </w:style>
  <w:style w:type="character" w:customStyle="1" w:styleId="ae">
    <w:name w:val="コメント内容 (文字)"/>
    <w:basedOn w:val="ac"/>
    <w:link w:val="ad"/>
    <w:uiPriority w:val="99"/>
    <w:rsid w:val="00E21CA1"/>
    <w:rPr>
      <w:rFonts w:ascii="ＭＳ 明朝" w:eastAsia="ＭＳ 明朝" w:hAnsi="Century" w:cs="Times New Roman"/>
      <w:b/>
      <w:bCs/>
      <w:kern w:val="0"/>
      <w:sz w:val="18"/>
      <w:szCs w:val="20"/>
    </w:rPr>
  </w:style>
  <w:style w:type="paragraph" w:styleId="af">
    <w:name w:val="Balloon Text"/>
    <w:basedOn w:val="a"/>
    <w:link w:val="af0"/>
    <w:uiPriority w:val="99"/>
    <w:rsid w:val="00E21CA1"/>
    <w:pPr>
      <w:wordWrap w:val="0"/>
      <w:autoSpaceDE w:val="0"/>
      <w:autoSpaceDN w:val="0"/>
      <w:adjustRightInd w:val="0"/>
    </w:pPr>
    <w:rPr>
      <w:rFonts w:asciiTheme="majorHAnsi" w:eastAsiaTheme="majorEastAsia" w:hAnsiTheme="majorHAnsi" w:cs="Times New Roman"/>
      <w:kern w:val="0"/>
      <w:szCs w:val="18"/>
    </w:rPr>
  </w:style>
  <w:style w:type="character" w:customStyle="1" w:styleId="af0">
    <w:name w:val="吹き出し (文字)"/>
    <w:basedOn w:val="a0"/>
    <w:link w:val="af"/>
    <w:uiPriority w:val="99"/>
    <w:rsid w:val="00E21CA1"/>
    <w:rPr>
      <w:rFonts w:asciiTheme="majorHAnsi" w:eastAsiaTheme="majorEastAsia" w:hAnsiTheme="majorHAnsi" w:cs="Times New Roman"/>
      <w:kern w:val="0"/>
      <w:sz w:val="18"/>
      <w:szCs w:val="18"/>
    </w:rPr>
  </w:style>
  <w:style w:type="table" w:styleId="af1">
    <w:name w:val="Table Grid"/>
    <w:basedOn w:val="a1"/>
    <w:uiPriority w:val="59"/>
    <w:rsid w:val="00E21C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_整備内容"/>
    <w:basedOn w:val="a"/>
    <w:link w:val="110"/>
    <w:qFormat/>
    <w:rsid w:val="00016486"/>
    <w:pPr>
      <w:wordWrap w:val="0"/>
      <w:autoSpaceDE w:val="0"/>
      <w:autoSpaceDN w:val="0"/>
      <w:adjustRightInd w:val="0"/>
      <w:spacing w:beforeLines="10" w:before="10" w:afterLines="10" w:after="10" w:line="190" w:lineRule="exact"/>
    </w:pPr>
    <w:rPr>
      <w:rFonts w:hAnsi="Century" w:cs="Times New Roman"/>
      <w:kern w:val="0"/>
      <w:sz w:val="15"/>
      <w:szCs w:val="20"/>
    </w:rPr>
  </w:style>
  <w:style w:type="paragraph" w:customStyle="1" w:styleId="02">
    <w:name w:val="02_項目"/>
    <w:basedOn w:val="a"/>
    <w:link w:val="020"/>
    <w:qFormat/>
    <w:rsid w:val="00016486"/>
    <w:pPr>
      <w:wordWrap w:val="0"/>
      <w:autoSpaceDE w:val="0"/>
      <w:autoSpaceDN w:val="0"/>
      <w:adjustRightInd w:val="0"/>
      <w:spacing w:line="180" w:lineRule="exact"/>
      <w:jc w:val="center"/>
    </w:pPr>
    <w:rPr>
      <w:rFonts w:hAnsi="Century" w:cs="Times New Roman"/>
      <w:kern w:val="0"/>
      <w:sz w:val="15"/>
      <w:szCs w:val="20"/>
    </w:rPr>
  </w:style>
  <w:style w:type="character" w:customStyle="1" w:styleId="110">
    <w:name w:val="11_整備内容 (文字)"/>
    <w:basedOn w:val="a0"/>
    <w:link w:val="11"/>
    <w:rsid w:val="00016486"/>
    <w:rPr>
      <w:rFonts w:ascii="ＭＳ 明朝" w:eastAsia="ＭＳ 明朝" w:hAnsi="Century" w:cs="Times New Roman"/>
      <w:kern w:val="0"/>
      <w:sz w:val="15"/>
      <w:szCs w:val="20"/>
    </w:rPr>
  </w:style>
  <w:style w:type="paragraph" w:customStyle="1" w:styleId="01">
    <w:name w:val="01_数字"/>
    <w:basedOn w:val="a"/>
    <w:link w:val="010"/>
    <w:qFormat/>
    <w:rsid w:val="00016486"/>
    <w:pPr>
      <w:wordWrap w:val="0"/>
      <w:autoSpaceDE w:val="0"/>
      <w:autoSpaceDN w:val="0"/>
      <w:adjustRightInd w:val="0"/>
      <w:spacing w:line="200" w:lineRule="exact"/>
      <w:jc w:val="center"/>
    </w:pPr>
    <w:rPr>
      <w:rFonts w:hAnsi="Century" w:cs="Times New Roman"/>
      <w:kern w:val="0"/>
      <w:sz w:val="15"/>
      <w:szCs w:val="20"/>
    </w:rPr>
  </w:style>
  <w:style w:type="character" w:customStyle="1" w:styleId="020">
    <w:name w:val="02_項目 (文字)"/>
    <w:basedOn w:val="a0"/>
    <w:link w:val="02"/>
    <w:rsid w:val="00016486"/>
    <w:rPr>
      <w:rFonts w:ascii="ＭＳ 明朝" w:eastAsia="ＭＳ 明朝" w:hAnsi="Century" w:cs="Times New Roman"/>
      <w:kern w:val="0"/>
      <w:sz w:val="15"/>
      <w:szCs w:val="20"/>
    </w:rPr>
  </w:style>
  <w:style w:type="paragraph" w:customStyle="1" w:styleId="009-8pt">
    <w:name w:val="00_9-8pt"/>
    <w:basedOn w:val="a"/>
    <w:link w:val="009-8pt0"/>
    <w:qFormat/>
    <w:rsid w:val="00016486"/>
    <w:pPr>
      <w:wordWrap w:val="0"/>
      <w:overflowPunct w:val="0"/>
      <w:autoSpaceDE w:val="0"/>
      <w:autoSpaceDN w:val="0"/>
      <w:adjustRightInd w:val="0"/>
      <w:spacing w:line="160" w:lineRule="exact"/>
    </w:pPr>
    <w:rPr>
      <w:rFonts w:hAnsi="Century" w:cs="Times New Roman"/>
      <w:kern w:val="0"/>
      <w:sz w:val="15"/>
      <w:szCs w:val="20"/>
    </w:rPr>
  </w:style>
  <w:style w:type="character" w:customStyle="1" w:styleId="010">
    <w:name w:val="01_数字 (文字)"/>
    <w:basedOn w:val="a0"/>
    <w:link w:val="01"/>
    <w:rsid w:val="00016486"/>
    <w:rPr>
      <w:rFonts w:ascii="ＭＳ 明朝" w:eastAsia="ＭＳ 明朝" w:hAnsi="Century" w:cs="Times New Roman"/>
      <w:kern w:val="0"/>
      <w:sz w:val="15"/>
      <w:szCs w:val="20"/>
    </w:rPr>
  </w:style>
  <w:style w:type="paragraph" w:customStyle="1" w:styleId="009-10pt">
    <w:name w:val="00_9-10pt"/>
    <w:basedOn w:val="009-8pt"/>
    <w:link w:val="009-10pt0"/>
    <w:qFormat/>
    <w:rsid w:val="00016486"/>
    <w:pPr>
      <w:spacing w:line="200" w:lineRule="exact"/>
    </w:pPr>
  </w:style>
  <w:style w:type="character" w:customStyle="1" w:styleId="009-8pt0">
    <w:name w:val="00_9-8pt (文字)"/>
    <w:basedOn w:val="a0"/>
    <w:link w:val="009-8pt"/>
    <w:rsid w:val="00016486"/>
    <w:rPr>
      <w:rFonts w:ascii="ＭＳ 明朝" w:eastAsia="ＭＳ 明朝" w:hAnsi="Century" w:cs="Times New Roman"/>
      <w:kern w:val="0"/>
      <w:sz w:val="15"/>
      <w:szCs w:val="20"/>
    </w:rPr>
  </w:style>
  <w:style w:type="paragraph" w:customStyle="1" w:styleId="12">
    <w:name w:val="12_整備基準"/>
    <w:basedOn w:val="11"/>
    <w:link w:val="120"/>
    <w:qFormat/>
    <w:rsid w:val="00016486"/>
    <w:pPr>
      <w:spacing w:beforeLines="0" w:before="0" w:afterLines="0" w:after="0"/>
    </w:pPr>
  </w:style>
  <w:style w:type="character" w:customStyle="1" w:styleId="009-10pt0">
    <w:name w:val="00_9-10pt (文字)"/>
    <w:basedOn w:val="009-8pt0"/>
    <w:link w:val="009-10pt"/>
    <w:rsid w:val="00016486"/>
    <w:rPr>
      <w:rFonts w:ascii="ＭＳ 明朝" w:eastAsia="ＭＳ 明朝" w:hAnsi="Century" w:cs="Times New Roman"/>
      <w:kern w:val="0"/>
      <w:sz w:val="15"/>
      <w:szCs w:val="20"/>
    </w:rPr>
  </w:style>
  <w:style w:type="paragraph" w:styleId="af2">
    <w:name w:val="endnote text"/>
    <w:basedOn w:val="a"/>
    <w:link w:val="af3"/>
    <w:uiPriority w:val="99"/>
    <w:rsid w:val="00E21CA1"/>
    <w:pPr>
      <w:wordWrap w:val="0"/>
      <w:autoSpaceDE w:val="0"/>
      <w:autoSpaceDN w:val="0"/>
      <w:adjustRightInd w:val="0"/>
      <w:jc w:val="left"/>
    </w:pPr>
    <w:rPr>
      <w:rFonts w:hAnsi="Century" w:cs="Times New Roman"/>
      <w:kern w:val="0"/>
      <w:szCs w:val="20"/>
    </w:rPr>
  </w:style>
  <w:style w:type="character" w:customStyle="1" w:styleId="af3">
    <w:name w:val="文末脚注文字列 (文字)"/>
    <w:basedOn w:val="a0"/>
    <w:link w:val="af2"/>
    <w:uiPriority w:val="99"/>
    <w:rsid w:val="00E21CA1"/>
    <w:rPr>
      <w:rFonts w:ascii="ＭＳ 明朝" w:eastAsia="ＭＳ 明朝" w:hAnsi="Century" w:cs="Times New Roman"/>
      <w:kern w:val="0"/>
      <w:sz w:val="18"/>
      <w:szCs w:val="20"/>
    </w:rPr>
  </w:style>
  <w:style w:type="character" w:customStyle="1" w:styleId="120">
    <w:name w:val="12_整備基準 (文字)"/>
    <w:basedOn w:val="110"/>
    <w:link w:val="12"/>
    <w:rsid w:val="00016486"/>
    <w:rPr>
      <w:rFonts w:ascii="ＭＳ 明朝" w:eastAsia="ＭＳ 明朝" w:hAnsi="Century" w:cs="Times New Roman"/>
      <w:kern w:val="0"/>
      <w:sz w:val="15"/>
      <w:szCs w:val="20"/>
    </w:rPr>
  </w:style>
  <w:style w:type="character" w:styleId="af4">
    <w:name w:val="endnote reference"/>
    <w:basedOn w:val="a0"/>
    <w:uiPriority w:val="99"/>
    <w:rsid w:val="00E21CA1"/>
    <w:rPr>
      <w:vertAlign w:val="superscript"/>
    </w:rPr>
  </w:style>
  <w:style w:type="paragraph" w:customStyle="1" w:styleId="21">
    <w:name w:val="21_＊"/>
    <w:basedOn w:val="a"/>
    <w:link w:val="210"/>
    <w:qFormat/>
    <w:rsid w:val="00016486"/>
    <w:pPr>
      <w:wordWrap w:val="0"/>
      <w:autoSpaceDE w:val="0"/>
      <w:autoSpaceDN w:val="0"/>
      <w:adjustRightInd w:val="0"/>
      <w:spacing w:afterLines="15" w:after="15"/>
      <w:ind w:left="200" w:hangingChars="200" w:hanging="200"/>
    </w:pPr>
    <w:rPr>
      <w:rFonts w:hAnsi="Century" w:cs="Times New Roman"/>
      <w:kern w:val="0"/>
      <w:sz w:val="20"/>
      <w:szCs w:val="20"/>
    </w:rPr>
  </w:style>
  <w:style w:type="paragraph" w:customStyle="1" w:styleId="221">
    <w:name w:val="22_1"/>
    <w:basedOn w:val="a"/>
    <w:link w:val="2210"/>
    <w:qFormat/>
    <w:rsid w:val="00016486"/>
    <w:pPr>
      <w:wordWrap w:val="0"/>
      <w:autoSpaceDE w:val="0"/>
      <w:autoSpaceDN w:val="0"/>
      <w:adjustRightInd w:val="0"/>
      <w:spacing w:afterLines="15" w:after="15"/>
      <w:ind w:leftChars="200" w:left="350" w:hangingChars="150" w:hanging="150"/>
    </w:pPr>
    <w:rPr>
      <w:rFonts w:hAnsi="Century" w:cs="Times New Roman"/>
      <w:kern w:val="0"/>
      <w:sz w:val="20"/>
      <w:szCs w:val="20"/>
    </w:rPr>
  </w:style>
  <w:style w:type="character" w:customStyle="1" w:styleId="210">
    <w:name w:val="21_＊ (文字)"/>
    <w:basedOn w:val="a0"/>
    <w:link w:val="21"/>
    <w:rsid w:val="00016486"/>
    <w:rPr>
      <w:rFonts w:ascii="ＭＳ 明朝" w:eastAsia="ＭＳ 明朝" w:hAnsi="Century" w:cs="Times New Roman"/>
      <w:kern w:val="0"/>
      <w:sz w:val="20"/>
      <w:szCs w:val="20"/>
    </w:rPr>
  </w:style>
  <w:style w:type="paragraph" w:customStyle="1" w:styleId="23a">
    <w:name w:val="23_a"/>
    <w:basedOn w:val="21"/>
    <w:link w:val="23a0"/>
    <w:qFormat/>
    <w:rsid w:val="00016486"/>
    <w:pPr>
      <w:ind w:leftChars="300" w:left="450" w:hangingChars="150" w:hanging="150"/>
    </w:pPr>
  </w:style>
  <w:style w:type="character" w:customStyle="1" w:styleId="2210">
    <w:name w:val="22_1 (文字)"/>
    <w:basedOn w:val="a0"/>
    <w:link w:val="221"/>
    <w:rsid w:val="00016486"/>
    <w:rPr>
      <w:rFonts w:ascii="ＭＳ 明朝" w:eastAsia="ＭＳ 明朝" w:hAnsi="Century" w:cs="Times New Roman"/>
      <w:kern w:val="0"/>
      <w:sz w:val="20"/>
      <w:szCs w:val="20"/>
    </w:rPr>
  </w:style>
  <w:style w:type="character" w:customStyle="1" w:styleId="23a0">
    <w:name w:val="23_a (文字)"/>
    <w:basedOn w:val="210"/>
    <w:link w:val="23a"/>
    <w:rsid w:val="00016486"/>
    <w:rPr>
      <w:rFonts w:ascii="ＭＳ 明朝"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9</Pages>
  <Words>2080</Words>
  <Characters>11861</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町田市役所</cp:lastModifiedBy>
  <cp:revision>122</cp:revision>
  <cp:lastPrinted>2023-02-08T11:31:00Z</cp:lastPrinted>
  <dcterms:created xsi:type="dcterms:W3CDTF">2023-02-08T10:54:00Z</dcterms:created>
  <dcterms:modified xsi:type="dcterms:W3CDTF">2023-11-08T06:19:00Z</dcterms:modified>
</cp:coreProperties>
</file>