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12AD" w14:textId="77777777" w:rsidR="00E8270C" w:rsidRPr="00FB6318" w:rsidRDefault="00E8270C" w:rsidP="00E8270C">
      <w:pPr>
        <w:ind w:right="210"/>
        <w:jc w:val="right"/>
        <w:rPr>
          <w:rFonts w:ascii="ＭＳ 明朝" w:hAnsi="ＭＳ 明朝"/>
          <w:sz w:val="22"/>
          <w:szCs w:val="22"/>
        </w:rPr>
      </w:pPr>
      <w:r w:rsidRPr="00FB6318">
        <w:rPr>
          <w:rFonts w:ascii="ＭＳ 明朝" w:hAnsi="ＭＳ 明朝" w:hint="eastAsia"/>
          <w:sz w:val="22"/>
          <w:szCs w:val="22"/>
        </w:rPr>
        <w:t xml:space="preserve">　年　　月　　日</w:t>
      </w:r>
    </w:p>
    <w:p w14:paraId="4EEF8091" w14:textId="77777777" w:rsidR="00E8270C" w:rsidRPr="00FB6318" w:rsidRDefault="00E8270C" w:rsidP="00E8270C">
      <w:pPr>
        <w:ind w:firstLineChars="100" w:firstLine="220"/>
        <w:rPr>
          <w:rFonts w:ascii="ＭＳ 明朝" w:hAnsi="ＭＳ 明朝"/>
          <w:sz w:val="22"/>
          <w:szCs w:val="22"/>
        </w:rPr>
      </w:pPr>
      <w:r w:rsidRPr="00FB6318">
        <w:rPr>
          <w:rFonts w:ascii="ＭＳ 明朝" w:hAnsi="ＭＳ 明朝" w:hint="eastAsia"/>
          <w:sz w:val="22"/>
          <w:szCs w:val="22"/>
        </w:rPr>
        <w:t>町田市長　　石阪 丈一　様</w:t>
      </w:r>
    </w:p>
    <w:p w14:paraId="55240F1E" w14:textId="77777777" w:rsidR="00E8270C" w:rsidRPr="00FB6318" w:rsidRDefault="00E8270C" w:rsidP="00E8270C">
      <w:pPr>
        <w:ind w:firstLineChars="100" w:firstLine="220"/>
        <w:jc w:val="center"/>
        <w:rPr>
          <w:rFonts w:ascii="ＭＳ 明朝" w:hAnsi="ＭＳ 明朝"/>
          <w:sz w:val="22"/>
          <w:szCs w:val="22"/>
        </w:rPr>
      </w:pPr>
    </w:p>
    <w:p w14:paraId="6364E6EF" w14:textId="77777777" w:rsidR="00E8270C" w:rsidRPr="00FB6318" w:rsidRDefault="00E8270C" w:rsidP="00B47B52">
      <w:pPr>
        <w:ind w:firstLineChars="2480" w:firstLine="5456"/>
        <w:rPr>
          <w:rFonts w:ascii="ＭＳ 明朝" w:hAnsi="ＭＳ 明朝"/>
          <w:sz w:val="22"/>
          <w:szCs w:val="22"/>
        </w:rPr>
      </w:pPr>
      <w:r w:rsidRPr="00FB6318">
        <w:rPr>
          <w:rFonts w:ascii="ＭＳ 明朝" w:hAnsi="ＭＳ 明朝" w:hint="eastAsia"/>
          <w:sz w:val="22"/>
          <w:szCs w:val="22"/>
        </w:rPr>
        <w:t xml:space="preserve">住所　　</w:t>
      </w:r>
    </w:p>
    <w:p w14:paraId="30FC5463" w14:textId="77777777" w:rsidR="00E8270C" w:rsidRPr="00FB6318" w:rsidRDefault="00E8270C" w:rsidP="00B47B52">
      <w:pPr>
        <w:ind w:firstLineChars="2480" w:firstLine="5456"/>
        <w:rPr>
          <w:rFonts w:ascii="ＭＳ 明朝" w:hAnsi="ＭＳ 明朝"/>
          <w:sz w:val="22"/>
          <w:szCs w:val="22"/>
        </w:rPr>
      </w:pPr>
    </w:p>
    <w:p w14:paraId="5B3E3394" w14:textId="77777777" w:rsidR="00E8270C" w:rsidRPr="00FB6318" w:rsidRDefault="00E8270C" w:rsidP="00B47B52">
      <w:pPr>
        <w:ind w:firstLineChars="2480" w:firstLine="5456"/>
        <w:rPr>
          <w:rFonts w:ascii="ＭＳ 明朝" w:hAnsi="ＭＳ 明朝"/>
          <w:sz w:val="22"/>
          <w:szCs w:val="22"/>
        </w:rPr>
      </w:pPr>
      <w:r w:rsidRPr="00FB6318">
        <w:rPr>
          <w:rFonts w:ascii="ＭＳ 明朝" w:hAnsi="ＭＳ 明朝" w:hint="eastAsia"/>
          <w:sz w:val="22"/>
          <w:szCs w:val="22"/>
        </w:rPr>
        <w:t xml:space="preserve">氏名　　</w:t>
      </w:r>
    </w:p>
    <w:p w14:paraId="7C4D97E4" w14:textId="77777777" w:rsidR="00E8270C" w:rsidRPr="00FB6318" w:rsidRDefault="00E8270C" w:rsidP="00B47B52">
      <w:pPr>
        <w:ind w:firstLineChars="2480" w:firstLine="5456"/>
        <w:rPr>
          <w:rFonts w:ascii="ＭＳ 明朝" w:hAnsi="ＭＳ 明朝"/>
          <w:sz w:val="22"/>
          <w:szCs w:val="22"/>
        </w:rPr>
      </w:pPr>
      <w:r w:rsidRPr="00FB6318">
        <w:rPr>
          <w:rFonts w:ascii="ＭＳ 明朝" w:hAnsi="ＭＳ 明朝" w:hint="eastAsia"/>
          <w:sz w:val="22"/>
          <w:szCs w:val="22"/>
        </w:rPr>
        <w:t xml:space="preserve">　　　　　　　　　　　　　　　　　　　　　　　　　　　　　　　　　　　　　　　　　　　　　　　　　　　　　　　　　　　　　　　　　　</w:t>
      </w:r>
    </w:p>
    <w:p w14:paraId="47C911F2" w14:textId="77777777" w:rsidR="00E8270C" w:rsidRPr="00FB6318" w:rsidRDefault="00E8270C" w:rsidP="00B47B52">
      <w:pPr>
        <w:ind w:firstLineChars="2480" w:firstLine="5456"/>
        <w:rPr>
          <w:rFonts w:ascii="ＭＳ 明朝" w:hAnsi="ＭＳ 明朝"/>
          <w:sz w:val="22"/>
          <w:szCs w:val="22"/>
        </w:rPr>
      </w:pPr>
      <w:r w:rsidRPr="00FB6318">
        <w:rPr>
          <w:rFonts w:ascii="ＭＳ 明朝" w:hAnsi="ＭＳ 明朝" w:hint="eastAsia"/>
          <w:sz w:val="22"/>
          <w:szCs w:val="22"/>
        </w:rPr>
        <w:t>担当者</w:t>
      </w:r>
    </w:p>
    <w:p w14:paraId="07C23E2B" w14:textId="77777777" w:rsidR="00E8270C" w:rsidRPr="00FB6318" w:rsidRDefault="00E8270C" w:rsidP="00B47B52">
      <w:pPr>
        <w:ind w:firstLineChars="2480" w:firstLine="5456"/>
        <w:rPr>
          <w:rFonts w:ascii="ＭＳ 明朝" w:hAnsi="ＭＳ 明朝"/>
          <w:sz w:val="22"/>
          <w:szCs w:val="22"/>
        </w:rPr>
      </w:pPr>
      <w:r w:rsidRPr="00FB6318">
        <w:rPr>
          <w:rFonts w:ascii="ＭＳ 明朝" w:hAnsi="ＭＳ 明朝" w:hint="eastAsia"/>
          <w:sz w:val="22"/>
          <w:szCs w:val="22"/>
        </w:rPr>
        <w:t xml:space="preserve">電  話　</w:t>
      </w:r>
    </w:p>
    <w:p w14:paraId="41D7B583" w14:textId="77777777" w:rsidR="00A26C13" w:rsidRPr="00FB6318" w:rsidRDefault="00A26C13">
      <w:pPr>
        <w:rPr>
          <w:rFonts w:ascii="ＭＳ 明朝" w:hAnsi="ＭＳ 明朝"/>
          <w:sz w:val="22"/>
          <w:szCs w:val="22"/>
        </w:rPr>
      </w:pPr>
    </w:p>
    <w:p w14:paraId="0B5B3DC8" w14:textId="77777777" w:rsidR="00A26C13" w:rsidRPr="00667347" w:rsidRDefault="00557117" w:rsidP="00297C13">
      <w:pPr>
        <w:spacing w:line="320" w:lineRule="exact"/>
        <w:jc w:val="center"/>
        <w:rPr>
          <w:rFonts w:ascii="ＭＳ 明朝" w:hAnsi="ＭＳ 明朝"/>
          <w:sz w:val="28"/>
          <w:szCs w:val="28"/>
        </w:rPr>
      </w:pPr>
      <w:r w:rsidRPr="00667347">
        <w:rPr>
          <w:rFonts w:ascii="ＭＳ 明朝" w:hAnsi="ＭＳ 明朝" w:hint="eastAsia"/>
          <w:sz w:val="28"/>
          <w:szCs w:val="28"/>
        </w:rPr>
        <w:t>道路占用物件の</w:t>
      </w:r>
      <w:r w:rsidR="00297C13" w:rsidRPr="00667347">
        <w:rPr>
          <w:rFonts w:ascii="ＭＳ 明朝" w:hAnsi="ＭＳ 明朝" w:hint="eastAsia"/>
          <w:sz w:val="28"/>
          <w:szCs w:val="28"/>
        </w:rPr>
        <w:t>軽易な変更</w:t>
      </w:r>
      <w:r w:rsidR="00AC73C6" w:rsidRPr="00667347">
        <w:rPr>
          <w:rFonts w:ascii="ＭＳ 明朝" w:hAnsi="ＭＳ 明朝" w:hint="eastAsia"/>
          <w:sz w:val="28"/>
          <w:szCs w:val="28"/>
        </w:rPr>
        <w:t>届出書</w:t>
      </w:r>
    </w:p>
    <w:p w14:paraId="465DD74E" w14:textId="77777777" w:rsidR="00A26C13" w:rsidRPr="00FB6318" w:rsidRDefault="00A26C13" w:rsidP="00CB4CA4">
      <w:pPr>
        <w:jc w:val="center"/>
        <w:rPr>
          <w:rFonts w:ascii="ＭＳ 明朝" w:hAnsi="ＭＳ 明朝"/>
          <w:sz w:val="22"/>
          <w:szCs w:val="22"/>
        </w:rPr>
      </w:pPr>
    </w:p>
    <w:p w14:paraId="1919A747" w14:textId="77777777" w:rsidR="00A26C13" w:rsidRPr="00FB6318" w:rsidRDefault="00A26C13" w:rsidP="00F82E36">
      <w:pPr>
        <w:ind w:firstLineChars="100" w:firstLine="220"/>
        <w:jc w:val="left"/>
        <w:rPr>
          <w:rFonts w:ascii="ＭＳ 明朝" w:hAnsi="ＭＳ 明朝"/>
          <w:sz w:val="22"/>
          <w:szCs w:val="22"/>
        </w:rPr>
      </w:pPr>
      <w:r w:rsidRPr="00FB6318">
        <w:rPr>
          <w:rFonts w:ascii="ＭＳ 明朝" w:hAnsi="ＭＳ 明朝" w:hint="eastAsia"/>
          <w:sz w:val="22"/>
          <w:szCs w:val="22"/>
        </w:rPr>
        <w:t>道路占用</w:t>
      </w:r>
      <w:r w:rsidR="00914000" w:rsidRPr="00FB6318">
        <w:rPr>
          <w:rFonts w:ascii="ＭＳ 明朝" w:hAnsi="ＭＳ 明朝" w:hint="eastAsia"/>
          <w:sz w:val="22"/>
          <w:szCs w:val="22"/>
        </w:rPr>
        <w:t>に</w:t>
      </w:r>
      <w:r w:rsidRPr="00FB6318">
        <w:rPr>
          <w:rFonts w:ascii="ＭＳ 明朝" w:hAnsi="ＭＳ 明朝" w:hint="eastAsia"/>
          <w:sz w:val="22"/>
          <w:szCs w:val="22"/>
        </w:rPr>
        <w:t>ついて、下記のとおり届出ます。</w:t>
      </w:r>
    </w:p>
    <w:p w14:paraId="0832FD67" w14:textId="77777777" w:rsidR="00995B16" w:rsidRPr="00F62537" w:rsidRDefault="00995B16" w:rsidP="00995B16">
      <w:pPr>
        <w:rPr>
          <w:rFonts w:ascii="ＭＳ 明朝" w:hAnsi="ＭＳ 明朝"/>
          <w:sz w:val="22"/>
          <w:szCs w:val="22"/>
        </w:rPr>
      </w:pPr>
    </w:p>
    <w:tbl>
      <w:tblPr>
        <w:tblpPr w:leftFromText="142" w:rightFromText="142" w:vertAnchor="text" w:horzAnchor="margin" w:tblpY="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563"/>
      </w:tblGrid>
      <w:tr w:rsidR="00B47B52" w14:paraId="0C2C3D20" w14:textId="77777777" w:rsidTr="00E87E2F">
        <w:trPr>
          <w:trHeight w:val="375"/>
        </w:trPr>
        <w:tc>
          <w:tcPr>
            <w:tcW w:w="2184" w:type="dxa"/>
            <w:shd w:val="clear" w:color="auto" w:fill="auto"/>
            <w:vAlign w:val="center"/>
          </w:tcPr>
          <w:p w14:paraId="27300B25" w14:textId="77777777" w:rsidR="00B47B52" w:rsidRDefault="00B47B52" w:rsidP="00E87E2F">
            <w:pPr>
              <w:ind w:leftChars="100" w:left="210" w:rightChars="100" w:right="210"/>
              <w:jc w:val="distribute"/>
              <w:rPr>
                <w:rFonts w:ascii="ＭＳ 明朝" w:hAnsi="ＭＳ 明朝"/>
                <w:sz w:val="22"/>
                <w:szCs w:val="22"/>
              </w:rPr>
            </w:pPr>
            <w:r>
              <w:rPr>
                <w:rFonts w:ascii="ＭＳ 明朝" w:hAnsi="ＭＳ 明朝" w:hint="eastAsia"/>
                <w:sz w:val="22"/>
                <w:szCs w:val="22"/>
              </w:rPr>
              <w:t>占用場所</w:t>
            </w:r>
          </w:p>
        </w:tc>
        <w:tc>
          <w:tcPr>
            <w:tcW w:w="7563" w:type="dxa"/>
            <w:shd w:val="clear" w:color="auto" w:fill="auto"/>
            <w:vAlign w:val="center"/>
          </w:tcPr>
          <w:p w14:paraId="79286327" w14:textId="77777777" w:rsidR="00B47B52" w:rsidRDefault="00B47B52" w:rsidP="00E87E2F">
            <w:pPr>
              <w:rPr>
                <w:rFonts w:ascii="ＭＳ 明朝" w:hAnsi="ＭＳ 明朝"/>
                <w:sz w:val="22"/>
                <w:szCs w:val="22"/>
              </w:rPr>
            </w:pPr>
            <w:r>
              <w:rPr>
                <w:rFonts w:ascii="ＭＳ 明朝" w:hAnsi="ＭＳ 明朝" w:hint="eastAsia"/>
                <w:sz w:val="22"/>
                <w:szCs w:val="22"/>
              </w:rPr>
              <w:t>町田市</w:t>
            </w:r>
          </w:p>
          <w:p w14:paraId="1D70D1C5" w14:textId="77777777" w:rsidR="00B47B52" w:rsidRDefault="00B47B52" w:rsidP="00E87E2F">
            <w:pPr>
              <w:rPr>
                <w:rFonts w:ascii="ＭＳ 明朝" w:hAnsi="ＭＳ 明朝"/>
                <w:sz w:val="22"/>
                <w:szCs w:val="22"/>
              </w:rPr>
            </w:pPr>
          </w:p>
        </w:tc>
      </w:tr>
      <w:tr w:rsidR="00B47B52" w14:paraId="1C10E855" w14:textId="77777777" w:rsidTr="00E87E2F">
        <w:trPr>
          <w:trHeight w:val="955"/>
        </w:trPr>
        <w:tc>
          <w:tcPr>
            <w:tcW w:w="2184" w:type="dxa"/>
            <w:shd w:val="clear" w:color="auto" w:fill="auto"/>
            <w:vAlign w:val="center"/>
          </w:tcPr>
          <w:p w14:paraId="18319DD7" w14:textId="77777777" w:rsidR="00B47B52" w:rsidRDefault="00A44534" w:rsidP="00E87E2F">
            <w:pPr>
              <w:ind w:leftChars="100" w:left="210" w:rightChars="100" w:right="210"/>
              <w:jc w:val="distribute"/>
              <w:rPr>
                <w:rFonts w:ascii="ＭＳ 明朝" w:hAnsi="ＭＳ 明朝"/>
                <w:sz w:val="22"/>
                <w:szCs w:val="22"/>
              </w:rPr>
            </w:pPr>
            <w:r>
              <w:rPr>
                <w:rFonts w:ascii="ＭＳ 明朝" w:hAnsi="ＭＳ 明朝" w:hint="eastAsia"/>
                <w:sz w:val="22"/>
                <w:szCs w:val="22"/>
              </w:rPr>
              <w:t>作業内容</w:t>
            </w:r>
          </w:p>
        </w:tc>
        <w:tc>
          <w:tcPr>
            <w:tcW w:w="7563" w:type="dxa"/>
            <w:shd w:val="clear" w:color="auto" w:fill="auto"/>
            <w:vAlign w:val="center"/>
          </w:tcPr>
          <w:p w14:paraId="4280F0D6" w14:textId="77777777" w:rsidR="00B47B52" w:rsidRDefault="00B47B52" w:rsidP="00E87E2F">
            <w:pPr>
              <w:rPr>
                <w:rFonts w:ascii="ＭＳ 明朝" w:hAnsi="ＭＳ 明朝"/>
                <w:sz w:val="22"/>
                <w:szCs w:val="22"/>
              </w:rPr>
            </w:pPr>
          </w:p>
          <w:p w14:paraId="67A41044" w14:textId="77777777" w:rsidR="00B47B52" w:rsidRDefault="00B47B52" w:rsidP="00E87E2F">
            <w:pPr>
              <w:rPr>
                <w:rFonts w:ascii="ＭＳ 明朝" w:hAnsi="ＭＳ 明朝"/>
                <w:sz w:val="22"/>
                <w:szCs w:val="22"/>
              </w:rPr>
            </w:pPr>
          </w:p>
        </w:tc>
      </w:tr>
      <w:tr w:rsidR="00B47B52" w14:paraId="186E727A" w14:textId="77777777" w:rsidTr="00E87E2F">
        <w:trPr>
          <w:trHeight w:val="375"/>
        </w:trPr>
        <w:tc>
          <w:tcPr>
            <w:tcW w:w="2184" w:type="dxa"/>
            <w:shd w:val="clear" w:color="auto" w:fill="auto"/>
            <w:vAlign w:val="center"/>
          </w:tcPr>
          <w:p w14:paraId="4FADC05F" w14:textId="77777777" w:rsidR="00B47B52" w:rsidRDefault="00A44534" w:rsidP="00E87E2F">
            <w:pPr>
              <w:ind w:leftChars="100" w:left="210" w:rightChars="100" w:right="210"/>
              <w:jc w:val="distribute"/>
              <w:rPr>
                <w:rFonts w:ascii="ＭＳ 明朝" w:hAnsi="ＭＳ 明朝"/>
                <w:sz w:val="22"/>
                <w:szCs w:val="22"/>
              </w:rPr>
            </w:pPr>
            <w:r>
              <w:rPr>
                <w:rFonts w:ascii="ＭＳ 明朝" w:hAnsi="ＭＳ 明朝" w:hint="eastAsia"/>
                <w:sz w:val="22"/>
                <w:szCs w:val="22"/>
              </w:rPr>
              <w:t>実施方法</w:t>
            </w:r>
          </w:p>
        </w:tc>
        <w:tc>
          <w:tcPr>
            <w:tcW w:w="7563" w:type="dxa"/>
            <w:shd w:val="clear" w:color="auto" w:fill="auto"/>
            <w:vAlign w:val="center"/>
          </w:tcPr>
          <w:p w14:paraId="57B9DEE4" w14:textId="77777777" w:rsidR="00B47B52" w:rsidRDefault="00B47B52" w:rsidP="00E87E2F">
            <w:pPr>
              <w:rPr>
                <w:rFonts w:ascii="ＭＳ 明朝" w:hAnsi="ＭＳ 明朝"/>
                <w:sz w:val="22"/>
                <w:szCs w:val="22"/>
              </w:rPr>
            </w:pPr>
          </w:p>
          <w:p w14:paraId="10A8BDA1" w14:textId="77777777" w:rsidR="00B47B52" w:rsidRDefault="00B47B52" w:rsidP="00E87E2F">
            <w:pPr>
              <w:rPr>
                <w:rFonts w:ascii="ＭＳ 明朝" w:hAnsi="ＭＳ 明朝"/>
                <w:sz w:val="22"/>
                <w:szCs w:val="22"/>
              </w:rPr>
            </w:pPr>
          </w:p>
          <w:p w14:paraId="347F7313" w14:textId="77777777" w:rsidR="00B47B52" w:rsidRDefault="00B47B52" w:rsidP="00E87E2F">
            <w:pPr>
              <w:rPr>
                <w:rFonts w:ascii="ＭＳ 明朝" w:hAnsi="ＭＳ 明朝"/>
                <w:sz w:val="22"/>
                <w:szCs w:val="22"/>
              </w:rPr>
            </w:pPr>
          </w:p>
        </w:tc>
      </w:tr>
      <w:tr w:rsidR="00B47B52" w14:paraId="1F21A8A5" w14:textId="77777777" w:rsidTr="00E87E2F">
        <w:trPr>
          <w:trHeight w:val="604"/>
        </w:trPr>
        <w:tc>
          <w:tcPr>
            <w:tcW w:w="2184" w:type="dxa"/>
            <w:shd w:val="clear" w:color="auto" w:fill="auto"/>
            <w:vAlign w:val="center"/>
          </w:tcPr>
          <w:p w14:paraId="602A6C3D" w14:textId="77777777" w:rsidR="00B47B52" w:rsidRDefault="00B47B52" w:rsidP="00E87E2F">
            <w:pPr>
              <w:ind w:leftChars="100" w:left="210" w:rightChars="100" w:right="210"/>
              <w:jc w:val="distribute"/>
              <w:rPr>
                <w:rFonts w:ascii="ＭＳ 明朝" w:hAnsi="ＭＳ 明朝"/>
                <w:sz w:val="22"/>
                <w:szCs w:val="22"/>
              </w:rPr>
            </w:pPr>
            <w:r>
              <w:rPr>
                <w:rFonts w:ascii="ＭＳ 明朝" w:hAnsi="ＭＳ 明朝" w:hint="eastAsia"/>
                <w:sz w:val="22"/>
                <w:szCs w:val="22"/>
              </w:rPr>
              <w:t>工期</w:t>
            </w:r>
          </w:p>
        </w:tc>
        <w:tc>
          <w:tcPr>
            <w:tcW w:w="7563" w:type="dxa"/>
            <w:shd w:val="clear" w:color="auto" w:fill="auto"/>
            <w:vAlign w:val="center"/>
          </w:tcPr>
          <w:p w14:paraId="568749A8" w14:textId="77777777" w:rsidR="00B47B52" w:rsidRDefault="00B47B52" w:rsidP="00E87E2F">
            <w:pPr>
              <w:rPr>
                <w:rFonts w:ascii="ＭＳ 明朝" w:hAnsi="ＭＳ 明朝"/>
                <w:sz w:val="22"/>
                <w:szCs w:val="22"/>
              </w:rPr>
            </w:pPr>
            <w:r>
              <w:rPr>
                <w:rFonts w:ascii="ＭＳ 明朝" w:hAnsi="ＭＳ 明朝" w:hint="eastAsia"/>
                <w:sz w:val="22"/>
                <w:szCs w:val="22"/>
              </w:rPr>
              <w:t xml:space="preserve">　　　　年　　月　　日（　　）～　　　　年　　月　　日（　　）</w:t>
            </w:r>
          </w:p>
        </w:tc>
      </w:tr>
      <w:tr w:rsidR="009F3B73" w14:paraId="1C189288" w14:textId="77777777" w:rsidTr="00E87E2F">
        <w:trPr>
          <w:trHeight w:val="604"/>
        </w:trPr>
        <w:tc>
          <w:tcPr>
            <w:tcW w:w="2184" w:type="dxa"/>
            <w:shd w:val="clear" w:color="auto" w:fill="auto"/>
            <w:vAlign w:val="center"/>
          </w:tcPr>
          <w:p w14:paraId="694F8A05" w14:textId="77777777" w:rsidR="009F3B73" w:rsidRPr="00667347" w:rsidRDefault="009F3B73" w:rsidP="00E87E2F">
            <w:pPr>
              <w:ind w:leftChars="100" w:left="210" w:rightChars="100" w:right="210"/>
              <w:jc w:val="distribute"/>
              <w:rPr>
                <w:rFonts w:ascii="ＭＳ 明朝" w:hAnsi="ＭＳ 明朝"/>
                <w:sz w:val="22"/>
                <w:szCs w:val="22"/>
              </w:rPr>
            </w:pPr>
            <w:r w:rsidRPr="00667347">
              <w:rPr>
                <w:rFonts w:ascii="ＭＳ 明朝" w:hAnsi="ＭＳ 明朝" w:hint="eastAsia"/>
                <w:sz w:val="22"/>
                <w:szCs w:val="22"/>
              </w:rPr>
              <w:t>備考</w:t>
            </w:r>
          </w:p>
        </w:tc>
        <w:tc>
          <w:tcPr>
            <w:tcW w:w="7563" w:type="dxa"/>
            <w:shd w:val="clear" w:color="auto" w:fill="auto"/>
            <w:vAlign w:val="center"/>
          </w:tcPr>
          <w:p w14:paraId="2B6ED7FB" w14:textId="77777777" w:rsidR="009F3B73" w:rsidRDefault="009F3B73" w:rsidP="00E87E2F">
            <w:pPr>
              <w:rPr>
                <w:rFonts w:ascii="ＭＳ 明朝" w:hAnsi="ＭＳ 明朝"/>
                <w:sz w:val="22"/>
                <w:szCs w:val="22"/>
              </w:rPr>
            </w:pPr>
          </w:p>
          <w:p w14:paraId="56607CD1" w14:textId="77777777" w:rsidR="009F3B73" w:rsidRDefault="009F3B73" w:rsidP="00E87E2F">
            <w:pPr>
              <w:rPr>
                <w:rFonts w:ascii="ＭＳ 明朝" w:hAnsi="ＭＳ 明朝"/>
                <w:sz w:val="22"/>
                <w:szCs w:val="22"/>
              </w:rPr>
            </w:pPr>
          </w:p>
          <w:p w14:paraId="4EA14673" w14:textId="77777777" w:rsidR="009F3B73" w:rsidRDefault="009F3B73" w:rsidP="00E87E2F">
            <w:pPr>
              <w:rPr>
                <w:rFonts w:ascii="ＭＳ 明朝" w:hAnsi="ＭＳ 明朝"/>
                <w:sz w:val="22"/>
                <w:szCs w:val="22"/>
              </w:rPr>
            </w:pPr>
          </w:p>
        </w:tc>
      </w:tr>
    </w:tbl>
    <w:p w14:paraId="75BA1C55" w14:textId="77777777" w:rsidR="00A26C13" w:rsidRDefault="00A26C13" w:rsidP="00E71AF9">
      <w:pPr>
        <w:pStyle w:val="a3"/>
        <w:rPr>
          <w:rFonts w:ascii="ＭＳ 明朝" w:hAnsi="ＭＳ 明朝"/>
          <w:sz w:val="22"/>
          <w:szCs w:val="22"/>
        </w:rPr>
      </w:pPr>
      <w:r w:rsidRPr="00FB6318">
        <w:rPr>
          <w:rFonts w:ascii="ＭＳ 明朝" w:hAnsi="ＭＳ 明朝" w:hint="eastAsia"/>
          <w:sz w:val="22"/>
          <w:szCs w:val="22"/>
        </w:rPr>
        <w:t>記</w:t>
      </w:r>
    </w:p>
    <w:p w14:paraId="7FDDDA2B" w14:textId="77777777" w:rsidR="00E87E2F" w:rsidRPr="00E87E2F" w:rsidRDefault="00E87E2F" w:rsidP="00E87E2F"/>
    <w:p w14:paraId="7D079608" w14:textId="77777777" w:rsidR="00995B16" w:rsidRPr="00FB6318" w:rsidRDefault="00FB6318" w:rsidP="009E36C3">
      <w:pPr>
        <w:rPr>
          <w:rFonts w:ascii="ＭＳ 明朝" w:hAnsi="ＭＳ 明朝"/>
          <w:sz w:val="22"/>
          <w:szCs w:val="22"/>
        </w:rPr>
      </w:pPr>
      <w:r w:rsidRPr="00FB6318">
        <w:rPr>
          <w:rFonts w:ascii="ＭＳ 明朝" w:hAnsi="ＭＳ 明朝" w:hint="eastAsia"/>
          <w:sz w:val="22"/>
          <w:szCs w:val="22"/>
        </w:rPr>
        <w:t>添付書類・・・</w:t>
      </w:r>
      <w:r w:rsidR="00A44534">
        <w:rPr>
          <w:rFonts w:ascii="ＭＳ 明朝" w:hAnsi="ＭＳ 明朝" w:hint="eastAsia"/>
          <w:sz w:val="22"/>
          <w:szCs w:val="22"/>
        </w:rPr>
        <w:t>位置</w:t>
      </w:r>
      <w:r w:rsidRPr="00FB6318">
        <w:rPr>
          <w:rFonts w:ascii="ＭＳ 明朝" w:hAnsi="ＭＳ 明朝" w:hint="eastAsia"/>
          <w:sz w:val="22"/>
          <w:szCs w:val="22"/>
        </w:rPr>
        <w:t>図、平面図</w:t>
      </w:r>
    </w:p>
    <w:p w14:paraId="2713BF32" w14:textId="73190A83" w:rsidR="00FB6318" w:rsidRPr="00667347" w:rsidRDefault="0098555A" w:rsidP="009E36C3">
      <w:pPr>
        <w:rPr>
          <w:rFonts w:ascii="ＭＳ 明朝" w:hAnsi="ＭＳ 明朝"/>
          <w:sz w:val="22"/>
          <w:szCs w:val="22"/>
        </w:rPr>
      </w:pPr>
      <w:r w:rsidRPr="00667347">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5207EF64" wp14:editId="791699D9">
                <wp:simplePos x="0" y="0"/>
                <wp:positionH relativeFrom="column">
                  <wp:posOffset>-53340</wp:posOffset>
                </wp:positionH>
                <wp:positionV relativeFrom="paragraph">
                  <wp:posOffset>128905</wp:posOffset>
                </wp:positionV>
                <wp:extent cx="6219825" cy="2076450"/>
                <wp:effectExtent l="13970" t="10160" r="5080" b="8890"/>
                <wp:wrapNone/>
                <wp:docPr id="8906835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07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201AD" id="Rectangle 3" o:spid="_x0000_s1026" style="position:absolute;margin-left:-4.2pt;margin-top:10.15pt;width:489.7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oBBgIAAOwDAAAOAAAAZHJzL2Uyb0RvYy54bWysU9uO2jAQfa/Uf7D8XgJoYSEirFZst6q0&#10;vUjbfsDgOIlVx+OODYF+fceGZVH7VjUPlidjn5lz5nh1d+it2GsKBl0lJ6OxFNoprI1rK/n92+O7&#10;hRQhgqvBotOVPOog79Zv36wGX+opdmhrTYJBXCgHX8kuRl8WRVCd7iGM0GvHyQaph8ghtUVNMDB6&#10;b4vpeDwvBqTaEyodAv99OCXlOuM3jVbxS9MEHYWtJPcW80p53aa1WK+gbAl8Z9S5DfiHLnowjote&#10;oB4ggtiR+QuqN4owYBNHCvsCm8YonTkwm8n4DzbPHXidubA4wV9kCv8PVn3eP/uvlFoP/gnVjyAc&#10;bjpwrb4nwqHTUHO5SRKqGHwoLxdSEPiq2A6fsObRwi5i1uDQUJ8AmZ04ZKmPF6n1IQrFP+fTyXIx&#10;nUmhODcd385vZnkYBZQv1z2F+EFjL9KmksSzzPCwfwoxtQPly5FUzeGjsTbP0zoxVHI5Y/xMDK2p&#10;UzIH1G43lsQekiPyl7kx/+tjvYnsS2v6Si4uh6BMcrx3da4SwdjTnjux7qxPkiS5L5RbrI8sD+HJ&#10;dPxIeNMh/ZJiYMNVMvzcAWkp7EfHEt/eTJesR8zBYrFkt9J1YnuVAKcYqJJRitN2E0+e3nkybcd1&#10;Jpm5w3seSmOyXK89nVtlS2UVz/ZPnr2O86nXR7r+DQAA//8DAFBLAwQUAAYACAAAACEAC+k+fOEA&#10;AAAJAQAADwAAAGRycy9kb3ducmV2LnhtbEyPzU7DMBCE70i8g7VI3Fo7P2pLyKaKqOCEUFsQEjc3&#10;WZJAvI5itw08PeYEx9GMZr7J15PpxYlG11lGiOYKBHFl644bhJfn+9kKhPOaa91bJoQvcrAuLi9y&#10;ndX2zDs67X0jQgm7TCO03g+ZlK5qyWg3twNx8N7taLQPcmxkPepzKDe9jJVaSKM7DgutHuiupepz&#10;fzQIu3JaPHx3b6l7fC2jpyHebNXmA/H6aipvQXia/F8YfvEDOhSB6WCPXDvRI8xWaUgixCoBEfyb&#10;ZRSBOCAk6TIBWeTy/4PiBwAA//8DAFBLAQItABQABgAIAAAAIQC2gziS/gAAAOEBAAATAAAAAAAA&#10;AAAAAAAAAAAAAABbQ29udGVudF9UeXBlc10ueG1sUEsBAi0AFAAGAAgAAAAhADj9If/WAAAAlAEA&#10;AAsAAAAAAAAAAAAAAAAALwEAAF9yZWxzLy5yZWxzUEsBAi0AFAAGAAgAAAAhAEYp6gEGAgAA7AMA&#10;AA4AAAAAAAAAAAAAAAAALgIAAGRycy9lMm9Eb2MueG1sUEsBAi0AFAAGAAgAAAAhAAvpPnzhAAAA&#10;CQEAAA8AAAAAAAAAAAAAAAAAYAQAAGRycy9kb3ducmV2LnhtbFBLBQYAAAAABAAEAPMAAABuBQAA&#10;AAA=&#10;" filled="f">
                <v:textbox inset="5.85pt,.7pt,5.85pt,.7pt"/>
              </v:rect>
            </w:pict>
          </mc:Fallback>
        </mc:AlternateContent>
      </w:r>
    </w:p>
    <w:p w14:paraId="3B9AB89B" w14:textId="77777777" w:rsidR="005A7DFC" w:rsidRPr="00667347" w:rsidRDefault="005A7DFC" w:rsidP="00297C13">
      <w:pPr>
        <w:numPr>
          <w:ilvl w:val="0"/>
          <w:numId w:val="3"/>
        </w:numPr>
        <w:spacing w:line="240" w:lineRule="exact"/>
        <w:rPr>
          <w:rFonts w:ascii="ＭＳ 明朝" w:hAnsi="ＭＳ 明朝"/>
          <w:sz w:val="22"/>
          <w:szCs w:val="22"/>
        </w:rPr>
      </w:pPr>
      <w:r w:rsidRPr="00667347">
        <w:rPr>
          <w:rFonts w:ascii="ＭＳ 明朝" w:hAnsi="ＭＳ 明朝" w:hint="eastAsia"/>
          <w:sz w:val="22"/>
          <w:szCs w:val="22"/>
        </w:rPr>
        <w:t>本届出は、</w:t>
      </w:r>
      <w:r w:rsidR="004B4259">
        <w:rPr>
          <w:rFonts w:ascii="ＭＳ 明朝" w:hAnsi="ＭＳ 明朝" w:hint="eastAsia"/>
          <w:sz w:val="22"/>
          <w:szCs w:val="22"/>
        </w:rPr>
        <w:t>以下</w:t>
      </w:r>
      <w:r w:rsidRPr="00667347">
        <w:rPr>
          <w:rFonts w:ascii="ＭＳ 明朝" w:hAnsi="ＭＳ 明朝" w:hint="eastAsia"/>
          <w:sz w:val="22"/>
          <w:szCs w:val="22"/>
        </w:rPr>
        <w:t>の内容について対象と</w:t>
      </w:r>
      <w:r w:rsidR="00297C13" w:rsidRPr="00667347">
        <w:rPr>
          <w:rFonts w:ascii="ＭＳ 明朝" w:hAnsi="ＭＳ 明朝" w:hint="eastAsia"/>
          <w:sz w:val="22"/>
          <w:szCs w:val="22"/>
        </w:rPr>
        <w:t>し</w:t>
      </w:r>
      <w:r w:rsidR="00E87E2F" w:rsidRPr="00667347">
        <w:rPr>
          <w:rFonts w:ascii="ＭＳ 明朝" w:hAnsi="ＭＳ 明朝" w:hint="eastAsia"/>
          <w:sz w:val="22"/>
          <w:szCs w:val="22"/>
        </w:rPr>
        <w:t>て</w:t>
      </w:r>
      <w:r w:rsidR="00297C13" w:rsidRPr="00667347">
        <w:rPr>
          <w:rFonts w:ascii="ＭＳ 明朝" w:hAnsi="ＭＳ 明朝" w:hint="eastAsia"/>
          <w:sz w:val="22"/>
          <w:szCs w:val="22"/>
        </w:rPr>
        <w:t>、竣工届の提出は不要です</w:t>
      </w:r>
      <w:r w:rsidRPr="00667347">
        <w:rPr>
          <w:rFonts w:ascii="ＭＳ 明朝" w:hAnsi="ＭＳ 明朝" w:hint="eastAsia"/>
          <w:sz w:val="22"/>
          <w:szCs w:val="22"/>
        </w:rPr>
        <w:t>。</w:t>
      </w:r>
      <w:r w:rsidR="006305D5" w:rsidRPr="00667347">
        <w:rPr>
          <w:rFonts w:ascii="ＭＳ 明朝" w:hAnsi="ＭＳ 明朝"/>
          <w:sz w:val="22"/>
          <w:szCs w:val="22"/>
        </w:rPr>
        <w:br/>
      </w:r>
      <w:r w:rsidR="00297C13" w:rsidRPr="00667347">
        <w:rPr>
          <w:rFonts w:ascii="ＭＳ 明朝" w:hAnsi="ＭＳ 明朝" w:hint="eastAsia"/>
          <w:sz w:val="22"/>
          <w:szCs w:val="22"/>
        </w:rPr>
        <w:t>また、下記の内容以外で道路掘削を行う場合は、道路占用許可申請を提出してください。</w:t>
      </w:r>
      <w:r w:rsidR="009A0734" w:rsidRPr="00667347">
        <w:rPr>
          <w:rFonts w:ascii="ＭＳ 明朝" w:hAnsi="ＭＳ 明朝"/>
          <w:sz w:val="22"/>
          <w:szCs w:val="22"/>
        </w:rPr>
        <w:br/>
      </w:r>
      <w:r w:rsidR="00382760" w:rsidRPr="00667347">
        <w:rPr>
          <w:rFonts w:ascii="ＭＳ 明朝" w:hAnsi="ＭＳ 明朝" w:hint="eastAsia"/>
          <w:sz w:val="22"/>
          <w:szCs w:val="22"/>
        </w:rPr>
        <w:t>占用許可の数量に変更が生じるものは、道路占用許可申請</w:t>
      </w:r>
      <w:r w:rsidR="006E76B7" w:rsidRPr="00667347">
        <w:rPr>
          <w:rFonts w:ascii="ＭＳ 明朝" w:hAnsi="ＭＳ 明朝" w:hint="eastAsia"/>
          <w:sz w:val="22"/>
          <w:szCs w:val="22"/>
        </w:rPr>
        <w:t>書</w:t>
      </w:r>
      <w:r w:rsidR="00382760" w:rsidRPr="00667347">
        <w:rPr>
          <w:rFonts w:ascii="ＭＳ 明朝" w:hAnsi="ＭＳ 明朝" w:hint="eastAsia"/>
          <w:sz w:val="22"/>
          <w:szCs w:val="22"/>
        </w:rPr>
        <w:t>で提出してください。</w:t>
      </w:r>
    </w:p>
    <w:p w14:paraId="39A8EB2D" w14:textId="77777777" w:rsidR="00382760" w:rsidRPr="00667347" w:rsidRDefault="00382760" w:rsidP="00F82E36">
      <w:pPr>
        <w:spacing w:line="240" w:lineRule="exact"/>
        <w:rPr>
          <w:rFonts w:ascii="ＭＳ 明朝" w:hAnsi="ＭＳ 明朝"/>
          <w:sz w:val="22"/>
          <w:szCs w:val="22"/>
        </w:rPr>
      </w:pPr>
    </w:p>
    <w:p w14:paraId="2052E129" w14:textId="77777777" w:rsidR="006C4F5E" w:rsidRPr="00667347" w:rsidRDefault="002011A8" w:rsidP="006C4F5E">
      <w:pPr>
        <w:numPr>
          <w:ilvl w:val="0"/>
          <w:numId w:val="2"/>
        </w:numPr>
        <w:spacing w:line="240" w:lineRule="exact"/>
        <w:ind w:left="709"/>
        <w:rPr>
          <w:rFonts w:ascii="ＭＳ 明朝" w:hAnsi="ＭＳ 明朝"/>
          <w:sz w:val="22"/>
          <w:szCs w:val="22"/>
        </w:rPr>
      </w:pPr>
      <w:r w:rsidRPr="00667347">
        <w:rPr>
          <w:rFonts w:ascii="ＭＳ 明朝" w:hAnsi="ＭＳ 明朝" w:hint="eastAsia"/>
          <w:sz w:val="22"/>
          <w:szCs w:val="22"/>
        </w:rPr>
        <w:t>占用物件の軽易な変更</w:t>
      </w:r>
    </w:p>
    <w:p w14:paraId="2694A422" w14:textId="77777777" w:rsidR="002011A8" w:rsidRPr="0071174E" w:rsidRDefault="002011A8" w:rsidP="00F84D4C">
      <w:pPr>
        <w:numPr>
          <w:ilvl w:val="1"/>
          <w:numId w:val="2"/>
        </w:numPr>
        <w:spacing w:line="240" w:lineRule="exact"/>
        <w:rPr>
          <w:rFonts w:ascii="ＭＳ 明朝" w:hAnsi="ＭＳ 明朝"/>
          <w:sz w:val="22"/>
          <w:szCs w:val="22"/>
        </w:rPr>
      </w:pPr>
      <w:r w:rsidRPr="00667347">
        <w:rPr>
          <w:rFonts w:ascii="ＭＳ 明朝" w:hAnsi="ＭＳ 明朝" w:hint="eastAsia"/>
          <w:sz w:val="22"/>
          <w:szCs w:val="22"/>
        </w:rPr>
        <w:t>電気設備の接地</w:t>
      </w:r>
      <w:r w:rsidR="00F866F7" w:rsidRPr="0071174E">
        <w:rPr>
          <w:rFonts w:ascii="ＭＳ 明朝" w:hAnsi="ＭＳ 明朝" w:hint="eastAsia"/>
          <w:sz w:val="22"/>
          <w:szCs w:val="22"/>
        </w:rPr>
        <w:t>（</w:t>
      </w:r>
      <w:r w:rsidR="00B609B1" w:rsidRPr="0071174E">
        <w:rPr>
          <w:rFonts w:ascii="ＭＳ 明朝" w:hAnsi="ＭＳ 明朝" w:hint="eastAsia"/>
          <w:sz w:val="22"/>
          <w:szCs w:val="22"/>
        </w:rPr>
        <w:t>舗装されていない箇所や、</w:t>
      </w:r>
      <w:r w:rsidR="00F866F7" w:rsidRPr="0071174E">
        <w:rPr>
          <w:rFonts w:ascii="ＭＳ 明朝" w:hAnsi="ＭＳ 明朝" w:hint="eastAsia"/>
          <w:sz w:val="22"/>
          <w:szCs w:val="22"/>
        </w:rPr>
        <w:t>コア削孔</w:t>
      </w:r>
      <w:r w:rsidR="00B609B1" w:rsidRPr="0071174E">
        <w:rPr>
          <w:rFonts w:ascii="ＭＳ 明朝" w:hAnsi="ＭＳ 明朝" w:hint="eastAsia"/>
          <w:sz w:val="22"/>
          <w:szCs w:val="22"/>
        </w:rPr>
        <w:t>で行う施工範囲が小さ</w:t>
      </w:r>
      <w:r w:rsidR="00F84D4C" w:rsidRPr="0071174E">
        <w:rPr>
          <w:rFonts w:ascii="ＭＳ 明朝" w:hAnsi="ＭＳ 明朝" w:hint="eastAsia"/>
          <w:sz w:val="22"/>
          <w:szCs w:val="22"/>
        </w:rPr>
        <w:t>な</w:t>
      </w:r>
      <w:r w:rsidR="00B609B1" w:rsidRPr="0071174E">
        <w:rPr>
          <w:rFonts w:ascii="ＭＳ 明朝" w:hAnsi="ＭＳ 明朝" w:hint="eastAsia"/>
          <w:sz w:val="22"/>
          <w:szCs w:val="22"/>
        </w:rPr>
        <w:t>もの</w:t>
      </w:r>
      <w:r w:rsidR="00F866F7" w:rsidRPr="0071174E">
        <w:rPr>
          <w:rFonts w:ascii="ＭＳ 明朝" w:hAnsi="ＭＳ 明朝" w:hint="eastAsia"/>
          <w:sz w:val="22"/>
          <w:szCs w:val="22"/>
        </w:rPr>
        <w:t>）</w:t>
      </w:r>
    </w:p>
    <w:p w14:paraId="2F6975B5" w14:textId="77777777" w:rsidR="002011A8" w:rsidRPr="00667347" w:rsidRDefault="002011A8" w:rsidP="006C4F5E">
      <w:pPr>
        <w:numPr>
          <w:ilvl w:val="1"/>
          <w:numId w:val="2"/>
        </w:numPr>
        <w:spacing w:line="240" w:lineRule="exact"/>
        <w:rPr>
          <w:rFonts w:ascii="ＭＳ 明朝" w:hAnsi="ＭＳ 明朝"/>
          <w:sz w:val="22"/>
          <w:szCs w:val="22"/>
        </w:rPr>
      </w:pPr>
      <w:r w:rsidRPr="00667347">
        <w:rPr>
          <w:rFonts w:ascii="ＭＳ 明朝" w:hAnsi="ＭＳ 明朝" w:hint="eastAsia"/>
          <w:sz w:val="22"/>
          <w:szCs w:val="22"/>
        </w:rPr>
        <w:t>マンホールの蓋高調整、蓋の取替</w:t>
      </w:r>
      <w:r w:rsidR="00CA10C8" w:rsidRPr="00667347">
        <w:rPr>
          <w:rFonts w:ascii="ＭＳ 明朝" w:hAnsi="ＭＳ 明朝" w:hint="eastAsia"/>
          <w:sz w:val="22"/>
          <w:szCs w:val="22"/>
        </w:rPr>
        <w:t>（円形カット工法に限る）</w:t>
      </w:r>
    </w:p>
    <w:p w14:paraId="7BD573EC" w14:textId="77777777" w:rsidR="00FB6318" w:rsidRPr="00667347" w:rsidRDefault="002011A8" w:rsidP="008A370F">
      <w:pPr>
        <w:numPr>
          <w:ilvl w:val="1"/>
          <w:numId w:val="2"/>
        </w:numPr>
        <w:spacing w:line="240" w:lineRule="exact"/>
        <w:rPr>
          <w:rFonts w:ascii="ＭＳ 明朝" w:hAnsi="ＭＳ 明朝"/>
          <w:sz w:val="22"/>
          <w:szCs w:val="22"/>
        </w:rPr>
      </w:pPr>
      <w:r w:rsidRPr="00667347">
        <w:rPr>
          <w:rFonts w:ascii="ＭＳ 明朝" w:hAnsi="ＭＳ 明朝" w:hint="eastAsia"/>
          <w:sz w:val="22"/>
          <w:szCs w:val="22"/>
        </w:rPr>
        <w:t>その他それらに類する工事又は作業で、路面掘削の伴わないもの</w:t>
      </w:r>
    </w:p>
    <w:p w14:paraId="46CD1667" w14:textId="77777777" w:rsidR="00382760" w:rsidRPr="00FB6318" w:rsidRDefault="00382760" w:rsidP="00382760">
      <w:pPr>
        <w:spacing w:line="240" w:lineRule="exact"/>
        <w:rPr>
          <w:rFonts w:ascii="ＭＳ 明朝" w:hAnsi="ＭＳ 明朝"/>
          <w:sz w:val="22"/>
          <w:szCs w:val="22"/>
        </w:rPr>
      </w:pPr>
    </w:p>
    <w:p w14:paraId="44E13606" w14:textId="77777777" w:rsidR="006E76B7" w:rsidRDefault="00382760" w:rsidP="006E76B7">
      <w:pPr>
        <w:numPr>
          <w:ilvl w:val="0"/>
          <w:numId w:val="3"/>
        </w:numPr>
        <w:spacing w:line="240" w:lineRule="exact"/>
        <w:rPr>
          <w:rFonts w:ascii="ＭＳ 明朝" w:hAnsi="ＭＳ 明朝"/>
          <w:sz w:val="22"/>
          <w:szCs w:val="22"/>
        </w:rPr>
      </w:pPr>
      <w:r w:rsidRPr="00FB6318">
        <w:rPr>
          <w:rFonts w:ascii="ＭＳ 明朝" w:hAnsi="ＭＳ 明朝" w:hint="eastAsia"/>
          <w:sz w:val="22"/>
          <w:szCs w:val="22"/>
        </w:rPr>
        <w:t>提出について</w:t>
      </w:r>
      <w:r w:rsidR="009A0734">
        <w:rPr>
          <w:rFonts w:ascii="ＭＳ 明朝" w:hAnsi="ＭＳ 明朝"/>
          <w:sz w:val="22"/>
          <w:szCs w:val="22"/>
        </w:rPr>
        <w:br/>
      </w:r>
      <w:r w:rsidRPr="009A0734">
        <w:rPr>
          <w:rFonts w:ascii="ＭＳ 明朝" w:hAnsi="ＭＳ 明朝" w:hint="eastAsia"/>
          <w:sz w:val="22"/>
          <w:szCs w:val="22"/>
        </w:rPr>
        <w:t>届出書には、道路上での工事又は作業内容、実施方法、実施時期等について詳細に記載し、</w:t>
      </w:r>
      <w:r w:rsidR="00B0439F">
        <w:rPr>
          <w:rFonts w:ascii="ＭＳ 明朝" w:hAnsi="ＭＳ 明朝"/>
          <w:sz w:val="22"/>
          <w:szCs w:val="22"/>
        </w:rPr>
        <w:br/>
      </w:r>
      <w:r w:rsidRPr="009A0734">
        <w:rPr>
          <w:rFonts w:ascii="ＭＳ 明朝" w:hAnsi="ＭＳ 明朝" w:hint="eastAsia"/>
          <w:sz w:val="22"/>
          <w:szCs w:val="22"/>
        </w:rPr>
        <w:t>位置図及び平面図を添付して、</w:t>
      </w:r>
      <w:r w:rsidRPr="008A2F10">
        <w:rPr>
          <w:rFonts w:ascii="ＭＳ 明朝" w:hAnsi="ＭＳ 明朝" w:hint="eastAsia"/>
          <w:b/>
          <w:bCs/>
          <w:sz w:val="22"/>
          <w:szCs w:val="22"/>
          <w:u w:val="single"/>
        </w:rPr>
        <w:t>作業実施予定日の10日前までに提出してください</w:t>
      </w:r>
      <w:r w:rsidRPr="009A0734">
        <w:rPr>
          <w:rFonts w:ascii="ＭＳ 明朝" w:hAnsi="ＭＳ 明朝" w:hint="eastAsia"/>
          <w:sz w:val="22"/>
          <w:szCs w:val="22"/>
        </w:rPr>
        <w:t>。</w:t>
      </w:r>
    </w:p>
    <w:p w14:paraId="0EE25E66" w14:textId="77777777" w:rsidR="006E76B7" w:rsidRPr="00CF2908" w:rsidRDefault="006E76B7" w:rsidP="00CF2908">
      <w:pPr>
        <w:spacing w:line="280" w:lineRule="exact"/>
        <w:rPr>
          <w:rFonts w:ascii="ＭＳ 明朝" w:hAnsi="ＭＳ 明朝"/>
          <w:szCs w:val="21"/>
        </w:rPr>
      </w:pPr>
      <w:r>
        <w:rPr>
          <w:rFonts w:ascii="ＭＳ 明朝" w:hAnsi="ＭＳ 明朝"/>
          <w:sz w:val="22"/>
          <w:szCs w:val="22"/>
        </w:rPr>
        <w:br w:type="page"/>
      </w:r>
      <w:r w:rsidRPr="00CF2908">
        <w:rPr>
          <w:rFonts w:ascii="ＭＳ 明朝" w:hAnsi="ＭＳ 明朝" w:hint="eastAsia"/>
          <w:szCs w:val="21"/>
        </w:rPr>
        <w:lastRenderedPageBreak/>
        <w:t>工事条件</w:t>
      </w:r>
    </w:p>
    <w:p w14:paraId="1D4C16D8" w14:textId="77777777" w:rsidR="00CF2908" w:rsidRPr="0071174E" w:rsidRDefault="00CF2908" w:rsidP="000D096D">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道路占用者は、道路法、道路法施行令、各物件の管理等について定めた法令その他の関係法令や条例、ガイドラインその他の関係規程を遵守すること。</w:t>
      </w:r>
    </w:p>
    <w:p w14:paraId="0B152142" w14:textId="77777777" w:rsidR="006E76B7" w:rsidRPr="0071174E" w:rsidRDefault="007671A2"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施工にあたっては、工事方法等を隣接地権者（関係住民）に十分説明し、トラブルの無いように施工すること。</w:t>
      </w:r>
    </w:p>
    <w:p w14:paraId="44A98AB6" w14:textId="77777777" w:rsidR="00297C13" w:rsidRPr="0071174E" w:rsidRDefault="007671A2"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工事中は、工事内容及び連絡先等を記載した工事看板を掲げ、安全対策には十分留意すること。</w:t>
      </w:r>
    </w:p>
    <w:p w14:paraId="373B48A0" w14:textId="77777777" w:rsidR="00DE1910" w:rsidRPr="0071174E" w:rsidRDefault="00DE1910"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道路復旧は道路掘削復旧工事施行基準に基づき、速やかに復旧すること。</w:t>
      </w:r>
    </w:p>
    <w:p w14:paraId="785DFA2A" w14:textId="77777777" w:rsidR="007671A2" w:rsidRPr="0071174E" w:rsidRDefault="007671A2"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所管となる警察署（交通管理者）と十分協議したうえで、適切な迂回経路を確保すること。</w:t>
      </w:r>
    </w:p>
    <w:p w14:paraId="48530782" w14:textId="77777777" w:rsidR="007671A2" w:rsidRPr="0071174E" w:rsidRDefault="007671A2"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施工中の振動に配慮するとともに、施工後に一般の車両通過による振動が起きないように施工すること。</w:t>
      </w:r>
    </w:p>
    <w:p w14:paraId="3453CF95" w14:textId="77777777" w:rsidR="007671A2" w:rsidRPr="0071174E" w:rsidRDefault="006E76B7"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道路掘削・復旧に当たっては、必ず道路</w:t>
      </w:r>
      <w:r w:rsidR="00C34156" w:rsidRPr="0071174E">
        <w:rPr>
          <w:rFonts w:ascii="ＭＳ 明朝" w:hAnsi="ＭＳ 明朝" w:hint="eastAsia"/>
          <w:szCs w:val="21"/>
        </w:rPr>
        <w:t>管理</w:t>
      </w:r>
      <w:r w:rsidRPr="0071174E">
        <w:rPr>
          <w:rFonts w:ascii="ＭＳ 明朝" w:hAnsi="ＭＳ 明朝" w:hint="eastAsia"/>
          <w:szCs w:val="21"/>
        </w:rPr>
        <w:t>課</w:t>
      </w:r>
      <w:r w:rsidR="00C34156" w:rsidRPr="0071174E">
        <w:rPr>
          <w:rFonts w:ascii="ＭＳ 明朝" w:hAnsi="ＭＳ 明朝" w:hint="eastAsia"/>
          <w:szCs w:val="21"/>
        </w:rPr>
        <w:t>境界係</w:t>
      </w:r>
      <w:r w:rsidRPr="0071174E">
        <w:rPr>
          <w:rFonts w:ascii="ＭＳ 明朝" w:hAnsi="ＭＳ 明朝" w:hint="eastAsia"/>
          <w:szCs w:val="21"/>
        </w:rPr>
        <w:t>及び</w:t>
      </w:r>
      <w:r w:rsidR="00C34156" w:rsidRPr="0071174E">
        <w:rPr>
          <w:rFonts w:ascii="ＭＳ 明朝" w:hAnsi="ＭＳ 明朝" w:hint="eastAsia"/>
          <w:szCs w:val="21"/>
        </w:rPr>
        <w:t>都市づくり部</w:t>
      </w:r>
      <w:r w:rsidRPr="0071174E">
        <w:rPr>
          <w:rFonts w:ascii="ＭＳ 明朝" w:hAnsi="ＭＳ 明朝" w:hint="eastAsia"/>
          <w:szCs w:val="21"/>
        </w:rPr>
        <w:t>で事前に既設道路上にある境界標及び基準点の調査を行い、後日トラブルの生じる事のないように町田市測量標管理要綱等に基づき十分協議をすること。</w:t>
      </w:r>
      <w:r w:rsidR="007671A2" w:rsidRPr="0071174E">
        <w:rPr>
          <w:rFonts w:ascii="ＭＳ 明朝" w:hAnsi="ＭＳ 明朝" w:hint="eastAsia"/>
          <w:szCs w:val="21"/>
        </w:rPr>
        <w:t>また、施工者の責任において既設構造物・占用物件、隣接地の高さ、排水状況等について事前に調査及び調整を行うこと。</w:t>
      </w:r>
    </w:p>
    <w:p w14:paraId="0E4F5A4D" w14:textId="77777777" w:rsidR="006E76B7" w:rsidRPr="0071174E" w:rsidRDefault="006E76B7"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道路及びその付属物を損傷したときは、占用者の費用で原形に復旧すること。</w:t>
      </w:r>
    </w:p>
    <w:p w14:paraId="15480747" w14:textId="77777777" w:rsidR="006E76B7" w:rsidRPr="0071174E" w:rsidRDefault="006E76B7"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工事期間を延期するときは、期間満了前に道路管理者に連絡すること。</w:t>
      </w:r>
    </w:p>
    <w:p w14:paraId="074BF754" w14:textId="77777777" w:rsidR="009E5CB7" w:rsidRPr="0071174E" w:rsidRDefault="009E5CB7"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街路樹付近の掘削について、以下の事項を遵守すること。（担当：道路維持課 工事係）</w:t>
      </w:r>
    </w:p>
    <w:p w14:paraId="085BFE67" w14:textId="77777777" w:rsidR="009E5CB7" w:rsidRPr="0071174E" w:rsidRDefault="009E5CB7" w:rsidP="00CF2908">
      <w:pPr>
        <w:numPr>
          <w:ilvl w:val="3"/>
          <w:numId w:val="4"/>
        </w:numPr>
        <w:spacing w:line="280" w:lineRule="exact"/>
        <w:ind w:left="709" w:hanging="283"/>
        <w:jc w:val="left"/>
        <w:rPr>
          <w:rFonts w:ascii="ＭＳ 明朝" w:hAnsi="ＭＳ 明朝"/>
          <w:szCs w:val="21"/>
        </w:rPr>
      </w:pPr>
      <w:r w:rsidRPr="0071174E">
        <w:rPr>
          <w:rFonts w:ascii="ＭＳ 明朝" w:hAnsi="ＭＳ 明朝" w:hint="eastAsia"/>
          <w:szCs w:val="21"/>
        </w:rPr>
        <w:t>掘削面が道路と平行の場合において、街路樹の外面から掘削面までの離隔が１ｍ以下となる際には、担当と協議すること。ただしサクラについては、離隔が２ｍ以下とする。</w:t>
      </w:r>
    </w:p>
    <w:p w14:paraId="4C3B6153" w14:textId="77777777" w:rsidR="009E5CB7" w:rsidRPr="0071174E" w:rsidRDefault="009E5CB7" w:rsidP="00CF2908">
      <w:pPr>
        <w:numPr>
          <w:ilvl w:val="3"/>
          <w:numId w:val="4"/>
        </w:numPr>
        <w:spacing w:line="280" w:lineRule="exact"/>
        <w:ind w:left="709" w:hanging="283"/>
        <w:jc w:val="left"/>
        <w:rPr>
          <w:rFonts w:ascii="ＭＳ 明朝" w:hAnsi="ＭＳ 明朝"/>
          <w:szCs w:val="21"/>
        </w:rPr>
      </w:pPr>
      <w:r w:rsidRPr="0071174E">
        <w:rPr>
          <w:rFonts w:ascii="ＭＳ 明朝" w:hAnsi="ＭＳ 明朝" w:hint="eastAsia"/>
          <w:szCs w:val="21"/>
        </w:rPr>
        <w:t>掘削面が道路と直角の場合において、街路樹の外面から掘削面までの離隔が２ｍ以下となる際には、担当と協議すること。ただしサクラについては、離隔が３ｍ以下とする。</w:t>
      </w:r>
    </w:p>
    <w:p w14:paraId="1D1197ED" w14:textId="77777777" w:rsidR="009E5CB7" w:rsidRPr="0071174E" w:rsidRDefault="009E5CB7" w:rsidP="00CF2908">
      <w:pPr>
        <w:numPr>
          <w:ilvl w:val="3"/>
          <w:numId w:val="4"/>
        </w:numPr>
        <w:spacing w:line="280" w:lineRule="exact"/>
        <w:ind w:left="709" w:hanging="283"/>
        <w:jc w:val="left"/>
        <w:rPr>
          <w:rFonts w:ascii="ＭＳ 明朝" w:hAnsi="ＭＳ 明朝"/>
          <w:szCs w:val="21"/>
        </w:rPr>
      </w:pPr>
      <w:r w:rsidRPr="0071174E">
        <w:rPr>
          <w:rFonts w:ascii="ＭＳ 明朝" w:hAnsi="ＭＳ 明朝" w:hint="eastAsia"/>
          <w:szCs w:val="21"/>
        </w:rPr>
        <w:t>掘削時には、街路樹の根を傷めないように、慎重に作業を行なうこと。</w:t>
      </w:r>
    </w:p>
    <w:p w14:paraId="46FE32B8" w14:textId="77777777" w:rsidR="009E5CB7" w:rsidRPr="0071174E" w:rsidRDefault="009E5CB7" w:rsidP="00CF2908">
      <w:pPr>
        <w:numPr>
          <w:ilvl w:val="3"/>
          <w:numId w:val="4"/>
        </w:numPr>
        <w:spacing w:line="280" w:lineRule="exact"/>
        <w:ind w:left="709" w:hanging="283"/>
        <w:jc w:val="left"/>
        <w:rPr>
          <w:rFonts w:ascii="ＭＳ 明朝" w:hAnsi="ＭＳ 明朝"/>
          <w:szCs w:val="21"/>
        </w:rPr>
      </w:pPr>
      <w:r w:rsidRPr="0071174E">
        <w:rPr>
          <w:rFonts w:ascii="ＭＳ 明朝" w:hAnsi="ＭＳ 明朝" w:hint="eastAsia"/>
          <w:szCs w:val="21"/>
        </w:rPr>
        <w:t>掘削時に街路樹の根が出てきた際は、なるべく残すように配慮し、やむを得ず切る必要が生じた場合には断面が平滑になるように剪定ばさみやノコギリ等で切断すること。</w:t>
      </w:r>
      <w:r w:rsidRPr="0071174E">
        <w:rPr>
          <w:rFonts w:ascii="ＭＳ 明朝" w:hAnsi="ＭＳ 明朝"/>
          <w:szCs w:val="21"/>
        </w:rPr>
        <w:br/>
      </w:r>
      <w:r w:rsidRPr="0071174E">
        <w:rPr>
          <w:rFonts w:ascii="ＭＳ 明朝" w:hAnsi="ＭＳ 明朝" w:hint="eastAsia"/>
          <w:szCs w:val="21"/>
        </w:rPr>
        <w:t>また、切断面が直径３ｃｍ以上ある場合には、癒合材を切断面に塗布すること。</w:t>
      </w:r>
    </w:p>
    <w:p w14:paraId="20EC8B98" w14:textId="77777777" w:rsidR="009E5CB7" w:rsidRPr="0071174E" w:rsidRDefault="009E5CB7" w:rsidP="00CF2908">
      <w:pPr>
        <w:numPr>
          <w:ilvl w:val="3"/>
          <w:numId w:val="4"/>
        </w:numPr>
        <w:spacing w:line="280" w:lineRule="exact"/>
        <w:ind w:left="709" w:hanging="283"/>
        <w:jc w:val="left"/>
        <w:rPr>
          <w:rFonts w:ascii="ＭＳ 明朝" w:hAnsi="ＭＳ 明朝"/>
          <w:szCs w:val="21"/>
        </w:rPr>
      </w:pPr>
      <w:r w:rsidRPr="0071174E">
        <w:rPr>
          <w:rFonts w:ascii="ＭＳ 明朝" w:hAnsi="ＭＳ 明朝" w:hint="eastAsia"/>
          <w:szCs w:val="21"/>
        </w:rPr>
        <w:t>直径５ｃｍ以上の街路樹の根が支障となる場合には、作業を行なう前に支障となっている部分の根の太さ及び幹からの位置が分かる写真を撮影し、担当と協議すること。</w:t>
      </w:r>
    </w:p>
    <w:p w14:paraId="2DB41C63" w14:textId="77777777" w:rsidR="009E5CB7" w:rsidRPr="0071174E" w:rsidRDefault="009E5CB7"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掘削規制中の場合は、緊急を要する場合にのみ掘削することができる。</w:t>
      </w:r>
    </w:p>
    <w:p w14:paraId="71B1D775" w14:textId="77777777" w:rsidR="00CF2908" w:rsidRPr="0071174E" w:rsidRDefault="00CF2908"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道路の構造若しくは交通に支障を及ぼし、又は及ぼすこととなるおそれがないように、適切な時期に、占用物件の巡視、点検、修繕その他の当該占用物件の適切な維持管理を行うこと。</w:t>
      </w:r>
    </w:p>
    <w:p w14:paraId="4EA38702" w14:textId="77777777" w:rsidR="00CF2908" w:rsidRPr="0071174E" w:rsidRDefault="00CF2908"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占用物件の異状により、道路の構造又は交通若しくは周辺住民に影響を与え、又はそのおそれがあるときにはただちに必要な措置を講ずるとともに、その占用物件の異状の状況及びそれに対して講ぜられた措置の概要を道路管理者に報告すること。</w:t>
      </w:r>
    </w:p>
    <w:p w14:paraId="727F39F4" w14:textId="77777777" w:rsidR="00CF2908" w:rsidRPr="0071174E" w:rsidRDefault="00CF2908"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道路利用者や第三者への重大事故を未然に防止する観点から、その損傷により特に道路の構造又は交通に支障を及ぼすおそれのある占用物件については、占用許可後、５年が経過する時期を基本として、道路管理者による占用物件の安全確認のため、占用物件の現状について、道路管理者あて書面等により報告すること。</w:t>
      </w:r>
    </w:p>
    <w:p w14:paraId="15DF4ADE" w14:textId="77777777" w:rsidR="00CF2908" w:rsidRPr="0071174E" w:rsidRDefault="00CF2908"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気象予報等の情報から、強風等の気象現象によって生じる災害の発生が予測される場合には、占用物件が落下、倒壊等することのないよう事前に必要な対策を講じること。</w:t>
      </w:r>
    </w:p>
    <w:p w14:paraId="3247D8A0" w14:textId="77777777" w:rsidR="00CF2908" w:rsidRPr="0071174E" w:rsidRDefault="00CF2908" w:rsidP="00CF2908">
      <w:pPr>
        <w:numPr>
          <w:ilvl w:val="0"/>
          <w:numId w:val="4"/>
        </w:numPr>
        <w:spacing w:line="280" w:lineRule="exact"/>
        <w:ind w:left="709" w:hanging="709"/>
        <w:jc w:val="left"/>
        <w:rPr>
          <w:rFonts w:ascii="ＭＳ 明朝" w:hAnsi="ＭＳ 明朝"/>
          <w:szCs w:val="21"/>
        </w:rPr>
      </w:pPr>
      <w:r w:rsidRPr="0071174E">
        <w:rPr>
          <w:rFonts w:ascii="ＭＳ 明朝" w:hAnsi="ＭＳ 明朝" w:hint="eastAsia"/>
          <w:szCs w:val="21"/>
        </w:rPr>
        <w:t>占用物件を添加している道路区域外の柱類について、道路の構造若しくは交通に支障を及ぼし、又はそのおそれがないように、当該柱類の腐食、劣化、損傷等を防止するために必要な対策を講じるなど適切に維持管理をすること。</w:t>
      </w:r>
    </w:p>
    <w:p w14:paraId="094E51E3" w14:textId="77777777" w:rsidR="00CF2908" w:rsidRPr="00CF2908" w:rsidRDefault="009E5CB7" w:rsidP="00CF2908">
      <w:pPr>
        <w:numPr>
          <w:ilvl w:val="0"/>
          <w:numId w:val="4"/>
        </w:numPr>
        <w:spacing w:line="280" w:lineRule="exact"/>
        <w:ind w:left="709" w:hanging="709"/>
        <w:jc w:val="left"/>
        <w:rPr>
          <w:rFonts w:ascii="ＭＳ 明朝" w:hAnsi="ＭＳ 明朝"/>
          <w:szCs w:val="21"/>
        </w:rPr>
      </w:pPr>
      <w:r w:rsidRPr="00CF2908">
        <w:rPr>
          <w:rFonts w:ascii="ＭＳ 明朝" w:hAnsi="ＭＳ 明朝" w:hint="eastAsia"/>
          <w:szCs w:val="21"/>
        </w:rPr>
        <w:t>届出書の扱いについて疑義が生じた場合は、占用企業者は道路管理者と協議する</w:t>
      </w:r>
      <w:r w:rsidR="00DE1910" w:rsidRPr="00CF2908">
        <w:rPr>
          <w:rFonts w:ascii="ＭＳ 明朝" w:hAnsi="ＭＳ 明朝" w:hint="eastAsia"/>
          <w:szCs w:val="21"/>
        </w:rPr>
        <w:t>こと</w:t>
      </w:r>
      <w:r w:rsidRPr="00CF2908">
        <w:rPr>
          <w:rFonts w:ascii="ＭＳ 明朝" w:hAnsi="ＭＳ 明朝" w:hint="eastAsia"/>
          <w:szCs w:val="21"/>
        </w:rPr>
        <w:t>。</w:t>
      </w:r>
    </w:p>
    <w:p w14:paraId="1CA82A30" w14:textId="77777777" w:rsidR="00516DAB" w:rsidRDefault="00516DAB" w:rsidP="00CF2908">
      <w:pPr>
        <w:spacing w:line="280" w:lineRule="exact"/>
        <w:jc w:val="left"/>
        <w:rPr>
          <w:rFonts w:ascii="ＭＳ 明朝" w:hAnsi="ＭＳ 明朝"/>
          <w:sz w:val="22"/>
          <w:szCs w:val="22"/>
        </w:rPr>
      </w:pPr>
    </w:p>
    <w:p w14:paraId="7A673A2B" w14:textId="77777777" w:rsidR="00516DAB" w:rsidRPr="0078319B" w:rsidRDefault="00BB1FAB" w:rsidP="0078319B">
      <w:pPr>
        <w:numPr>
          <w:ilvl w:val="0"/>
          <w:numId w:val="3"/>
        </w:numPr>
        <w:spacing w:line="240" w:lineRule="exact"/>
        <w:jc w:val="left"/>
        <w:rPr>
          <w:rFonts w:ascii="ＭＳ 明朝" w:hAnsi="ＭＳ 明朝"/>
          <w:szCs w:val="21"/>
        </w:rPr>
      </w:pPr>
      <w:r w:rsidRPr="0078319B">
        <w:rPr>
          <w:rFonts w:ascii="ＭＳ 明朝" w:hAnsi="ＭＳ 明朝" w:hint="eastAsia"/>
          <w:szCs w:val="21"/>
        </w:rPr>
        <w:t>本</w:t>
      </w:r>
      <w:r w:rsidR="00516DAB" w:rsidRPr="0078319B">
        <w:rPr>
          <w:rFonts w:ascii="ＭＳ 明朝" w:hAnsi="ＭＳ 明朝" w:hint="eastAsia"/>
          <w:szCs w:val="21"/>
        </w:rPr>
        <w:t>届出</w:t>
      </w:r>
      <w:r w:rsidR="00062AA7">
        <w:rPr>
          <w:rFonts w:ascii="ＭＳ 明朝" w:hAnsi="ＭＳ 明朝" w:hint="eastAsia"/>
          <w:szCs w:val="21"/>
        </w:rPr>
        <w:t>書</w:t>
      </w:r>
      <w:r w:rsidR="00516DAB" w:rsidRPr="0078319B">
        <w:rPr>
          <w:rFonts w:ascii="ＭＳ 明朝" w:hAnsi="ＭＳ 明朝" w:hint="eastAsia"/>
          <w:szCs w:val="21"/>
        </w:rPr>
        <w:t>の対象外</w:t>
      </w:r>
    </w:p>
    <w:p w14:paraId="652F6F71" w14:textId="77777777" w:rsidR="00516DAB" w:rsidRPr="0078319B" w:rsidRDefault="00516DAB"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漏洩、漏水等の対応</w:t>
      </w:r>
      <w:r w:rsidR="006F41AE" w:rsidRPr="0078319B">
        <w:rPr>
          <w:rFonts w:ascii="ＭＳ 明朝" w:hAnsi="ＭＳ 明朝" w:hint="eastAsia"/>
          <w:szCs w:val="21"/>
        </w:rPr>
        <w:t xml:space="preserve">　　　　</w:t>
      </w:r>
      <w:r w:rsidR="00A76FDB" w:rsidRPr="0078319B">
        <w:rPr>
          <w:rFonts w:ascii="ＭＳ 明朝" w:hAnsi="ＭＳ 明朝" w:hint="eastAsia"/>
          <w:szCs w:val="21"/>
        </w:rPr>
        <w:t xml:space="preserve"> </w:t>
      </w:r>
      <w:r w:rsidRPr="0078319B">
        <w:rPr>
          <w:rFonts w:ascii="ＭＳ 明朝" w:hAnsi="ＭＳ 明朝" w:hint="eastAsia"/>
          <w:szCs w:val="21"/>
        </w:rPr>
        <w:t>（</w:t>
      </w:r>
      <w:r w:rsidR="002C0C8A" w:rsidRPr="0078319B">
        <w:rPr>
          <w:rFonts w:ascii="ＭＳ 明朝" w:hAnsi="ＭＳ 明朝" w:hint="eastAsia"/>
          <w:szCs w:val="21"/>
        </w:rPr>
        <w:t>作業前の</w:t>
      </w:r>
      <w:r w:rsidRPr="0078319B">
        <w:rPr>
          <w:rFonts w:ascii="ＭＳ 明朝" w:hAnsi="ＭＳ 明朝" w:hint="eastAsia"/>
          <w:szCs w:val="21"/>
        </w:rPr>
        <w:t>電話報告及び道路占用許可申請が必要）</w:t>
      </w:r>
      <w:r w:rsidR="008A370F" w:rsidRPr="0078319B">
        <w:rPr>
          <w:rFonts w:ascii="ＭＳ 明朝" w:hAnsi="ＭＳ 明朝"/>
          <w:szCs w:val="21"/>
        </w:rPr>
        <w:br/>
      </w:r>
      <w:r w:rsidR="008A370F" w:rsidRPr="0078319B">
        <w:rPr>
          <w:rFonts w:ascii="ＭＳ 明朝" w:hAnsi="ＭＳ 明朝" w:hint="eastAsia"/>
          <w:szCs w:val="21"/>
        </w:rPr>
        <w:t xml:space="preserve">　　　　　　　　　　　　　※</w:t>
      </w:r>
      <w:r w:rsidR="00FA1498" w:rsidRPr="0078319B">
        <w:rPr>
          <w:rFonts w:ascii="ＭＳ 明朝" w:hAnsi="ＭＳ 明朝" w:hint="eastAsia"/>
          <w:szCs w:val="21"/>
        </w:rPr>
        <w:t>発生時</w:t>
      </w:r>
      <w:r w:rsidR="008A370F" w:rsidRPr="0078319B">
        <w:rPr>
          <w:rFonts w:ascii="ＭＳ 明朝" w:hAnsi="ＭＳ 明朝" w:hint="eastAsia"/>
          <w:szCs w:val="21"/>
        </w:rPr>
        <w:t>が閉庁日の場合は、翌開庁日に電話報告</w:t>
      </w:r>
      <w:r w:rsidR="00FA1498" w:rsidRPr="0078319B">
        <w:rPr>
          <w:rFonts w:ascii="ＭＳ 明朝" w:hAnsi="ＭＳ 明朝" w:hint="eastAsia"/>
          <w:szCs w:val="21"/>
        </w:rPr>
        <w:t>してください</w:t>
      </w:r>
      <w:r w:rsidR="000A4591">
        <w:rPr>
          <w:rFonts w:ascii="ＭＳ 明朝" w:hAnsi="ＭＳ 明朝" w:hint="eastAsia"/>
          <w:szCs w:val="21"/>
        </w:rPr>
        <w:t>。</w:t>
      </w:r>
    </w:p>
    <w:p w14:paraId="67D32A93" w14:textId="77777777" w:rsidR="00441958" w:rsidRPr="0078319B" w:rsidRDefault="00441958"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 xml:space="preserve">試掘　　　　　　　　　　　</w:t>
      </w:r>
      <w:r w:rsidR="00A76FDB" w:rsidRPr="0078319B">
        <w:rPr>
          <w:rFonts w:ascii="ＭＳ 明朝" w:hAnsi="ＭＳ 明朝" w:hint="eastAsia"/>
          <w:szCs w:val="21"/>
        </w:rPr>
        <w:t xml:space="preserve"> </w:t>
      </w:r>
      <w:r w:rsidRPr="0078319B">
        <w:rPr>
          <w:rFonts w:ascii="ＭＳ 明朝" w:hAnsi="ＭＳ 明朝" w:hint="eastAsia"/>
          <w:szCs w:val="21"/>
        </w:rPr>
        <w:t>（道路占用許可申請が必要）</w:t>
      </w:r>
    </w:p>
    <w:p w14:paraId="2B153227" w14:textId="77777777" w:rsidR="00F336E9" w:rsidRPr="0071174E" w:rsidRDefault="00F336E9" w:rsidP="0078319B">
      <w:pPr>
        <w:numPr>
          <w:ilvl w:val="0"/>
          <w:numId w:val="5"/>
        </w:numPr>
        <w:spacing w:line="240" w:lineRule="exact"/>
        <w:ind w:left="709"/>
        <w:jc w:val="left"/>
        <w:rPr>
          <w:rFonts w:ascii="ＭＳ 明朝" w:hAnsi="ＭＳ 明朝"/>
          <w:szCs w:val="21"/>
        </w:rPr>
      </w:pPr>
      <w:r w:rsidRPr="0071174E">
        <w:rPr>
          <w:rFonts w:ascii="ＭＳ 明朝" w:hAnsi="ＭＳ 明朝" w:hint="eastAsia"/>
          <w:szCs w:val="21"/>
        </w:rPr>
        <w:t>電気設備の接地（</w:t>
      </w:r>
      <w:r w:rsidR="00B37A1C" w:rsidRPr="0071174E">
        <w:rPr>
          <w:rFonts w:ascii="ＭＳ 明朝" w:hAnsi="ＭＳ 明朝" w:hint="eastAsia"/>
          <w:szCs w:val="21"/>
        </w:rPr>
        <w:t>変更届出書以外で対応するもの</w:t>
      </w:r>
      <w:r w:rsidRPr="0071174E">
        <w:rPr>
          <w:rFonts w:ascii="ＭＳ 明朝" w:hAnsi="ＭＳ 明朝" w:hint="eastAsia"/>
          <w:szCs w:val="21"/>
        </w:rPr>
        <w:t>）</w:t>
      </w:r>
      <w:r w:rsidR="00A76FDB" w:rsidRPr="0071174E">
        <w:rPr>
          <w:rFonts w:ascii="ＭＳ 明朝" w:hAnsi="ＭＳ 明朝" w:hint="eastAsia"/>
          <w:szCs w:val="21"/>
        </w:rPr>
        <w:t xml:space="preserve"> </w:t>
      </w:r>
      <w:r w:rsidRPr="0071174E">
        <w:rPr>
          <w:rFonts w:ascii="ＭＳ 明朝" w:hAnsi="ＭＳ 明朝" w:hint="eastAsia"/>
          <w:szCs w:val="21"/>
        </w:rPr>
        <w:t>（道路占用許可申請が必要）</w:t>
      </w:r>
    </w:p>
    <w:p w14:paraId="6731D975" w14:textId="77777777" w:rsidR="006F41AE" w:rsidRPr="0078319B" w:rsidRDefault="006F41AE"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 xml:space="preserve">取付管の補修　　　　　　　</w:t>
      </w:r>
      <w:r w:rsidR="00A76FDB" w:rsidRPr="0078319B">
        <w:rPr>
          <w:rFonts w:ascii="ＭＳ 明朝" w:hAnsi="ＭＳ 明朝" w:hint="eastAsia"/>
          <w:szCs w:val="21"/>
        </w:rPr>
        <w:t xml:space="preserve"> </w:t>
      </w:r>
      <w:r w:rsidRPr="0078319B">
        <w:rPr>
          <w:rFonts w:ascii="ＭＳ 明朝" w:hAnsi="ＭＳ 明朝" w:hint="eastAsia"/>
          <w:szCs w:val="21"/>
        </w:rPr>
        <w:t>（道路占用許可申請が必要）</w:t>
      </w:r>
    </w:p>
    <w:p w14:paraId="7E704ECB" w14:textId="77777777" w:rsidR="00516DAB" w:rsidRPr="0078319B" w:rsidRDefault="00516DAB"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電線、支線の張替え</w:t>
      </w:r>
      <w:r w:rsidR="006F41AE" w:rsidRPr="0078319B">
        <w:rPr>
          <w:rFonts w:ascii="ＭＳ 明朝" w:hAnsi="ＭＳ 明朝" w:hint="eastAsia"/>
          <w:szCs w:val="21"/>
        </w:rPr>
        <w:t xml:space="preserve">　　　　</w:t>
      </w:r>
      <w:r w:rsidR="00A76FDB" w:rsidRPr="0078319B">
        <w:rPr>
          <w:rFonts w:ascii="ＭＳ 明朝" w:hAnsi="ＭＳ 明朝" w:hint="eastAsia"/>
          <w:szCs w:val="21"/>
        </w:rPr>
        <w:t xml:space="preserve"> </w:t>
      </w:r>
      <w:r w:rsidRPr="0078319B">
        <w:rPr>
          <w:rFonts w:ascii="ＭＳ 明朝" w:hAnsi="ＭＳ 明朝" w:hint="eastAsia"/>
          <w:szCs w:val="21"/>
        </w:rPr>
        <w:t>（道路占用許可申請が必要）</w:t>
      </w:r>
    </w:p>
    <w:p w14:paraId="358BB42A" w14:textId="77777777" w:rsidR="00BB1FAB" w:rsidRPr="0078319B" w:rsidRDefault="00BB1FAB"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占用者の名義・住所の変更</w:t>
      </w:r>
      <w:r w:rsidR="006F41AE" w:rsidRPr="0078319B">
        <w:rPr>
          <w:rFonts w:ascii="ＭＳ 明朝" w:hAnsi="ＭＳ 明朝" w:hint="eastAsia"/>
          <w:szCs w:val="21"/>
        </w:rPr>
        <w:t xml:space="preserve">　</w:t>
      </w:r>
      <w:r w:rsidR="00A76FDB" w:rsidRPr="0078319B">
        <w:rPr>
          <w:rFonts w:ascii="ＭＳ 明朝" w:hAnsi="ＭＳ 明朝" w:hint="eastAsia"/>
          <w:szCs w:val="21"/>
        </w:rPr>
        <w:t xml:space="preserve"> </w:t>
      </w:r>
      <w:r w:rsidRPr="0078319B">
        <w:rPr>
          <w:rFonts w:ascii="ＭＳ 明朝" w:hAnsi="ＭＳ 明朝" w:hint="eastAsia"/>
          <w:szCs w:val="21"/>
        </w:rPr>
        <w:t>（道路占用許可　名義・住所　変更届が必要）</w:t>
      </w:r>
    </w:p>
    <w:p w14:paraId="4B8B70D2" w14:textId="77777777" w:rsidR="00516DAB" w:rsidRPr="0078319B" w:rsidRDefault="00BB1FAB"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占用物件の廃止</w:t>
      </w:r>
      <w:r w:rsidR="006F41AE" w:rsidRPr="0078319B">
        <w:rPr>
          <w:rFonts w:ascii="ＭＳ 明朝" w:hAnsi="ＭＳ 明朝" w:hint="eastAsia"/>
          <w:szCs w:val="21"/>
        </w:rPr>
        <w:t xml:space="preserve">　　　　　　</w:t>
      </w:r>
      <w:r w:rsidR="00A76FDB" w:rsidRPr="0078319B">
        <w:rPr>
          <w:rFonts w:ascii="ＭＳ 明朝" w:hAnsi="ＭＳ 明朝" w:hint="eastAsia"/>
          <w:szCs w:val="21"/>
        </w:rPr>
        <w:t xml:space="preserve"> </w:t>
      </w:r>
      <w:r w:rsidRPr="0078319B">
        <w:rPr>
          <w:rFonts w:ascii="ＭＳ 明朝" w:hAnsi="ＭＳ 明朝" w:hint="eastAsia"/>
          <w:szCs w:val="21"/>
        </w:rPr>
        <w:t>（道路占用廃止届が必要）</w:t>
      </w:r>
    </w:p>
    <w:p w14:paraId="3F73FFA8" w14:textId="77777777" w:rsidR="00BB1FAB" w:rsidRPr="0078319B" w:rsidRDefault="00BB1FAB"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占用物件の取下げ</w:t>
      </w:r>
      <w:r w:rsidR="006F41AE" w:rsidRPr="0078319B">
        <w:rPr>
          <w:rFonts w:ascii="ＭＳ 明朝" w:hAnsi="ＭＳ 明朝" w:hint="eastAsia"/>
          <w:szCs w:val="21"/>
        </w:rPr>
        <w:t xml:space="preserve">　　　　　</w:t>
      </w:r>
      <w:r w:rsidR="00A76FDB" w:rsidRPr="0078319B">
        <w:rPr>
          <w:rFonts w:ascii="ＭＳ 明朝" w:hAnsi="ＭＳ 明朝" w:hint="eastAsia"/>
          <w:szCs w:val="21"/>
        </w:rPr>
        <w:t xml:space="preserve"> </w:t>
      </w:r>
      <w:r w:rsidRPr="0078319B">
        <w:rPr>
          <w:rFonts w:ascii="ＭＳ 明朝" w:hAnsi="ＭＳ 明朝" w:hint="eastAsia"/>
          <w:szCs w:val="21"/>
        </w:rPr>
        <w:t>（取下書が必要）</w:t>
      </w:r>
    </w:p>
    <w:p w14:paraId="6023A1ED" w14:textId="77777777" w:rsidR="00DE1910" w:rsidRPr="0078319B" w:rsidRDefault="00DE1910" w:rsidP="0078319B">
      <w:pPr>
        <w:numPr>
          <w:ilvl w:val="0"/>
          <w:numId w:val="5"/>
        </w:numPr>
        <w:spacing w:line="240" w:lineRule="exact"/>
        <w:ind w:left="709"/>
        <w:jc w:val="left"/>
        <w:rPr>
          <w:rFonts w:ascii="ＭＳ 明朝" w:hAnsi="ＭＳ 明朝"/>
          <w:szCs w:val="21"/>
        </w:rPr>
      </w:pPr>
      <w:r w:rsidRPr="0078319B">
        <w:rPr>
          <w:rFonts w:ascii="ＭＳ 明朝" w:hAnsi="ＭＳ 明朝" w:hint="eastAsia"/>
          <w:szCs w:val="21"/>
        </w:rPr>
        <w:t>占用物件の保守管理（計測、清掃等）、管更生　（申請不要）</w:t>
      </w:r>
    </w:p>
    <w:sectPr w:rsidR="00DE1910" w:rsidRPr="0078319B" w:rsidSect="000D096D">
      <w:headerReference w:type="default" r:id="rId7"/>
      <w:headerReference w:type="first" r:id="rId8"/>
      <w:pgSz w:w="11906" w:h="16838" w:code="9"/>
      <w:pgMar w:top="680" w:right="1021" w:bottom="680"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B6D4" w14:textId="77777777" w:rsidR="00606BD7" w:rsidRDefault="00606BD7" w:rsidP="00113CDF">
      <w:r>
        <w:separator/>
      </w:r>
    </w:p>
  </w:endnote>
  <w:endnote w:type="continuationSeparator" w:id="0">
    <w:p w14:paraId="59928682" w14:textId="77777777" w:rsidR="00606BD7" w:rsidRDefault="00606BD7" w:rsidP="001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BE79B" w14:textId="77777777" w:rsidR="00606BD7" w:rsidRDefault="00606BD7" w:rsidP="00113CDF">
      <w:r>
        <w:separator/>
      </w:r>
    </w:p>
  </w:footnote>
  <w:footnote w:type="continuationSeparator" w:id="0">
    <w:p w14:paraId="5F2FF3C7" w14:textId="77777777" w:rsidR="00606BD7" w:rsidRDefault="00606BD7" w:rsidP="00113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D1F3" w14:textId="77777777" w:rsidR="00173138" w:rsidRDefault="003661C4">
    <w:pPr>
      <w:pStyle w:val="a7"/>
    </w:pPr>
    <w:r>
      <w:rPr>
        <w:rFonts w:hint="eastAsia"/>
      </w:rPr>
      <w:t>（令８条関連）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C47B" w14:textId="77777777" w:rsidR="00E7260D" w:rsidRDefault="00E7260D" w:rsidP="00E7260D">
    <w:pPr>
      <w:pStyle w:val="a7"/>
    </w:pPr>
    <w:r>
      <w:rPr>
        <w:rFonts w:hint="eastAsia"/>
      </w:rPr>
      <w:t>（令８条関連）</w:t>
    </w:r>
  </w:p>
  <w:p w14:paraId="45828238" w14:textId="77777777" w:rsidR="00E7260D" w:rsidRPr="00E7260D" w:rsidRDefault="00E7260D">
    <w:pPr>
      <w:pStyle w:val="a7"/>
    </w:pPr>
    <w:r>
      <w:rPr>
        <w:rFonts w:hint="eastAsia"/>
      </w:rPr>
      <w:t>※印刷する際は裏面の工事条件も一緒に印刷してください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3E64"/>
    <w:multiLevelType w:val="hybridMultilevel"/>
    <w:tmpl w:val="E4A42A30"/>
    <w:lvl w:ilvl="0" w:tplc="D154450C">
      <w:start w:val="1"/>
      <w:numFmt w:val="decimalFullWidth"/>
      <w:lvlText w:val="(%1)"/>
      <w:lvlJc w:val="left"/>
      <w:pPr>
        <w:ind w:left="440" w:hanging="440"/>
      </w:pPr>
      <w:rPr>
        <w:rFonts w:hint="eastAsia"/>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1EDC4C64">
      <w:start w:val="1"/>
      <w:numFmt w:val="bullet"/>
      <w:lvlText w:val="・"/>
      <w:lvlJc w:val="left"/>
      <w:pPr>
        <w:ind w:left="644"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7A1722"/>
    <w:multiLevelType w:val="hybridMultilevel"/>
    <w:tmpl w:val="9FBA2DB8"/>
    <w:lvl w:ilvl="0" w:tplc="04090001">
      <w:start w:val="1"/>
      <w:numFmt w:val="bullet"/>
      <w:lvlText w:val=""/>
      <w:lvlJc w:val="left"/>
      <w:pPr>
        <w:ind w:left="420" w:hanging="420"/>
      </w:pPr>
      <w:rPr>
        <w:rFonts w:ascii="Wingdings" w:hAnsi="Wingdings" w:hint="default"/>
      </w:rPr>
    </w:lvl>
    <w:lvl w:ilvl="1" w:tplc="F1FE3022">
      <w:start w:val="1"/>
      <w:numFmt w:val="decimalFullWidth"/>
      <w:lvlText w:val="%2."/>
      <w:lvlJc w:val="left"/>
      <w:pPr>
        <w:ind w:left="880" w:hanging="440"/>
      </w:pPr>
      <w:rPr>
        <w:rFonts w:hint="eastAsia"/>
      </w:rPr>
    </w:lvl>
    <w:lvl w:ilvl="2" w:tplc="62D88268">
      <w:start w:val="1"/>
      <w:numFmt w:val="decimalFullWidth"/>
      <w:lvlText w:val="（%3）"/>
      <w:lvlJc w:val="left"/>
      <w:pPr>
        <w:ind w:left="1600" w:hanging="72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170753"/>
    <w:multiLevelType w:val="hybridMultilevel"/>
    <w:tmpl w:val="4D10DA0A"/>
    <w:lvl w:ilvl="0" w:tplc="5EA2E2BE">
      <w:start w:val="1"/>
      <w:numFmt w:val="decimalFullWidth"/>
      <w:lvlText w:val="%1."/>
      <w:lvlJc w:val="left"/>
      <w:pPr>
        <w:ind w:left="946" w:hanging="440"/>
      </w:pPr>
      <w:rPr>
        <w:rFonts w:hint="eastAsia"/>
        <w:lang w:val="en-US"/>
      </w:rPr>
    </w:lvl>
    <w:lvl w:ilvl="1" w:tplc="04090017" w:tentative="1">
      <w:start w:val="1"/>
      <w:numFmt w:val="aiueoFullWidth"/>
      <w:lvlText w:val="(%2)"/>
      <w:lvlJc w:val="left"/>
      <w:pPr>
        <w:ind w:left="1386" w:hanging="440"/>
      </w:pPr>
    </w:lvl>
    <w:lvl w:ilvl="2" w:tplc="04090011" w:tentative="1">
      <w:start w:val="1"/>
      <w:numFmt w:val="decimalEnclosedCircle"/>
      <w:lvlText w:val="%3"/>
      <w:lvlJc w:val="left"/>
      <w:pPr>
        <w:ind w:left="1826" w:hanging="440"/>
      </w:pPr>
    </w:lvl>
    <w:lvl w:ilvl="3" w:tplc="0409000F" w:tentative="1">
      <w:start w:val="1"/>
      <w:numFmt w:val="decimal"/>
      <w:lvlText w:val="%4."/>
      <w:lvlJc w:val="left"/>
      <w:pPr>
        <w:ind w:left="2266" w:hanging="440"/>
      </w:pPr>
    </w:lvl>
    <w:lvl w:ilvl="4" w:tplc="04090017" w:tentative="1">
      <w:start w:val="1"/>
      <w:numFmt w:val="aiueoFullWidth"/>
      <w:lvlText w:val="(%5)"/>
      <w:lvlJc w:val="left"/>
      <w:pPr>
        <w:ind w:left="2706" w:hanging="440"/>
      </w:pPr>
    </w:lvl>
    <w:lvl w:ilvl="5" w:tplc="04090011" w:tentative="1">
      <w:start w:val="1"/>
      <w:numFmt w:val="decimalEnclosedCircle"/>
      <w:lvlText w:val="%6"/>
      <w:lvlJc w:val="left"/>
      <w:pPr>
        <w:ind w:left="3146" w:hanging="440"/>
      </w:pPr>
    </w:lvl>
    <w:lvl w:ilvl="6" w:tplc="0409000F" w:tentative="1">
      <w:start w:val="1"/>
      <w:numFmt w:val="decimal"/>
      <w:lvlText w:val="%7."/>
      <w:lvlJc w:val="left"/>
      <w:pPr>
        <w:ind w:left="3586" w:hanging="440"/>
      </w:pPr>
    </w:lvl>
    <w:lvl w:ilvl="7" w:tplc="04090017" w:tentative="1">
      <w:start w:val="1"/>
      <w:numFmt w:val="aiueoFullWidth"/>
      <w:lvlText w:val="(%8)"/>
      <w:lvlJc w:val="left"/>
      <w:pPr>
        <w:ind w:left="4026" w:hanging="440"/>
      </w:pPr>
    </w:lvl>
    <w:lvl w:ilvl="8" w:tplc="04090011" w:tentative="1">
      <w:start w:val="1"/>
      <w:numFmt w:val="decimalEnclosedCircle"/>
      <w:lvlText w:val="%9"/>
      <w:lvlJc w:val="left"/>
      <w:pPr>
        <w:ind w:left="4466" w:hanging="440"/>
      </w:pPr>
    </w:lvl>
  </w:abstractNum>
  <w:abstractNum w:abstractNumId="3" w15:restartNumberingAfterBreak="0">
    <w:nsid w:val="3F22494B"/>
    <w:multiLevelType w:val="hybridMultilevel"/>
    <w:tmpl w:val="F956F2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4E3168"/>
    <w:multiLevelType w:val="hybridMultilevel"/>
    <w:tmpl w:val="B5006FF6"/>
    <w:lvl w:ilvl="0" w:tplc="862CDE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7603297">
    <w:abstractNumId w:val="3"/>
  </w:num>
  <w:num w:numId="2" w16cid:durableId="965084022">
    <w:abstractNumId w:val="1"/>
  </w:num>
  <w:num w:numId="3" w16cid:durableId="1685083749">
    <w:abstractNumId w:val="4"/>
  </w:num>
  <w:num w:numId="4" w16cid:durableId="885336196">
    <w:abstractNumId w:val="0"/>
  </w:num>
  <w:num w:numId="5" w16cid:durableId="199926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69"/>
    <w:rsid w:val="00062AA7"/>
    <w:rsid w:val="000A4591"/>
    <w:rsid w:val="000A58CA"/>
    <w:rsid w:val="000C1596"/>
    <w:rsid w:val="000D096D"/>
    <w:rsid w:val="00106FAF"/>
    <w:rsid w:val="00113CDF"/>
    <w:rsid w:val="00152943"/>
    <w:rsid w:val="00173138"/>
    <w:rsid w:val="00192D72"/>
    <w:rsid w:val="001B1342"/>
    <w:rsid w:val="001E1514"/>
    <w:rsid w:val="001F0920"/>
    <w:rsid w:val="002011A8"/>
    <w:rsid w:val="002165B6"/>
    <w:rsid w:val="00221264"/>
    <w:rsid w:val="00231861"/>
    <w:rsid w:val="002503AB"/>
    <w:rsid w:val="00267DDD"/>
    <w:rsid w:val="00272C95"/>
    <w:rsid w:val="00297C13"/>
    <w:rsid w:val="002A77E9"/>
    <w:rsid w:val="002B3E99"/>
    <w:rsid w:val="002C0C8A"/>
    <w:rsid w:val="002F4E00"/>
    <w:rsid w:val="002F7335"/>
    <w:rsid w:val="00300FB1"/>
    <w:rsid w:val="00314472"/>
    <w:rsid w:val="003222C3"/>
    <w:rsid w:val="003661C4"/>
    <w:rsid w:val="003714C2"/>
    <w:rsid w:val="00374F11"/>
    <w:rsid w:val="00382760"/>
    <w:rsid w:val="0038324B"/>
    <w:rsid w:val="003D1532"/>
    <w:rsid w:val="003E3200"/>
    <w:rsid w:val="003E4188"/>
    <w:rsid w:val="003E4868"/>
    <w:rsid w:val="00401AA5"/>
    <w:rsid w:val="00420C6D"/>
    <w:rsid w:val="00431ED5"/>
    <w:rsid w:val="004366EB"/>
    <w:rsid w:val="00441958"/>
    <w:rsid w:val="00460E23"/>
    <w:rsid w:val="004B1A2D"/>
    <w:rsid w:val="004B4259"/>
    <w:rsid w:val="004E13E4"/>
    <w:rsid w:val="004E2247"/>
    <w:rsid w:val="004E5AB8"/>
    <w:rsid w:val="004E67C7"/>
    <w:rsid w:val="00516DAB"/>
    <w:rsid w:val="0052127A"/>
    <w:rsid w:val="00527192"/>
    <w:rsid w:val="00531D53"/>
    <w:rsid w:val="00557117"/>
    <w:rsid w:val="00575EB3"/>
    <w:rsid w:val="005763C7"/>
    <w:rsid w:val="005A31EA"/>
    <w:rsid w:val="005A7DFC"/>
    <w:rsid w:val="005D71F8"/>
    <w:rsid w:val="005F7459"/>
    <w:rsid w:val="00606BD7"/>
    <w:rsid w:val="00615624"/>
    <w:rsid w:val="00622A3B"/>
    <w:rsid w:val="006305D5"/>
    <w:rsid w:val="00642958"/>
    <w:rsid w:val="00663C96"/>
    <w:rsid w:val="00667347"/>
    <w:rsid w:val="00696803"/>
    <w:rsid w:val="006A14EB"/>
    <w:rsid w:val="006C4F5E"/>
    <w:rsid w:val="006D6B24"/>
    <w:rsid w:val="006E76B7"/>
    <w:rsid w:val="006F41AE"/>
    <w:rsid w:val="00705648"/>
    <w:rsid w:val="0071025C"/>
    <w:rsid w:val="007107CB"/>
    <w:rsid w:val="0071174E"/>
    <w:rsid w:val="007671A2"/>
    <w:rsid w:val="0078319B"/>
    <w:rsid w:val="007C72E1"/>
    <w:rsid w:val="00804869"/>
    <w:rsid w:val="008A2F10"/>
    <w:rsid w:val="008A370F"/>
    <w:rsid w:val="008A4AD7"/>
    <w:rsid w:val="008C5801"/>
    <w:rsid w:val="009011A6"/>
    <w:rsid w:val="00914000"/>
    <w:rsid w:val="009770EE"/>
    <w:rsid w:val="00982ED8"/>
    <w:rsid w:val="0098555A"/>
    <w:rsid w:val="009928B8"/>
    <w:rsid w:val="00992D0B"/>
    <w:rsid w:val="00995B16"/>
    <w:rsid w:val="009A0734"/>
    <w:rsid w:val="009A4949"/>
    <w:rsid w:val="009C2192"/>
    <w:rsid w:val="009E36C3"/>
    <w:rsid w:val="009E5CB7"/>
    <w:rsid w:val="009F3B73"/>
    <w:rsid w:val="00A26C13"/>
    <w:rsid w:val="00A27D65"/>
    <w:rsid w:val="00A410C4"/>
    <w:rsid w:val="00A44534"/>
    <w:rsid w:val="00A66B53"/>
    <w:rsid w:val="00A76FDB"/>
    <w:rsid w:val="00A90B5F"/>
    <w:rsid w:val="00AC73C6"/>
    <w:rsid w:val="00AD133B"/>
    <w:rsid w:val="00AD3084"/>
    <w:rsid w:val="00AF0430"/>
    <w:rsid w:val="00B01CCE"/>
    <w:rsid w:val="00B0439F"/>
    <w:rsid w:val="00B12E40"/>
    <w:rsid w:val="00B3450A"/>
    <w:rsid w:val="00B35026"/>
    <w:rsid w:val="00B37A1C"/>
    <w:rsid w:val="00B47B52"/>
    <w:rsid w:val="00B609B1"/>
    <w:rsid w:val="00B63272"/>
    <w:rsid w:val="00B64A0C"/>
    <w:rsid w:val="00B76C57"/>
    <w:rsid w:val="00BB1FAB"/>
    <w:rsid w:val="00BF06DE"/>
    <w:rsid w:val="00C01610"/>
    <w:rsid w:val="00C21A40"/>
    <w:rsid w:val="00C23FD9"/>
    <w:rsid w:val="00C24302"/>
    <w:rsid w:val="00C34156"/>
    <w:rsid w:val="00C46775"/>
    <w:rsid w:val="00C73BFD"/>
    <w:rsid w:val="00C759C5"/>
    <w:rsid w:val="00C87112"/>
    <w:rsid w:val="00C909F6"/>
    <w:rsid w:val="00CA0648"/>
    <w:rsid w:val="00CA10C8"/>
    <w:rsid w:val="00CB052D"/>
    <w:rsid w:val="00CB4CA4"/>
    <w:rsid w:val="00CC0206"/>
    <w:rsid w:val="00CD59A4"/>
    <w:rsid w:val="00CE0D00"/>
    <w:rsid w:val="00CF2908"/>
    <w:rsid w:val="00D603E3"/>
    <w:rsid w:val="00D61B65"/>
    <w:rsid w:val="00D76E95"/>
    <w:rsid w:val="00DA27A4"/>
    <w:rsid w:val="00DD27ED"/>
    <w:rsid w:val="00DE1910"/>
    <w:rsid w:val="00DE5FE6"/>
    <w:rsid w:val="00DF2F2F"/>
    <w:rsid w:val="00E51F09"/>
    <w:rsid w:val="00E531BD"/>
    <w:rsid w:val="00E71AF9"/>
    <w:rsid w:val="00E7260D"/>
    <w:rsid w:val="00E8270C"/>
    <w:rsid w:val="00E85DB7"/>
    <w:rsid w:val="00E87E2F"/>
    <w:rsid w:val="00EC20A7"/>
    <w:rsid w:val="00EC7851"/>
    <w:rsid w:val="00ED410F"/>
    <w:rsid w:val="00EE2032"/>
    <w:rsid w:val="00F05CAE"/>
    <w:rsid w:val="00F336E9"/>
    <w:rsid w:val="00F62537"/>
    <w:rsid w:val="00F82E36"/>
    <w:rsid w:val="00F84D4C"/>
    <w:rsid w:val="00F8544F"/>
    <w:rsid w:val="00F866F7"/>
    <w:rsid w:val="00FA1498"/>
    <w:rsid w:val="00FA415E"/>
    <w:rsid w:val="00FB502A"/>
    <w:rsid w:val="00FB6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5D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C13"/>
    <w:pPr>
      <w:jc w:val="center"/>
    </w:pPr>
  </w:style>
  <w:style w:type="paragraph" w:styleId="a4">
    <w:name w:val="Closing"/>
    <w:basedOn w:val="a"/>
    <w:rsid w:val="00A26C13"/>
    <w:pPr>
      <w:jc w:val="right"/>
    </w:pPr>
  </w:style>
  <w:style w:type="paragraph" w:styleId="a5">
    <w:name w:val="Balloon Text"/>
    <w:basedOn w:val="a"/>
    <w:link w:val="a6"/>
    <w:rsid w:val="005763C7"/>
    <w:rPr>
      <w:rFonts w:ascii="Arial" w:eastAsia="ＭＳ ゴシック" w:hAnsi="Arial"/>
      <w:sz w:val="18"/>
      <w:szCs w:val="18"/>
    </w:rPr>
  </w:style>
  <w:style w:type="character" w:customStyle="1" w:styleId="a6">
    <w:name w:val="吹き出し (文字)"/>
    <w:link w:val="a5"/>
    <w:rsid w:val="005763C7"/>
    <w:rPr>
      <w:rFonts w:ascii="Arial" w:eastAsia="ＭＳ ゴシック" w:hAnsi="Arial" w:cs="Times New Roman"/>
      <w:kern w:val="2"/>
      <w:sz w:val="18"/>
      <w:szCs w:val="18"/>
    </w:rPr>
  </w:style>
  <w:style w:type="paragraph" w:styleId="a7">
    <w:name w:val="header"/>
    <w:basedOn w:val="a"/>
    <w:link w:val="a8"/>
    <w:rsid w:val="00113CDF"/>
    <w:pPr>
      <w:tabs>
        <w:tab w:val="center" w:pos="4252"/>
        <w:tab w:val="right" w:pos="8504"/>
      </w:tabs>
      <w:snapToGrid w:val="0"/>
    </w:pPr>
  </w:style>
  <w:style w:type="character" w:customStyle="1" w:styleId="a8">
    <w:name w:val="ヘッダー (文字)"/>
    <w:link w:val="a7"/>
    <w:rsid w:val="00113CDF"/>
    <w:rPr>
      <w:kern w:val="2"/>
      <w:sz w:val="21"/>
      <w:szCs w:val="24"/>
    </w:rPr>
  </w:style>
  <w:style w:type="paragraph" w:styleId="a9">
    <w:name w:val="footer"/>
    <w:basedOn w:val="a"/>
    <w:link w:val="aa"/>
    <w:rsid w:val="00113CDF"/>
    <w:pPr>
      <w:tabs>
        <w:tab w:val="center" w:pos="4252"/>
        <w:tab w:val="right" w:pos="8504"/>
      </w:tabs>
      <w:snapToGrid w:val="0"/>
    </w:pPr>
  </w:style>
  <w:style w:type="character" w:customStyle="1" w:styleId="aa">
    <w:name w:val="フッター (文字)"/>
    <w:link w:val="a9"/>
    <w:rsid w:val="00113CDF"/>
    <w:rPr>
      <w:kern w:val="2"/>
      <w:sz w:val="21"/>
      <w:szCs w:val="24"/>
    </w:rPr>
  </w:style>
  <w:style w:type="table" w:styleId="ab">
    <w:name w:val="Table Grid"/>
    <w:basedOn w:val="a1"/>
    <w:rsid w:val="00E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A10C8"/>
    <w:rPr>
      <w:kern w:val="2"/>
      <w:sz w:val="21"/>
      <w:szCs w:val="24"/>
    </w:rPr>
  </w:style>
  <w:style w:type="character" w:styleId="ad">
    <w:name w:val="annotation reference"/>
    <w:rsid w:val="00C46775"/>
    <w:rPr>
      <w:sz w:val="18"/>
      <w:szCs w:val="18"/>
    </w:rPr>
  </w:style>
  <w:style w:type="paragraph" w:styleId="ae">
    <w:name w:val="annotation text"/>
    <w:basedOn w:val="a"/>
    <w:link w:val="af"/>
    <w:rsid w:val="00C46775"/>
    <w:pPr>
      <w:jc w:val="left"/>
    </w:pPr>
  </w:style>
  <w:style w:type="character" w:customStyle="1" w:styleId="af">
    <w:name w:val="コメント文字列 (文字)"/>
    <w:link w:val="ae"/>
    <w:rsid w:val="00C46775"/>
    <w:rPr>
      <w:kern w:val="2"/>
      <w:sz w:val="21"/>
      <w:szCs w:val="24"/>
    </w:rPr>
  </w:style>
  <w:style w:type="paragraph" w:styleId="af0">
    <w:name w:val="annotation subject"/>
    <w:basedOn w:val="ae"/>
    <w:next w:val="ae"/>
    <w:link w:val="af1"/>
    <w:rsid w:val="00C46775"/>
    <w:rPr>
      <w:b/>
      <w:bCs/>
    </w:rPr>
  </w:style>
  <w:style w:type="character" w:customStyle="1" w:styleId="af1">
    <w:name w:val="コメント内容 (文字)"/>
    <w:link w:val="af0"/>
    <w:rsid w:val="00C467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2025-04-01T00:17:00Z</dcterms:created>
  <dcterms:modified xsi:type="dcterms:W3CDTF">2025-04-01T00:17:00Z</dcterms:modified>
</cp:coreProperties>
</file>