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FD40" w14:textId="33168AC7" w:rsidR="00F01A96" w:rsidRPr="00F01A96" w:rsidRDefault="00C142CC" w:rsidP="00F01A96">
      <w:pPr>
        <w:jc w:val="left"/>
        <w:rPr>
          <w:rFonts w:ascii="ＭＳ 明朝" w:eastAsia="ＭＳ 明朝" w:hAnsi="ＭＳ 明朝" w:cs="Times New Roman"/>
          <w:sz w:val="28"/>
          <w:szCs w:val="28"/>
        </w:rPr>
      </w:pPr>
      <w:r>
        <w:rPr>
          <w:noProof/>
        </w:rPr>
        <mc:AlternateContent>
          <mc:Choice Requires="wps">
            <w:drawing>
              <wp:anchor distT="0" distB="0" distL="114300" distR="114300" simplePos="0" relativeHeight="251660288" behindDoc="0" locked="0" layoutInCell="1" allowOverlap="1" wp14:anchorId="1CB10F01" wp14:editId="3EE35A93">
                <wp:simplePos x="0" y="0"/>
                <wp:positionH relativeFrom="margin">
                  <wp:align>right</wp:align>
                </wp:positionH>
                <wp:positionV relativeFrom="paragraph">
                  <wp:posOffset>13335</wp:posOffset>
                </wp:positionV>
                <wp:extent cx="1179830" cy="585470"/>
                <wp:effectExtent l="0" t="0" r="0" b="0"/>
                <wp:wrapNone/>
                <wp:docPr id="1233614741"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585470"/>
                        </a:xfrm>
                        <a:prstGeom prst="roundRect">
                          <a:avLst/>
                        </a:prstGeom>
                        <a:noFill/>
                        <a:ln w="12700" cap="flat" cmpd="sng" algn="ctr">
                          <a:noFill/>
                          <a:prstDash val="solid"/>
                          <a:miter lim="800000"/>
                        </a:ln>
                        <a:effectLst/>
                      </wps:spPr>
                      <wps:txbx>
                        <w:txbxContent>
                          <w:p w14:paraId="0EFEE39B" w14:textId="6AECB6B6" w:rsidR="00F01A96" w:rsidRPr="00F01A96" w:rsidRDefault="00F01A96" w:rsidP="00F01A96">
                            <w:pPr>
                              <w:jc w:val="center"/>
                              <w:rPr>
                                <w:color w:val="00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CB10F01" id="四角形: 角を丸くする 3" o:spid="_x0000_s1026" style="position:absolute;margin-left:41.7pt;margin-top:1.05pt;width:92.9pt;height:46.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" filled="f" stroked="f" strokeweight="1pt">
                <v:stroke joinstyle="miter"/>
                <v:textbox>
                  <w:txbxContent>
                    <w:p w14:paraId="0EFEE39B" w14:textId="6AECB6B6" w:rsidR="00F01A96" w:rsidRPr="00F01A96" w:rsidRDefault="00F01A96" w:rsidP="00F01A96">
                      <w:pPr>
                        <w:jc w:val="center"/>
                        <w:rPr>
                          <w:color w:val="000000"/>
                          <w:sz w:val="24"/>
                        </w:rPr>
                      </w:pPr>
                    </w:p>
                  </w:txbxContent>
                </v:textbox>
                <w10:wrap anchorx="margin"/>
              </v:roundrect>
            </w:pict>
          </mc:Fallback>
        </mc:AlternateContent>
      </w:r>
    </w:p>
    <w:p w14:paraId="68C53C57" w14:textId="7607DDE9" w:rsidR="00F01A96" w:rsidRPr="00F01A96" w:rsidRDefault="00F01A96" w:rsidP="00F01A96">
      <w:pPr>
        <w:jc w:val="center"/>
        <w:rPr>
          <w:rFonts w:ascii="ＭＳ 明朝" w:eastAsia="ＭＳ 明朝" w:hAnsi="ＭＳ 明朝" w:cs="Times New Roman"/>
          <w:sz w:val="28"/>
          <w:szCs w:val="28"/>
        </w:rPr>
      </w:pPr>
      <w:r w:rsidRPr="00F01A96">
        <w:rPr>
          <w:rFonts w:ascii="ＭＳ 明朝" w:eastAsia="ＭＳ 明朝" w:hAnsi="ＭＳ 明朝" w:cs="Times New Roman" w:hint="eastAsia"/>
          <w:sz w:val="28"/>
          <w:szCs w:val="28"/>
        </w:rPr>
        <w:t>町田市中小企業融資制度融資残高確認書</w:t>
      </w:r>
    </w:p>
    <w:p w14:paraId="71A8C95E" w14:textId="6F28B3E4" w:rsidR="00F01A96" w:rsidRPr="00F01A96" w:rsidRDefault="00C142CC" w:rsidP="00F01A96">
      <w:pPr>
        <w:overflowPunct w:val="0"/>
        <w:adjustRightInd w:val="0"/>
        <w:spacing w:line="240" w:lineRule="exact"/>
        <w:jc w:val="right"/>
        <w:textAlignment w:val="baseline"/>
        <w:rPr>
          <w:rFonts w:ascii="ＭＳ 明朝" w:eastAsia="ＭＳ 明朝" w:hAnsi="ＭＳ 明朝" w:cs="Times New Roman"/>
          <w:sz w:val="28"/>
          <w:szCs w:val="28"/>
        </w:rPr>
      </w:pPr>
      <w:r>
        <w:rPr>
          <w:noProof/>
        </w:rPr>
        <mc:AlternateContent>
          <mc:Choice Requires="wps">
            <w:drawing>
              <wp:anchor distT="0" distB="0" distL="114300" distR="114300" simplePos="0" relativeHeight="251659264" behindDoc="0" locked="0" layoutInCell="1" allowOverlap="1" wp14:anchorId="28A0FA1B" wp14:editId="0DA43242">
                <wp:simplePos x="0" y="0"/>
                <wp:positionH relativeFrom="margin">
                  <wp:align>right</wp:align>
                </wp:positionH>
                <wp:positionV relativeFrom="paragraph">
                  <wp:posOffset>27940</wp:posOffset>
                </wp:positionV>
                <wp:extent cx="6619240" cy="5898515"/>
                <wp:effectExtent l="0" t="0" r="0" b="6985"/>
                <wp:wrapNone/>
                <wp:docPr id="10438333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9240" cy="58985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546AF" id="正方形/長方形 1" o:spid="_x0000_s1026" style="position:absolute;margin-left:470pt;margin-top:2.2pt;width:521.2pt;height:464.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" filled="f" strokecolor="windowText" strokeweight="1pt">
                <v:path arrowok="t"/>
                <w10:wrap anchorx="margin"/>
              </v:rect>
            </w:pict>
          </mc:Fallback>
        </mc:AlternateContent>
      </w:r>
    </w:p>
    <w:p w14:paraId="73420D56" w14:textId="6BDCF6C8" w:rsidR="00F01A96" w:rsidRPr="00F01A96" w:rsidRDefault="00F01A96" w:rsidP="00F13FFE">
      <w:pPr>
        <w:wordWrap w:val="0"/>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r w:rsidRPr="00F01A96">
        <w:rPr>
          <w:rFonts w:ascii="Times New Roman" w:eastAsia="ＭＳ 明朝" w:hAnsi="Times New Roman" w:cs="ＭＳ 明朝" w:hint="eastAsia"/>
          <w:color w:val="000000"/>
          <w:kern w:val="0"/>
          <w:sz w:val="24"/>
          <w:szCs w:val="24"/>
        </w:rPr>
        <w:t xml:space="preserve">年　</w:t>
      </w:r>
      <w:r>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Times New Roman"/>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月　</w:t>
      </w:r>
      <w:r>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Times New Roman"/>
          <w:color w:val="000000"/>
          <w:kern w:val="0"/>
          <w:sz w:val="24"/>
          <w:szCs w:val="24"/>
        </w:rPr>
        <w:t xml:space="preserve"> </w:t>
      </w:r>
      <w:r w:rsidRPr="00F01A96">
        <w:rPr>
          <w:rFonts w:ascii="Times New Roman" w:eastAsia="ＭＳ 明朝" w:hAnsi="Times New Roman" w:cs="ＭＳ 明朝" w:hint="eastAsia"/>
          <w:color w:val="000000"/>
          <w:kern w:val="0"/>
          <w:sz w:val="24"/>
          <w:szCs w:val="24"/>
        </w:rPr>
        <w:t>日</w:t>
      </w:r>
      <w:r w:rsidR="00F13FFE">
        <w:rPr>
          <w:rFonts w:ascii="Times New Roman" w:eastAsia="ＭＳ 明朝" w:hAnsi="Times New Roman" w:cs="ＭＳ 明朝" w:hint="eastAsia"/>
          <w:color w:val="000000"/>
          <w:kern w:val="0"/>
          <w:sz w:val="24"/>
          <w:szCs w:val="24"/>
        </w:rPr>
        <w:t xml:space="preserve">　</w:t>
      </w:r>
    </w:p>
    <w:p w14:paraId="42D13A73" w14:textId="77777777" w:rsidR="00F01A96" w:rsidRDefault="00F01A96" w:rsidP="00F01A96">
      <w:pPr>
        <w:overflowPunct w:val="0"/>
        <w:adjustRightInd w:val="0"/>
        <w:spacing w:line="240" w:lineRule="exact"/>
        <w:jc w:val="left"/>
        <w:textAlignment w:val="baseline"/>
        <w:rPr>
          <w:rFonts w:ascii="Times New Roman" w:eastAsia="ＭＳ 明朝" w:hAnsi="Times New Roman" w:cs="ＭＳ 明朝"/>
          <w:color w:val="000000"/>
          <w:kern w:val="0"/>
          <w:sz w:val="24"/>
          <w:szCs w:val="24"/>
        </w:rPr>
      </w:pPr>
    </w:p>
    <w:p w14:paraId="4806958D" w14:textId="7A6EE2BE" w:rsidR="00F01A96" w:rsidRPr="00F01A96" w:rsidRDefault="00F01A96" w:rsidP="00F01A96">
      <w:pPr>
        <w:overflowPunct w:val="0"/>
        <w:adjustRightInd w:val="0"/>
        <w:spacing w:line="240" w:lineRule="exact"/>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spacing w:val="48"/>
          <w:kern w:val="0"/>
          <w:sz w:val="24"/>
          <w:szCs w:val="24"/>
        </w:rPr>
        <w:t xml:space="preserve">町田市長　</w:t>
      </w:r>
      <w:r w:rsidR="004F6251">
        <w:rPr>
          <w:rFonts w:ascii="Times New Roman" w:eastAsia="ＭＳ 明朝" w:hAnsi="Times New Roman" w:cs="ＭＳ 明朝" w:hint="eastAsia"/>
          <w:color w:val="000000"/>
          <w:spacing w:val="48"/>
          <w:kern w:val="0"/>
          <w:sz w:val="24"/>
          <w:szCs w:val="24"/>
        </w:rPr>
        <w:t>稲</w:t>
      </w:r>
      <w:r w:rsidR="00E87435">
        <w:rPr>
          <w:rFonts w:ascii="Times New Roman" w:eastAsia="ＭＳ 明朝" w:hAnsi="Times New Roman" w:cs="ＭＳ 明朝" w:hint="eastAsia"/>
          <w:color w:val="000000"/>
          <w:spacing w:val="48"/>
          <w:kern w:val="0"/>
          <w:sz w:val="24"/>
          <w:szCs w:val="24"/>
        </w:rPr>
        <w:t xml:space="preserve">　</w:t>
      </w:r>
      <w:r w:rsidR="004F6251">
        <w:rPr>
          <w:rFonts w:ascii="Times New Roman" w:eastAsia="ＭＳ 明朝" w:hAnsi="Times New Roman" w:cs="ＭＳ 明朝" w:hint="eastAsia"/>
          <w:color w:val="000000"/>
          <w:spacing w:val="48"/>
          <w:kern w:val="0"/>
          <w:sz w:val="24"/>
          <w:szCs w:val="24"/>
        </w:rPr>
        <w:t xml:space="preserve">垣　</w:t>
      </w:r>
      <w:r w:rsidR="00E87435">
        <w:rPr>
          <w:rFonts w:ascii="Times New Roman" w:eastAsia="ＭＳ 明朝" w:hAnsi="Times New Roman" w:cs="ＭＳ 明朝" w:hint="eastAsia"/>
          <w:color w:val="000000"/>
          <w:spacing w:val="48"/>
          <w:kern w:val="0"/>
          <w:sz w:val="24"/>
          <w:szCs w:val="24"/>
        </w:rPr>
        <w:t xml:space="preserve">　</w:t>
      </w:r>
      <w:r w:rsidR="004F6251">
        <w:rPr>
          <w:rFonts w:ascii="Times New Roman" w:eastAsia="ＭＳ 明朝" w:hAnsi="Times New Roman" w:cs="ＭＳ 明朝" w:hint="eastAsia"/>
          <w:color w:val="000000"/>
          <w:spacing w:val="48"/>
          <w:kern w:val="0"/>
          <w:sz w:val="24"/>
          <w:szCs w:val="24"/>
        </w:rPr>
        <w:t>康</w:t>
      </w:r>
      <w:r w:rsidR="00E87435">
        <w:rPr>
          <w:rFonts w:ascii="Times New Roman" w:eastAsia="ＭＳ 明朝" w:hAnsi="Times New Roman" w:cs="ＭＳ 明朝" w:hint="eastAsia"/>
          <w:color w:val="000000"/>
          <w:spacing w:val="48"/>
          <w:kern w:val="0"/>
          <w:sz w:val="24"/>
          <w:szCs w:val="24"/>
        </w:rPr>
        <w:t xml:space="preserve">　</w:t>
      </w:r>
      <w:r w:rsidR="004F6251">
        <w:rPr>
          <w:rFonts w:ascii="Times New Roman" w:eastAsia="ＭＳ 明朝" w:hAnsi="Times New Roman" w:cs="ＭＳ 明朝" w:hint="eastAsia"/>
          <w:color w:val="000000"/>
          <w:spacing w:val="48"/>
          <w:kern w:val="0"/>
          <w:sz w:val="24"/>
          <w:szCs w:val="24"/>
        </w:rPr>
        <w:t xml:space="preserve">治　</w:t>
      </w:r>
      <w:r w:rsidRPr="00F01A96">
        <w:rPr>
          <w:rFonts w:ascii="Times New Roman" w:eastAsia="ＭＳ 明朝" w:hAnsi="Times New Roman" w:cs="ＭＳ 明朝" w:hint="eastAsia"/>
          <w:color w:val="000000"/>
          <w:kern w:val="0"/>
          <w:sz w:val="24"/>
          <w:szCs w:val="24"/>
        </w:rPr>
        <w:t>様</w:t>
      </w:r>
    </w:p>
    <w:p w14:paraId="3FA41F0F" w14:textId="77777777" w:rsidR="00F01A96" w:rsidRDefault="00F01A96" w:rsidP="00F01A96">
      <w:pPr>
        <w:overflowPunct w:val="0"/>
        <w:adjustRightInd w:val="0"/>
        <w:spacing w:line="240" w:lineRule="exact"/>
        <w:jc w:val="left"/>
        <w:textAlignment w:val="baseline"/>
        <w:rPr>
          <w:rFonts w:ascii="Times New Roman" w:eastAsia="ＭＳ 明朝" w:hAnsi="Times New Roman" w:cs="Times New Roman"/>
          <w:color w:val="000000"/>
          <w:kern w:val="0"/>
          <w:sz w:val="24"/>
          <w:szCs w:val="24"/>
        </w:rPr>
      </w:pPr>
    </w:p>
    <w:p w14:paraId="5EC1035E" w14:textId="77777777" w:rsidR="00F01A96" w:rsidRPr="00F01A96" w:rsidRDefault="00F01A96" w:rsidP="00F01A96">
      <w:pPr>
        <w:overflowPunct w:val="0"/>
        <w:adjustRightInd w:val="0"/>
        <w:spacing w:line="240" w:lineRule="exact"/>
        <w:jc w:val="left"/>
        <w:textAlignment w:val="baseline"/>
        <w:rPr>
          <w:rFonts w:ascii="Times New Roman" w:eastAsia="ＭＳ 明朝" w:hAnsi="Times New Roman" w:cs="Times New Roman"/>
          <w:color w:val="000000"/>
          <w:kern w:val="0"/>
          <w:sz w:val="24"/>
          <w:szCs w:val="24"/>
        </w:rPr>
      </w:pPr>
    </w:p>
    <w:p w14:paraId="16485E50" w14:textId="3C59FA2A" w:rsidR="00F01A96" w:rsidRPr="00F01A96" w:rsidRDefault="00F01A96" w:rsidP="00F01A96">
      <w:pPr>
        <w:overflowPunct w:val="0"/>
        <w:adjustRightInd w:val="0"/>
        <w:spacing w:line="240" w:lineRule="exact"/>
        <w:jc w:val="left"/>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（申請者）</w:t>
      </w:r>
    </w:p>
    <w:p w14:paraId="7156F10F" w14:textId="1D477C70" w:rsidR="00F01A96" w:rsidRPr="00F01A96" w:rsidRDefault="00F01A96" w:rsidP="00F01A96">
      <w:pPr>
        <w:overflowPunct w:val="0"/>
        <w:adjustRightInd w:val="0"/>
        <w:spacing w:line="400" w:lineRule="exact"/>
        <w:jc w:val="left"/>
        <w:textAlignment w:val="baseline"/>
        <w:rPr>
          <w:rFonts w:ascii="ＭＳ 明朝" w:eastAsia="ＭＳ 明朝" w:hAnsi="ＭＳ 明朝" w:cs="Times New Roman"/>
          <w:color w:val="000000"/>
          <w:spacing w:val="8"/>
          <w:kern w:val="0"/>
          <w:sz w:val="24"/>
          <w:szCs w:val="24"/>
        </w:rPr>
      </w:pP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Times New Roman"/>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住</w:t>
      </w:r>
      <w:r>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spacing w:val="-64"/>
          <w:kern w:val="0"/>
          <w:sz w:val="24"/>
          <w:szCs w:val="24"/>
        </w:rPr>
        <w:t>所</w:t>
      </w:r>
      <w:r w:rsidRPr="00F01A96">
        <w:rPr>
          <w:rFonts w:ascii="Times New Roman" w:eastAsia="ＭＳ 明朝" w:hAnsi="Times New Roman" w:cs="ＭＳ 明朝" w:hint="eastAsia"/>
          <w:color w:val="000000"/>
          <w:kern w:val="0"/>
          <w:sz w:val="24"/>
          <w:szCs w:val="24"/>
        </w:rPr>
        <w:t xml:space="preserve">　　　　　　　　　　　　　　　　　</w:t>
      </w:r>
    </w:p>
    <w:p w14:paraId="0F0F6D96" w14:textId="77777777" w:rsidR="00F01A96" w:rsidRDefault="00F01A96" w:rsidP="00F01A96">
      <w:pPr>
        <w:overflowPunct w:val="0"/>
        <w:adjustRightInd w:val="0"/>
        <w:spacing w:line="400" w:lineRule="exact"/>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spacing w:val="30"/>
          <w:kern w:val="0"/>
          <w:sz w:val="24"/>
          <w:szCs w:val="24"/>
        </w:rPr>
        <w:t>名</w:t>
      </w:r>
      <w:r>
        <w:rPr>
          <w:rFonts w:ascii="Times New Roman" w:eastAsia="ＭＳ 明朝" w:hAnsi="Times New Roman" w:cs="ＭＳ 明朝" w:hint="eastAsia"/>
          <w:color w:val="000000"/>
          <w:spacing w:val="30"/>
          <w:kern w:val="0"/>
          <w:sz w:val="24"/>
          <w:szCs w:val="24"/>
        </w:rPr>
        <w:t xml:space="preserve">　</w:t>
      </w:r>
      <w:r>
        <w:rPr>
          <w:rFonts w:ascii="Times New Roman" w:eastAsia="ＭＳ 明朝" w:hAnsi="Times New Roman" w:cs="ＭＳ 明朝" w:hint="eastAsia"/>
          <w:color w:val="000000"/>
          <w:spacing w:val="30"/>
          <w:kern w:val="0"/>
          <w:sz w:val="24"/>
          <w:szCs w:val="24"/>
        </w:rPr>
        <w:t xml:space="preserve">  </w:t>
      </w:r>
      <w:r w:rsidRPr="00F01A96">
        <w:rPr>
          <w:rFonts w:ascii="Times New Roman" w:eastAsia="ＭＳ 明朝" w:hAnsi="Times New Roman" w:cs="ＭＳ 明朝" w:hint="eastAsia"/>
          <w:color w:val="000000"/>
          <w:spacing w:val="30"/>
          <w:kern w:val="0"/>
          <w:sz w:val="24"/>
          <w:szCs w:val="24"/>
        </w:rPr>
        <w:t>称</w:t>
      </w:r>
      <w:r w:rsidRPr="00F01A96">
        <w:rPr>
          <w:rFonts w:ascii="Times New Roman" w:eastAsia="ＭＳ 明朝" w:hAnsi="Times New Roman" w:cs="ＭＳ 明朝" w:hint="eastAsia"/>
          <w:color w:val="000000"/>
          <w:kern w:val="0"/>
          <w:sz w:val="24"/>
          <w:szCs w:val="24"/>
        </w:rPr>
        <w:t xml:space="preserve">　</w:t>
      </w:r>
    </w:p>
    <w:p w14:paraId="2F6AD006" w14:textId="79C146B2" w:rsidR="00F01A96" w:rsidRDefault="00F01A96" w:rsidP="00F01A96">
      <w:pPr>
        <w:overflowPunct w:val="0"/>
        <w:adjustRightInd w:val="0"/>
        <w:spacing w:line="400" w:lineRule="exact"/>
        <w:ind w:firstLineChars="1900" w:firstLine="4560"/>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氏　　名</w:t>
      </w:r>
    </w:p>
    <w:p w14:paraId="5F682A26" w14:textId="207847F2" w:rsidR="00F01A96" w:rsidRPr="00F01A96" w:rsidRDefault="00F01A96" w:rsidP="00F01A96">
      <w:pPr>
        <w:overflowPunct w:val="0"/>
        <w:adjustRightInd w:val="0"/>
        <w:spacing w:line="400" w:lineRule="exact"/>
        <w:ind w:firstLineChars="1900" w:firstLine="4560"/>
        <w:jc w:val="left"/>
        <w:textAlignment w:val="baseline"/>
        <w:rPr>
          <w:rFonts w:ascii="ＭＳ 明朝" w:eastAsia="ＭＳ 明朝" w:hAnsi="ＭＳ 明朝" w:cs="Times New Roman"/>
          <w:color w:val="000000"/>
          <w:spacing w:val="8"/>
          <w:kern w:val="0"/>
          <w:sz w:val="24"/>
          <w:szCs w:val="24"/>
        </w:rPr>
      </w:pPr>
      <w:r>
        <w:rPr>
          <w:rFonts w:ascii="Times New Roman" w:eastAsia="ＭＳ 明朝" w:hAnsi="Times New Roman" w:cs="ＭＳ 明朝" w:hint="eastAsia"/>
          <w:color w:val="000000"/>
          <w:kern w:val="0"/>
          <w:sz w:val="24"/>
          <w:szCs w:val="24"/>
        </w:rPr>
        <w:t>電話番号</w:t>
      </w:r>
    </w:p>
    <w:p w14:paraId="2FBB4E85" w14:textId="43F3AF32" w:rsidR="00F01A96" w:rsidRPr="00F01A96" w:rsidRDefault="00F01A96" w:rsidP="00F01A96">
      <w:pPr>
        <w:overflowPunct w:val="0"/>
        <w:adjustRightInd w:val="0"/>
        <w:spacing w:line="400" w:lineRule="exact"/>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Times New Roman"/>
          <w:color w:val="000000"/>
          <w:kern w:val="0"/>
          <w:sz w:val="24"/>
          <w:szCs w:val="24"/>
        </w:rPr>
        <w:t xml:space="preserve">                     </w:t>
      </w:r>
    </w:p>
    <w:p w14:paraId="3FC02413" w14:textId="77777777" w:rsidR="00F01A96" w:rsidRPr="00F01A96" w:rsidRDefault="00F01A96" w:rsidP="00F01A96">
      <w:pPr>
        <w:overflowPunct w:val="0"/>
        <w:adjustRightInd w:val="0"/>
        <w:spacing w:line="240" w:lineRule="exact"/>
        <w:jc w:val="left"/>
        <w:textAlignment w:val="baseline"/>
        <w:rPr>
          <w:rFonts w:ascii="ＭＳ 明朝" w:eastAsia="ＭＳ 明朝" w:hAnsi="ＭＳ 明朝" w:cs="Times New Roman"/>
          <w:color w:val="000000"/>
          <w:spacing w:val="8"/>
          <w:kern w:val="0"/>
          <w:sz w:val="24"/>
          <w:szCs w:val="24"/>
        </w:rPr>
      </w:pPr>
    </w:p>
    <w:p w14:paraId="4934CBFC" w14:textId="77777777" w:rsidR="00F01A96" w:rsidRPr="00F01A96" w:rsidRDefault="00F01A96" w:rsidP="00F01A96">
      <w:pPr>
        <w:overflowPunct w:val="0"/>
        <w:adjustRightInd w:val="0"/>
        <w:spacing w:line="240" w:lineRule="exact"/>
        <w:jc w:val="left"/>
        <w:textAlignment w:val="baseline"/>
        <w:rPr>
          <w:rFonts w:ascii="ＭＳ 明朝" w:eastAsia="ＭＳ 明朝" w:hAnsi="ＭＳ 明朝" w:cs="Times New Roman"/>
          <w:color w:val="000000"/>
          <w:spacing w:val="8"/>
          <w:kern w:val="0"/>
          <w:sz w:val="24"/>
          <w:szCs w:val="24"/>
        </w:rPr>
      </w:pPr>
    </w:p>
    <w:p w14:paraId="20C7BFE9" w14:textId="1FF05BF4" w:rsidR="00F01A96" w:rsidRDefault="00F01A96" w:rsidP="00F01A96">
      <w:pPr>
        <w:overflowPunct w:val="0"/>
        <w:adjustRightInd w:val="0"/>
        <w:spacing w:line="320" w:lineRule="exact"/>
        <w:ind w:left="240" w:hangingChars="100" w:hanging="240"/>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Times New Roman"/>
          <w:color w:val="000000"/>
          <w:kern w:val="0"/>
          <w:sz w:val="24"/>
          <w:szCs w:val="24"/>
        </w:rPr>
        <w:t xml:space="preserve">  </w:t>
      </w:r>
      <w:r w:rsidRPr="00F01A96">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F01A96">
        <w:rPr>
          <w:rFonts w:ascii="Times New Roman" w:eastAsia="ＭＳ 明朝" w:hAnsi="Times New Roman" w:cs="Times New Roman" w:hint="eastAsia"/>
          <w:color w:val="000000"/>
          <w:kern w:val="0"/>
          <w:sz w:val="24"/>
          <w:szCs w:val="24"/>
        </w:rPr>
        <w:t>私が現在利用している</w:t>
      </w:r>
      <w:r w:rsidRPr="00F01A96">
        <w:rPr>
          <w:rFonts w:ascii="Times New Roman" w:eastAsia="ＭＳ 明朝" w:hAnsi="Times New Roman" w:cs="ＭＳ 明朝" w:hint="eastAsia"/>
          <w:color w:val="000000"/>
          <w:kern w:val="0"/>
          <w:sz w:val="24"/>
          <w:szCs w:val="24"/>
        </w:rPr>
        <w:t>町田市中小企業融資制度の融資残高については、</w:t>
      </w:r>
      <w:r w:rsidR="00112AFD">
        <w:rPr>
          <w:rFonts w:ascii="Times New Roman" w:eastAsia="ＭＳ 明朝" w:hAnsi="Times New Roman" w:cs="ＭＳ 明朝" w:hint="eastAsia"/>
          <w:color w:val="000000"/>
          <w:kern w:val="0"/>
          <w:sz w:val="24"/>
          <w:szCs w:val="24"/>
        </w:rPr>
        <w:t>下記のとおり</w:t>
      </w:r>
    </w:p>
    <w:p w14:paraId="585B4A08" w14:textId="449F802C" w:rsidR="00112AFD" w:rsidRDefault="00112AFD" w:rsidP="00F01A96">
      <w:pPr>
        <w:overflowPunct w:val="0"/>
        <w:adjustRightInd w:val="0"/>
        <w:spacing w:line="320" w:lineRule="exact"/>
        <w:ind w:left="240" w:hangingChars="100" w:hanging="240"/>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であることを確認願います。</w:t>
      </w:r>
    </w:p>
    <w:p w14:paraId="06427ABA" w14:textId="77777777" w:rsidR="00F01A96" w:rsidRDefault="00F01A96" w:rsidP="00F01A96">
      <w:pPr>
        <w:overflowPunct w:val="0"/>
        <w:adjustRightInd w:val="0"/>
        <w:spacing w:line="320" w:lineRule="exact"/>
        <w:ind w:left="240" w:hangingChars="100" w:hanging="240"/>
        <w:jc w:val="left"/>
        <w:textAlignment w:val="baseline"/>
        <w:rPr>
          <w:rFonts w:ascii="Times New Roman" w:eastAsia="ＭＳ 明朝" w:hAnsi="Times New Roman" w:cs="ＭＳ 明朝"/>
          <w:color w:val="000000"/>
          <w:kern w:val="0"/>
          <w:sz w:val="24"/>
          <w:szCs w:val="24"/>
        </w:rPr>
      </w:pPr>
    </w:p>
    <w:p w14:paraId="43F935FC" w14:textId="77777777" w:rsidR="00112AFD" w:rsidRDefault="00112AFD" w:rsidP="00112AFD">
      <w:pPr>
        <w:pStyle w:val="aa"/>
      </w:pPr>
      <w:r>
        <w:rPr>
          <w:rFonts w:hint="eastAsia"/>
        </w:rPr>
        <w:t>記</w:t>
      </w:r>
    </w:p>
    <w:p w14:paraId="407A80F9" w14:textId="77777777" w:rsidR="008209E7" w:rsidRPr="008209E7" w:rsidRDefault="008209E7" w:rsidP="008209E7"/>
    <w:p w14:paraId="4256E28C" w14:textId="72564ACD" w:rsidR="00112AFD" w:rsidRPr="008209E7" w:rsidRDefault="008209E7" w:rsidP="00112AFD">
      <w:pPr>
        <w:rPr>
          <w:rFonts w:ascii="ＭＳ 明朝" w:eastAsia="ＭＳ 明朝" w:hAnsi="ＭＳ 明朝"/>
          <w:sz w:val="24"/>
          <w:szCs w:val="24"/>
          <w:u w:val="single"/>
        </w:rPr>
      </w:pPr>
      <w:r>
        <w:rPr>
          <w:rFonts w:hint="eastAsia"/>
        </w:rPr>
        <w:t xml:space="preserve">　　　　　　</w:t>
      </w:r>
      <w:r w:rsidRPr="008209E7">
        <w:rPr>
          <w:rFonts w:ascii="ＭＳ 明朝" w:eastAsia="ＭＳ 明朝" w:hAnsi="ＭＳ 明朝" w:hint="eastAsia"/>
          <w:sz w:val="24"/>
          <w:szCs w:val="24"/>
          <w:u w:val="single"/>
        </w:rPr>
        <w:t>確認日　　　　年　　　月　　　日</w:t>
      </w:r>
    </w:p>
    <w:p w14:paraId="3F193323" w14:textId="29FF9C77" w:rsidR="008209E7" w:rsidRDefault="00112AFD" w:rsidP="006467D1">
      <w:pPr>
        <w:pStyle w:val="a9"/>
        <w:tabs>
          <w:tab w:val="left" w:leader="dot" w:pos="6720"/>
        </w:tabs>
        <w:ind w:left="442" w:firstLineChars="300" w:firstLine="720"/>
        <w:rPr>
          <w:rFonts w:ascii="ＭＳ 明朝" w:eastAsia="ＭＳ 明朝" w:hAnsi="ＭＳ 明朝"/>
          <w:sz w:val="24"/>
          <w:szCs w:val="28"/>
        </w:rPr>
      </w:pPr>
      <w:r w:rsidRPr="00112AFD">
        <w:rPr>
          <w:rFonts w:ascii="ＭＳ 明朝" w:eastAsia="ＭＳ 明朝" w:hAnsi="ＭＳ 明朝" w:hint="eastAsia"/>
          <w:sz w:val="24"/>
          <w:szCs w:val="28"/>
        </w:rPr>
        <w:t>１．運転資金</w:t>
      </w:r>
      <w:r w:rsidR="008209E7">
        <w:rPr>
          <w:rFonts w:ascii="ＭＳ 明朝" w:eastAsia="ＭＳ 明朝" w:hAnsi="ＭＳ 明朝" w:hint="eastAsia"/>
          <w:sz w:val="24"/>
          <w:szCs w:val="28"/>
        </w:rPr>
        <w:t>、</w:t>
      </w:r>
      <w:r w:rsidRPr="00112AFD">
        <w:rPr>
          <w:rFonts w:ascii="ＭＳ 明朝" w:eastAsia="ＭＳ 明朝" w:hAnsi="ＭＳ 明朝" w:hint="eastAsia"/>
          <w:sz w:val="24"/>
          <w:szCs w:val="28"/>
        </w:rPr>
        <w:t>設備資金</w:t>
      </w:r>
      <w:r w:rsidR="008209E7">
        <w:rPr>
          <w:rFonts w:ascii="ＭＳ 明朝" w:eastAsia="ＭＳ 明朝" w:hAnsi="ＭＳ 明朝" w:hint="eastAsia"/>
          <w:sz w:val="24"/>
          <w:szCs w:val="28"/>
        </w:rPr>
        <w:t>、</w:t>
      </w:r>
    </w:p>
    <w:p w14:paraId="4A98D29F" w14:textId="4BE09702" w:rsidR="00112AFD" w:rsidRPr="00112AFD" w:rsidRDefault="00112AFD" w:rsidP="006467D1">
      <w:pPr>
        <w:pStyle w:val="a9"/>
        <w:tabs>
          <w:tab w:val="left" w:leader="dot" w:pos="6720"/>
        </w:tabs>
        <w:ind w:left="442" w:firstLineChars="500" w:firstLine="1200"/>
        <w:rPr>
          <w:rFonts w:ascii="ＭＳ 明朝" w:eastAsia="ＭＳ 明朝" w:hAnsi="ＭＳ 明朝"/>
          <w:sz w:val="24"/>
          <w:szCs w:val="28"/>
        </w:rPr>
      </w:pPr>
      <w:r w:rsidRPr="00112AFD">
        <w:rPr>
          <w:rFonts w:ascii="ＭＳ 明朝" w:eastAsia="ＭＳ 明朝" w:hAnsi="ＭＳ 明朝" w:hint="eastAsia"/>
          <w:sz w:val="24"/>
          <w:szCs w:val="28"/>
        </w:rPr>
        <w:t>小規模企業特別資金</w:t>
      </w:r>
      <w:r w:rsidR="008209E7">
        <w:rPr>
          <w:rFonts w:ascii="ＭＳ 明朝" w:eastAsia="ＭＳ 明朝" w:hAnsi="ＭＳ 明朝" w:hint="eastAsia"/>
          <w:sz w:val="24"/>
          <w:szCs w:val="28"/>
        </w:rPr>
        <w:t>、</w:t>
      </w:r>
      <w:r w:rsidRPr="00112AFD">
        <w:rPr>
          <w:rFonts w:ascii="ＭＳ 明朝" w:eastAsia="ＭＳ 明朝" w:hAnsi="ＭＳ 明朝" w:hint="eastAsia"/>
          <w:sz w:val="24"/>
          <w:szCs w:val="28"/>
        </w:rPr>
        <w:t>創業資金</w:t>
      </w:r>
      <w:r w:rsidR="001B6DB4" w:rsidRPr="001E19D7">
        <w:rPr>
          <w:rFonts w:ascii="ＭＳ 明朝" w:eastAsia="ＭＳ 明朝" w:hAnsi="ＭＳ 明朝" w:hint="eastAsia"/>
          <w:sz w:val="16"/>
          <w:szCs w:val="18"/>
        </w:rPr>
        <w:t>（いずれかに〇）</w:t>
      </w:r>
      <w:r w:rsidR="006467D1" w:rsidRPr="006467D1">
        <w:rPr>
          <w:rFonts w:ascii="ＭＳ 明朝" w:eastAsia="ＭＳ 明朝" w:hAnsi="ＭＳ 明朝"/>
          <w:sz w:val="24"/>
          <w:szCs w:val="28"/>
        </w:rPr>
        <w:tab/>
      </w:r>
      <w:r w:rsidR="008209E7" w:rsidRPr="008209E7">
        <w:rPr>
          <w:rFonts w:ascii="ＭＳ 明朝" w:eastAsia="ＭＳ 明朝" w:hAnsi="ＭＳ 明朝" w:hint="eastAsia"/>
          <w:sz w:val="24"/>
          <w:szCs w:val="28"/>
          <w:u w:val="single"/>
        </w:rPr>
        <w:t xml:space="preserve">　　　　　　　　　</w:t>
      </w:r>
      <w:r w:rsidR="008209E7">
        <w:rPr>
          <w:rFonts w:ascii="ＭＳ 明朝" w:eastAsia="ＭＳ 明朝" w:hAnsi="ＭＳ 明朝" w:hint="eastAsia"/>
          <w:sz w:val="24"/>
          <w:szCs w:val="28"/>
        </w:rPr>
        <w:t>円</w:t>
      </w:r>
    </w:p>
    <w:p w14:paraId="6653248F" w14:textId="020DF6C8" w:rsidR="00112AFD" w:rsidRPr="00112AFD" w:rsidRDefault="00112AFD" w:rsidP="006467D1">
      <w:pPr>
        <w:pStyle w:val="a9"/>
        <w:tabs>
          <w:tab w:val="left" w:leader="dot" w:pos="6720"/>
        </w:tabs>
        <w:ind w:left="442" w:firstLineChars="300" w:firstLine="720"/>
        <w:rPr>
          <w:rFonts w:ascii="ＭＳ 明朝" w:eastAsia="ＭＳ 明朝" w:hAnsi="ＭＳ 明朝"/>
          <w:sz w:val="24"/>
          <w:szCs w:val="28"/>
        </w:rPr>
      </w:pPr>
      <w:r w:rsidRPr="00112AFD">
        <w:rPr>
          <w:rFonts w:ascii="ＭＳ 明朝" w:eastAsia="ＭＳ 明朝" w:hAnsi="ＭＳ 明朝" w:hint="eastAsia"/>
          <w:sz w:val="24"/>
          <w:szCs w:val="28"/>
        </w:rPr>
        <w:t>２. 緊急資金</w:t>
      </w:r>
      <w:r w:rsidR="008209E7">
        <w:rPr>
          <w:rFonts w:ascii="ＭＳ 明朝" w:eastAsia="ＭＳ 明朝" w:hAnsi="ＭＳ 明朝" w:hint="eastAsia"/>
          <w:sz w:val="24"/>
          <w:szCs w:val="28"/>
        </w:rPr>
        <w:t xml:space="preserve">　</w:t>
      </w:r>
      <w:r w:rsidR="006467D1">
        <w:rPr>
          <w:rFonts w:ascii="ＭＳ 明朝" w:eastAsia="ＭＳ 明朝" w:hAnsi="ＭＳ 明朝"/>
          <w:sz w:val="24"/>
          <w:szCs w:val="28"/>
        </w:rPr>
        <w:tab/>
      </w:r>
      <w:r w:rsidR="008209E7" w:rsidRPr="008209E7">
        <w:rPr>
          <w:rFonts w:ascii="ＭＳ 明朝" w:eastAsia="ＭＳ 明朝" w:hAnsi="ＭＳ 明朝" w:hint="eastAsia"/>
          <w:sz w:val="24"/>
          <w:szCs w:val="28"/>
          <w:u w:val="single"/>
        </w:rPr>
        <w:t xml:space="preserve">　　　　　　　　　</w:t>
      </w:r>
      <w:r w:rsidR="008209E7">
        <w:rPr>
          <w:rFonts w:ascii="ＭＳ 明朝" w:eastAsia="ＭＳ 明朝" w:hAnsi="ＭＳ 明朝" w:hint="eastAsia"/>
          <w:sz w:val="24"/>
          <w:szCs w:val="28"/>
        </w:rPr>
        <w:t>円</w:t>
      </w:r>
    </w:p>
    <w:p w14:paraId="3D6779A8" w14:textId="6CC0FBF8" w:rsidR="00112AFD" w:rsidRPr="00112AFD" w:rsidRDefault="00112AFD" w:rsidP="006467D1">
      <w:pPr>
        <w:pStyle w:val="a9"/>
        <w:tabs>
          <w:tab w:val="left" w:leader="dot" w:pos="6720"/>
        </w:tabs>
        <w:ind w:left="442" w:firstLineChars="300" w:firstLine="720"/>
        <w:rPr>
          <w:rFonts w:ascii="ＭＳ 明朝" w:eastAsia="ＭＳ 明朝" w:hAnsi="ＭＳ 明朝"/>
          <w:sz w:val="24"/>
          <w:szCs w:val="28"/>
        </w:rPr>
      </w:pPr>
      <w:r w:rsidRPr="00112AFD">
        <w:rPr>
          <w:rFonts w:ascii="ＭＳ 明朝" w:eastAsia="ＭＳ 明朝" w:hAnsi="ＭＳ 明朝" w:hint="eastAsia"/>
          <w:sz w:val="24"/>
          <w:szCs w:val="28"/>
        </w:rPr>
        <w:t>３．事業承継資金（一般）</w:t>
      </w:r>
      <w:r w:rsidR="006467D1">
        <w:rPr>
          <w:rFonts w:ascii="ＭＳ 明朝" w:eastAsia="ＭＳ 明朝" w:hAnsi="ＭＳ 明朝"/>
          <w:sz w:val="24"/>
          <w:szCs w:val="28"/>
        </w:rPr>
        <w:tab/>
      </w:r>
      <w:r w:rsidR="008209E7" w:rsidRPr="008209E7">
        <w:rPr>
          <w:rFonts w:ascii="ＭＳ 明朝" w:eastAsia="ＭＳ 明朝" w:hAnsi="ＭＳ 明朝" w:hint="eastAsia"/>
          <w:sz w:val="24"/>
          <w:szCs w:val="28"/>
          <w:u w:val="single"/>
        </w:rPr>
        <w:t xml:space="preserve">　　　　　　　　　</w:t>
      </w:r>
      <w:r w:rsidR="008209E7">
        <w:rPr>
          <w:rFonts w:ascii="ＭＳ 明朝" w:eastAsia="ＭＳ 明朝" w:hAnsi="ＭＳ 明朝" w:hint="eastAsia"/>
          <w:sz w:val="24"/>
          <w:szCs w:val="28"/>
        </w:rPr>
        <w:t>円</w:t>
      </w:r>
    </w:p>
    <w:p w14:paraId="6D8ACC71" w14:textId="428F4478" w:rsidR="00112AFD" w:rsidRPr="00112AFD" w:rsidRDefault="00112AFD" w:rsidP="006467D1">
      <w:pPr>
        <w:pStyle w:val="a9"/>
        <w:tabs>
          <w:tab w:val="left" w:leader="dot" w:pos="6720"/>
        </w:tabs>
        <w:ind w:left="442" w:firstLineChars="300" w:firstLine="720"/>
        <w:rPr>
          <w:rFonts w:ascii="ＭＳ 明朝" w:eastAsia="ＭＳ 明朝" w:hAnsi="ＭＳ 明朝"/>
          <w:sz w:val="24"/>
          <w:szCs w:val="28"/>
        </w:rPr>
      </w:pPr>
      <w:r w:rsidRPr="00112AFD">
        <w:rPr>
          <w:rFonts w:ascii="ＭＳ 明朝" w:eastAsia="ＭＳ 明朝" w:hAnsi="ＭＳ 明朝" w:hint="eastAsia"/>
          <w:sz w:val="24"/>
          <w:szCs w:val="28"/>
        </w:rPr>
        <w:t>４．事業承継資金（承継者個人）</w:t>
      </w:r>
      <w:r w:rsidR="006467D1">
        <w:rPr>
          <w:rFonts w:ascii="ＭＳ 明朝" w:eastAsia="ＭＳ 明朝" w:hAnsi="ＭＳ 明朝"/>
          <w:sz w:val="24"/>
          <w:szCs w:val="28"/>
        </w:rPr>
        <w:tab/>
      </w:r>
      <w:r w:rsidR="008209E7" w:rsidRPr="008209E7">
        <w:rPr>
          <w:rFonts w:ascii="ＭＳ 明朝" w:eastAsia="ＭＳ 明朝" w:hAnsi="ＭＳ 明朝" w:hint="eastAsia"/>
          <w:sz w:val="24"/>
          <w:szCs w:val="28"/>
          <w:u w:val="single"/>
        </w:rPr>
        <w:t xml:space="preserve">　　　　　　　　　</w:t>
      </w:r>
      <w:r w:rsidR="008209E7">
        <w:rPr>
          <w:rFonts w:ascii="ＭＳ 明朝" w:eastAsia="ＭＳ 明朝" w:hAnsi="ＭＳ 明朝" w:hint="eastAsia"/>
          <w:sz w:val="24"/>
          <w:szCs w:val="28"/>
        </w:rPr>
        <w:t>円</w:t>
      </w:r>
    </w:p>
    <w:p w14:paraId="58B35307" w14:textId="0D42853D" w:rsidR="00112AFD" w:rsidRPr="00112AFD" w:rsidRDefault="008209E7" w:rsidP="006467D1">
      <w:pPr>
        <w:pStyle w:val="a9"/>
        <w:tabs>
          <w:tab w:val="left" w:leader="dot" w:pos="6720"/>
        </w:tabs>
        <w:ind w:left="442" w:firstLineChars="300" w:firstLine="720"/>
        <w:rPr>
          <w:rFonts w:ascii="ＭＳ 明朝" w:eastAsia="ＭＳ 明朝" w:hAnsi="ＭＳ 明朝"/>
          <w:sz w:val="24"/>
          <w:szCs w:val="28"/>
        </w:rPr>
      </w:pPr>
      <w:r>
        <w:rPr>
          <w:rFonts w:ascii="ＭＳ 明朝" w:eastAsia="ＭＳ 明朝" w:hAnsi="ＭＳ 明朝" w:hint="eastAsia"/>
          <w:sz w:val="24"/>
          <w:szCs w:val="28"/>
        </w:rPr>
        <w:t>５</w:t>
      </w:r>
      <w:r w:rsidR="00112AFD" w:rsidRPr="00112AFD">
        <w:rPr>
          <w:rFonts w:ascii="ＭＳ 明朝" w:eastAsia="ＭＳ 明朝" w:hAnsi="ＭＳ 明朝" w:hint="eastAsia"/>
          <w:sz w:val="24"/>
          <w:szCs w:val="28"/>
        </w:rPr>
        <w:t>．</w:t>
      </w:r>
      <w:r>
        <w:rPr>
          <w:rFonts w:ascii="ＭＳ 明朝" w:eastAsia="ＭＳ 明朝" w:hAnsi="ＭＳ 明朝" w:hint="eastAsia"/>
          <w:sz w:val="24"/>
          <w:szCs w:val="28"/>
        </w:rPr>
        <w:t>まちだ</w:t>
      </w:r>
      <w:proofErr w:type="spellStart"/>
      <w:r>
        <w:rPr>
          <w:rFonts w:ascii="ＭＳ 明朝" w:eastAsia="ＭＳ 明朝" w:hAnsi="ＭＳ 明朝" w:hint="eastAsia"/>
          <w:sz w:val="24"/>
          <w:szCs w:val="28"/>
        </w:rPr>
        <w:t>ECOto</w:t>
      </w:r>
      <w:proofErr w:type="spellEnd"/>
      <w:r>
        <w:rPr>
          <w:rFonts w:ascii="ＭＳ 明朝" w:eastAsia="ＭＳ 明朝" w:hAnsi="ＭＳ 明朝" w:hint="eastAsia"/>
          <w:sz w:val="24"/>
          <w:szCs w:val="28"/>
        </w:rPr>
        <w:t>整備資金</w:t>
      </w:r>
      <w:r w:rsidR="006467D1">
        <w:rPr>
          <w:rFonts w:ascii="ＭＳ 明朝" w:eastAsia="ＭＳ 明朝" w:hAnsi="ＭＳ 明朝"/>
          <w:sz w:val="24"/>
          <w:szCs w:val="28"/>
        </w:rPr>
        <w:tab/>
      </w:r>
      <w:r w:rsidRPr="008209E7">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円</w:t>
      </w:r>
    </w:p>
    <w:p w14:paraId="78FA0396" w14:textId="54A4DE94" w:rsidR="00112AFD" w:rsidRPr="00112AFD" w:rsidRDefault="00112AFD" w:rsidP="00112AFD">
      <w:pPr>
        <w:pStyle w:val="ac"/>
      </w:pPr>
    </w:p>
    <w:p w14:paraId="13DDED03" w14:textId="7F087D6E" w:rsidR="00112AFD" w:rsidRDefault="00112AFD" w:rsidP="00112AFD">
      <w:pPr>
        <w:rPr>
          <w:rFonts w:ascii="ＭＳ 明朝" w:eastAsia="ＭＳ 明朝" w:hAnsi="ＭＳ 明朝"/>
          <w:sz w:val="24"/>
          <w:szCs w:val="28"/>
        </w:rPr>
      </w:pPr>
      <w:r>
        <w:rPr>
          <w:rFonts w:hint="eastAsia"/>
        </w:rPr>
        <w:t xml:space="preserve">　　</w:t>
      </w:r>
      <w:r w:rsidRPr="00112AFD">
        <w:rPr>
          <w:rFonts w:ascii="ＭＳ 明朝" w:eastAsia="ＭＳ 明朝" w:hAnsi="ＭＳ 明朝" w:hint="eastAsia"/>
          <w:sz w:val="24"/>
          <w:szCs w:val="28"/>
        </w:rPr>
        <w:t>□</w:t>
      </w:r>
      <w:r w:rsidR="008209E7">
        <w:rPr>
          <w:rFonts w:ascii="ＭＳ 明朝" w:eastAsia="ＭＳ 明朝" w:hAnsi="ＭＳ 明朝" w:hint="eastAsia"/>
          <w:sz w:val="24"/>
          <w:szCs w:val="28"/>
        </w:rPr>
        <w:t xml:space="preserve">　実行予定の</w:t>
      </w:r>
      <w:r>
        <w:rPr>
          <w:rFonts w:ascii="ＭＳ 明朝" w:eastAsia="ＭＳ 明朝" w:hAnsi="ＭＳ 明朝" w:hint="eastAsia"/>
          <w:sz w:val="24"/>
          <w:szCs w:val="28"/>
        </w:rPr>
        <w:t>融資を含め、各資金における融資限度額を超えないことを確認しました。</w:t>
      </w:r>
    </w:p>
    <w:p w14:paraId="1967F39B" w14:textId="40DEAB20" w:rsidR="00112AFD" w:rsidRPr="00112AFD" w:rsidRDefault="00112AFD" w:rsidP="00112AFD">
      <w:pPr>
        <w:rPr>
          <w:rFonts w:ascii="ＭＳ 明朝" w:eastAsia="ＭＳ 明朝" w:hAnsi="ＭＳ 明朝"/>
          <w:sz w:val="24"/>
          <w:szCs w:val="28"/>
        </w:rPr>
      </w:pPr>
      <w:r>
        <w:rPr>
          <w:rFonts w:ascii="ＭＳ 明朝" w:eastAsia="ＭＳ 明朝" w:hAnsi="ＭＳ 明朝" w:hint="eastAsia"/>
          <w:sz w:val="24"/>
          <w:szCs w:val="28"/>
        </w:rPr>
        <w:t xml:space="preserve">　 </w:t>
      </w:r>
    </w:p>
    <w:p w14:paraId="49631D69" w14:textId="77777777" w:rsidR="00FC1158" w:rsidRDefault="00FC1158" w:rsidP="00FC1158">
      <w:pPr>
        <w:overflowPunct w:val="0"/>
        <w:adjustRightInd w:val="0"/>
        <w:spacing w:line="240" w:lineRule="exact"/>
        <w:jc w:val="left"/>
        <w:textAlignment w:val="baseline"/>
        <w:rPr>
          <w:rFonts w:ascii="ＭＳ 明朝" w:eastAsia="ＭＳ 明朝" w:hAnsi="Century" w:cs="Times New Roman"/>
          <w:color w:val="000000"/>
          <w:spacing w:val="8"/>
          <w:kern w:val="0"/>
          <w:sz w:val="16"/>
          <w:szCs w:val="16"/>
        </w:rPr>
      </w:pPr>
      <w:r>
        <w:rPr>
          <w:rFonts w:ascii="ＭＳ 明朝" w:eastAsia="ＭＳ 明朝" w:hAnsi="Century" w:cs="Times New Roman" w:hint="eastAsia"/>
          <w:color w:val="000000"/>
          <w:spacing w:val="8"/>
          <w:kern w:val="0"/>
          <w:sz w:val="16"/>
          <w:szCs w:val="16"/>
        </w:rPr>
        <w:t>（留意事項）</w:t>
      </w:r>
    </w:p>
    <w:p w14:paraId="171413A4" w14:textId="740432A9" w:rsidR="00F01A96" w:rsidRPr="00FC1158" w:rsidRDefault="00FC1158" w:rsidP="00FC1158">
      <w:pPr>
        <w:overflowPunct w:val="0"/>
        <w:adjustRightInd w:val="0"/>
        <w:spacing w:line="240" w:lineRule="exact"/>
        <w:jc w:val="left"/>
        <w:textAlignment w:val="baseline"/>
        <w:rPr>
          <w:rFonts w:ascii="ＭＳ 明朝" w:eastAsia="ＭＳ 明朝" w:hAnsi="Century" w:cs="Times New Roman"/>
          <w:color w:val="000000"/>
          <w:spacing w:val="8"/>
          <w:kern w:val="0"/>
          <w:sz w:val="16"/>
          <w:szCs w:val="16"/>
        </w:rPr>
      </w:pPr>
      <w:r>
        <w:rPr>
          <w:rFonts w:ascii="ＭＳ 明朝" w:eastAsia="ＭＳ 明朝" w:hAnsi="Century" w:cs="Times New Roman" w:hint="eastAsia"/>
          <w:color w:val="000000"/>
          <w:spacing w:val="8"/>
          <w:kern w:val="0"/>
          <w:sz w:val="16"/>
          <w:szCs w:val="16"/>
        </w:rPr>
        <w:t xml:space="preserve">　融資実行においては、</w:t>
      </w:r>
      <w:r w:rsidR="007B04A8" w:rsidRPr="007B04A8">
        <w:rPr>
          <w:rFonts w:ascii="ＭＳ 明朝" w:eastAsia="ＭＳ 明朝" w:hAnsi="Century" w:cs="Times New Roman" w:hint="eastAsia"/>
          <w:color w:val="000000"/>
          <w:spacing w:val="8"/>
          <w:kern w:val="0"/>
          <w:sz w:val="16"/>
          <w:szCs w:val="16"/>
        </w:rPr>
        <w:t>残高確認書</w:t>
      </w:r>
      <w:r>
        <w:rPr>
          <w:rFonts w:ascii="ＭＳ 明朝" w:eastAsia="ＭＳ 明朝" w:hAnsi="Century" w:cs="Times New Roman" w:hint="eastAsia"/>
          <w:color w:val="000000"/>
          <w:spacing w:val="8"/>
          <w:kern w:val="0"/>
          <w:sz w:val="16"/>
          <w:szCs w:val="16"/>
        </w:rPr>
        <w:t>を含め、金融機関を通じて所定の書類を市へ提出する必要があります。書類不備等により補助対象者として受付できない場合がありますので予めご了承ください。</w:t>
      </w:r>
    </w:p>
    <w:p w14:paraId="19E9F3D1" w14:textId="77777777" w:rsidR="00F01A96" w:rsidRPr="00F01A96" w:rsidRDefault="00F01A96" w:rsidP="00F01A96">
      <w:pPr>
        <w:overflowPunct w:val="0"/>
        <w:adjustRightInd w:val="0"/>
        <w:spacing w:line="240" w:lineRule="exact"/>
        <w:jc w:val="left"/>
        <w:textAlignment w:val="baseline"/>
        <w:rPr>
          <w:rFonts w:ascii="ＭＳ 明朝" w:eastAsia="ＭＳ 明朝" w:hAnsi="ＭＳ 明朝" w:cs="Times New Roman"/>
          <w:color w:val="000000"/>
          <w:spacing w:val="8"/>
          <w:kern w:val="0"/>
          <w:sz w:val="24"/>
          <w:szCs w:val="24"/>
        </w:rPr>
      </w:pPr>
    </w:p>
    <w:p w14:paraId="3F3B59AA" w14:textId="35AAA518" w:rsidR="00F01A96" w:rsidRDefault="00F01A96" w:rsidP="00F01A96">
      <w:pPr>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町田市受付日</w:t>
      </w:r>
      <w:r w:rsidRPr="00F01A96">
        <w:rPr>
          <w:rFonts w:ascii="ＭＳ 明朝" w:eastAsia="ＭＳ 明朝" w:hAnsi="ＭＳ 明朝" w:cs="Times New Roman" w:hint="eastAsia"/>
          <w:color w:val="000000"/>
          <w:spacing w:val="8"/>
          <w:kern w:val="0"/>
          <w:sz w:val="24"/>
          <w:szCs w:val="24"/>
        </w:rPr>
        <w:t xml:space="preserve">　</w:t>
      </w:r>
      <w:r>
        <w:rPr>
          <w:rFonts w:ascii="ＭＳ 明朝" w:eastAsia="ＭＳ 明朝" w:hAnsi="ＭＳ 明朝" w:cs="Times New Roman" w:hint="eastAsia"/>
          <w:color w:val="000000"/>
          <w:spacing w:val="8"/>
          <w:kern w:val="0"/>
          <w:sz w:val="24"/>
          <w:szCs w:val="24"/>
        </w:rPr>
        <w:t xml:space="preserve">  　　年　　月　　日</w:t>
      </w:r>
    </w:p>
    <w:p w14:paraId="285029DF" w14:textId="77777777" w:rsidR="008209E7" w:rsidRDefault="008209E7" w:rsidP="00F01A96">
      <w:pPr>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p>
    <w:p w14:paraId="0A4AF1E0" w14:textId="782DD572" w:rsidR="008209E7" w:rsidRDefault="00F01A96" w:rsidP="008209E7">
      <w:pPr>
        <w:overflowPunct w:val="0"/>
        <w:adjustRightInd w:val="0"/>
        <w:spacing w:line="240" w:lineRule="exact"/>
        <w:ind w:firstLineChars="700" w:firstLine="1736"/>
        <w:jc w:val="right"/>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認定第　　　　　　号</w:t>
      </w:r>
    </w:p>
    <w:p w14:paraId="2D8ABE04" w14:textId="349BAAA2" w:rsidR="00F01A96" w:rsidRDefault="00F01A96" w:rsidP="00F01A96">
      <w:pPr>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認定日　　　　年　　月　　日</w:t>
      </w:r>
    </w:p>
    <w:p w14:paraId="42E7FD49" w14:textId="77777777" w:rsidR="008209E7" w:rsidRPr="00F01A96" w:rsidRDefault="008209E7" w:rsidP="00F01A96">
      <w:pPr>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p>
    <w:p w14:paraId="06CEA3A3" w14:textId="77777777" w:rsidR="00F01A96" w:rsidRPr="008209E7" w:rsidRDefault="00F01A96" w:rsidP="008209E7">
      <w:pPr>
        <w:overflowPunct w:val="0"/>
        <w:adjustRightInd w:val="0"/>
        <w:spacing w:line="240" w:lineRule="exact"/>
        <w:ind w:right="992"/>
        <w:textAlignment w:val="baseline"/>
        <w:rPr>
          <w:rFonts w:ascii="ＭＳ 明朝" w:eastAsia="ＭＳ 明朝" w:hAnsi="ＭＳ 明朝" w:cs="Times New Roman"/>
          <w:color w:val="000000"/>
          <w:spacing w:val="8"/>
          <w:kern w:val="0"/>
          <w:sz w:val="24"/>
          <w:szCs w:val="24"/>
        </w:rPr>
      </w:pPr>
    </w:p>
    <w:p w14:paraId="7F57A331" w14:textId="601C8A81" w:rsidR="00F01A96" w:rsidRPr="00F01A96" w:rsidRDefault="00F01A96" w:rsidP="00F01A96">
      <w:pPr>
        <w:wordWrap w:val="0"/>
        <w:overflowPunct w:val="0"/>
        <w:adjustRightInd w:val="0"/>
        <w:spacing w:line="240" w:lineRule="exact"/>
        <w:jc w:val="right"/>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p>
    <w:p w14:paraId="7AAEA580" w14:textId="77777777" w:rsidR="00F01A96" w:rsidRPr="00F01A96" w:rsidRDefault="00F01A96" w:rsidP="00F01A96">
      <w:pPr>
        <w:overflowPunct w:val="0"/>
        <w:adjustRightInd w:val="0"/>
        <w:spacing w:line="300" w:lineRule="exact"/>
        <w:ind w:firstLineChars="100" w:firstLine="240"/>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ＭＳ 明朝" w:hint="eastAsia"/>
          <w:color w:val="000000"/>
          <w:kern w:val="0"/>
          <w:sz w:val="24"/>
          <w:szCs w:val="24"/>
        </w:rPr>
        <w:t>町田市中小企業融資制度の融資残高について、上記のとおりであることを確認しました。</w:t>
      </w:r>
    </w:p>
    <w:p w14:paraId="4015A017" w14:textId="77777777" w:rsidR="00F01A96" w:rsidRDefault="00F01A96" w:rsidP="00F01A96">
      <w:pPr>
        <w:overflowPunct w:val="0"/>
        <w:adjustRightInd w:val="0"/>
        <w:spacing w:line="300" w:lineRule="exact"/>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ＭＳ 明朝" w:hint="eastAsia"/>
          <w:color w:val="000000"/>
          <w:kern w:val="0"/>
          <w:sz w:val="24"/>
          <w:szCs w:val="24"/>
        </w:rPr>
        <w:t xml:space="preserve">　　　　　　　　　　　　　　　　　　　　　　　　</w:t>
      </w:r>
    </w:p>
    <w:p w14:paraId="1910081A" w14:textId="3CC3CCB8" w:rsidR="00F01A96" w:rsidRPr="00F01A96" w:rsidRDefault="00F01A96" w:rsidP="00F01A96">
      <w:pPr>
        <w:overflowPunct w:val="0"/>
        <w:adjustRightInd w:val="0"/>
        <w:spacing w:line="300" w:lineRule="exact"/>
        <w:ind w:firstLineChars="2600" w:firstLine="6240"/>
        <w:jc w:val="left"/>
        <w:textAlignment w:val="baseline"/>
        <w:rPr>
          <w:rFonts w:ascii="Times New Roman" w:eastAsia="ＭＳ 明朝" w:hAnsi="Times New Roman" w:cs="ＭＳ 明朝"/>
          <w:color w:val="000000"/>
          <w:kern w:val="0"/>
          <w:sz w:val="24"/>
          <w:szCs w:val="24"/>
        </w:rPr>
      </w:pPr>
      <w:r w:rsidRPr="00F01A96">
        <w:rPr>
          <w:rFonts w:ascii="Times New Roman" w:eastAsia="ＭＳ 明朝" w:hAnsi="Times New Roman" w:cs="ＭＳ 明朝" w:hint="eastAsia"/>
          <w:color w:val="000000"/>
          <w:kern w:val="0"/>
          <w:sz w:val="24"/>
          <w:szCs w:val="24"/>
        </w:rPr>
        <w:t xml:space="preserve">町田市長　</w:t>
      </w:r>
      <w:r w:rsidR="004F6251">
        <w:rPr>
          <w:rFonts w:ascii="Times New Roman" w:eastAsia="ＭＳ 明朝" w:hAnsi="Times New Roman" w:cs="ＭＳ 明朝" w:hint="eastAsia"/>
          <w:color w:val="000000"/>
          <w:kern w:val="0"/>
          <w:sz w:val="24"/>
          <w:szCs w:val="24"/>
        </w:rPr>
        <w:t xml:space="preserve">　稲</w:t>
      </w:r>
      <w:r w:rsidR="00E87435">
        <w:rPr>
          <w:rFonts w:ascii="Times New Roman" w:eastAsia="ＭＳ 明朝" w:hAnsi="Times New Roman" w:cs="ＭＳ 明朝" w:hint="eastAsia"/>
          <w:color w:val="000000"/>
          <w:kern w:val="0"/>
          <w:sz w:val="24"/>
          <w:szCs w:val="24"/>
        </w:rPr>
        <w:t xml:space="preserve">　</w:t>
      </w:r>
      <w:r w:rsidR="004F6251">
        <w:rPr>
          <w:rFonts w:ascii="Times New Roman" w:eastAsia="ＭＳ 明朝" w:hAnsi="Times New Roman" w:cs="ＭＳ 明朝" w:hint="eastAsia"/>
          <w:color w:val="000000"/>
          <w:kern w:val="0"/>
          <w:sz w:val="24"/>
          <w:szCs w:val="24"/>
        </w:rPr>
        <w:t>垣</w:t>
      </w:r>
      <w:r w:rsidR="004F6251">
        <w:rPr>
          <w:rFonts w:ascii="Times New Roman" w:eastAsia="ＭＳ 明朝" w:hAnsi="Times New Roman" w:cs="ＭＳ 明朝" w:hint="eastAsia"/>
          <w:color w:val="000000"/>
          <w:kern w:val="0"/>
          <w:sz w:val="24"/>
          <w:szCs w:val="24"/>
        </w:rPr>
        <w:t xml:space="preserve"> </w:t>
      </w:r>
      <w:r w:rsidR="004F6251">
        <w:rPr>
          <w:rFonts w:ascii="Times New Roman" w:eastAsia="ＭＳ 明朝" w:hAnsi="Times New Roman" w:cs="ＭＳ 明朝" w:hint="eastAsia"/>
          <w:color w:val="000000"/>
          <w:kern w:val="0"/>
          <w:sz w:val="24"/>
          <w:szCs w:val="24"/>
        </w:rPr>
        <w:t xml:space="preserve">　康</w:t>
      </w:r>
      <w:r w:rsidR="00E87435">
        <w:rPr>
          <w:rFonts w:ascii="Times New Roman" w:eastAsia="ＭＳ 明朝" w:hAnsi="Times New Roman" w:cs="ＭＳ 明朝" w:hint="eastAsia"/>
          <w:color w:val="000000"/>
          <w:kern w:val="0"/>
          <w:sz w:val="24"/>
          <w:szCs w:val="24"/>
        </w:rPr>
        <w:t xml:space="preserve">　</w:t>
      </w:r>
      <w:r w:rsidR="004F6251">
        <w:rPr>
          <w:rFonts w:ascii="Times New Roman" w:eastAsia="ＭＳ 明朝" w:hAnsi="Times New Roman" w:cs="ＭＳ 明朝" w:hint="eastAsia"/>
          <w:color w:val="000000"/>
          <w:kern w:val="0"/>
          <w:sz w:val="24"/>
          <w:szCs w:val="24"/>
        </w:rPr>
        <w:t>治</w:t>
      </w:r>
      <w:r w:rsidR="002526FC">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 xml:space="preserve"> </w:t>
      </w:r>
      <w:r w:rsidRPr="00F01A96">
        <w:rPr>
          <w:rFonts w:ascii="Times New Roman" w:eastAsia="ＭＳ 明朝" w:hAnsi="Times New Roman" w:cs="ＭＳ 明朝" w:hint="eastAsia"/>
          <w:color w:val="000000"/>
          <w:kern w:val="0"/>
          <w:sz w:val="24"/>
          <w:szCs w:val="24"/>
        </w:rPr>
        <w:t>印</w:t>
      </w:r>
    </w:p>
    <w:p w14:paraId="518D1064" w14:textId="77777777" w:rsidR="00EA266F" w:rsidRPr="00F01A96" w:rsidRDefault="00EA266F"/>
    <w:sectPr w:rsidR="00EA266F" w:rsidRPr="00F01A96" w:rsidSect="00F01A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BA1D" w14:textId="77777777" w:rsidR="00C162E8" w:rsidRDefault="00C162E8" w:rsidP="008209E7">
      <w:r>
        <w:separator/>
      </w:r>
    </w:p>
  </w:endnote>
  <w:endnote w:type="continuationSeparator" w:id="0">
    <w:p w14:paraId="139E9D6E" w14:textId="77777777" w:rsidR="00C162E8" w:rsidRDefault="00C162E8" w:rsidP="0082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CD4D" w14:textId="77777777" w:rsidR="00C162E8" w:rsidRDefault="00C162E8" w:rsidP="008209E7">
      <w:r>
        <w:separator/>
      </w:r>
    </w:p>
  </w:footnote>
  <w:footnote w:type="continuationSeparator" w:id="0">
    <w:p w14:paraId="62ECCA23" w14:textId="77777777" w:rsidR="00C162E8" w:rsidRDefault="00C162E8" w:rsidP="0082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D26AB"/>
    <w:multiLevelType w:val="hybridMultilevel"/>
    <w:tmpl w:val="61AC616A"/>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75300610"/>
    <w:multiLevelType w:val="hybridMultilevel"/>
    <w:tmpl w:val="8C5063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2883807">
    <w:abstractNumId w:val="0"/>
  </w:num>
  <w:num w:numId="2" w16cid:durableId="188875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96"/>
    <w:rsid w:val="00035725"/>
    <w:rsid w:val="000E62E6"/>
    <w:rsid w:val="0010612B"/>
    <w:rsid w:val="00112AFD"/>
    <w:rsid w:val="00126385"/>
    <w:rsid w:val="001B6DB4"/>
    <w:rsid w:val="001E19D7"/>
    <w:rsid w:val="0024501A"/>
    <w:rsid w:val="00251324"/>
    <w:rsid w:val="002526FC"/>
    <w:rsid w:val="00434253"/>
    <w:rsid w:val="00481099"/>
    <w:rsid w:val="00484E5C"/>
    <w:rsid w:val="004F6251"/>
    <w:rsid w:val="00607FCE"/>
    <w:rsid w:val="006467D1"/>
    <w:rsid w:val="006C6BF9"/>
    <w:rsid w:val="007A3811"/>
    <w:rsid w:val="007B04A8"/>
    <w:rsid w:val="008209E7"/>
    <w:rsid w:val="008761D6"/>
    <w:rsid w:val="00AC3238"/>
    <w:rsid w:val="00B2116C"/>
    <w:rsid w:val="00B5763E"/>
    <w:rsid w:val="00B83F41"/>
    <w:rsid w:val="00B944CE"/>
    <w:rsid w:val="00C142CC"/>
    <w:rsid w:val="00C162E8"/>
    <w:rsid w:val="00C852CE"/>
    <w:rsid w:val="00D92083"/>
    <w:rsid w:val="00E87435"/>
    <w:rsid w:val="00EA266F"/>
    <w:rsid w:val="00F01A96"/>
    <w:rsid w:val="00F13FFE"/>
    <w:rsid w:val="00F30775"/>
    <w:rsid w:val="00FC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6CCF3"/>
  <w15:chartTrackingRefBased/>
  <w15:docId w15:val="{3B7D29F5-80A5-4AF1-A78D-CBFFA195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A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1A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1A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1A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1A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1A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1A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1A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1A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1A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1A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1A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1A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1A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1A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1A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1A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1A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1A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1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A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1A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A96"/>
    <w:pPr>
      <w:spacing w:before="160" w:after="160"/>
      <w:jc w:val="center"/>
    </w:pPr>
    <w:rPr>
      <w:i/>
      <w:iCs/>
      <w:color w:val="404040" w:themeColor="text1" w:themeTint="BF"/>
    </w:rPr>
  </w:style>
  <w:style w:type="character" w:customStyle="1" w:styleId="a8">
    <w:name w:val="引用文 (文字)"/>
    <w:basedOn w:val="a0"/>
    <w:link w:val="a7"/>
    <w:uiPriority w:val="29"/>
    <w:rsid w:val="00F01A96"/>
    <w:rPr>
      <w:i/>
      <w:iCs/>
      <w:color w:val="404040" w:themeColor="text1" w:themeTint="BF"/>
    </w:rPr>
  </w:style>
  <w:style w:type="paragraph" w:styleId="a9">
    <w:name w:val="List Paragraph"/>
    <w:basedOn w:val="a"/>
    <w:uiPriority w:val="34"/>
    <w:qFormat/>
    <w:rsid w:val="00F01A96"/>
    <w:pPr>
      <w:ind w:left="720"/>
      <w:contextualSpacing/>
    </w:pPr>
  </w:style>
  <w:style w:type="character" w:styleId="21">
    <w:name w:val="Intense Emphasis"/>
    <w:basedOn w:val="a0"/>
    <w:uiPriority w:val="21"/>
    <w:qFormat/>
    <w:rsid w:val="00F01A96"/>
    <w:rPr>
      <w:i/>
      <w:iCs/>
      <w:color w:val="0F4761" w:themeColor="accent1" w:themeShade="BF"/>
    </w:rPr>
  </w:style>
  <w:style w:type="paragraph" w:styleId="22">
    <w:name w:val="Intense Quote"/>
    <w:basedOn w:val="a"/>
    <w:next w:val="a"/>
    <w:link w:val="23"/>
    <w:uiPriority w:val="30"/>
    <w:qFormat/>
    <w:rsid w:val="00F01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1A96"/>
    <w:rPr>
      <w:i/>
      <w:iCs/>
      <w:color w:val="0F4761" w:themeColor="accent1" w:themeShade="BF"/>
    </w:rPr>
  </w:style>
  <w:style w:type="character" w:styleId="24">
    <w:name w:val="Intense Reference"/>
    <w:basedOn w:val="a0"/>
    <w:uiPriority w:val="32"/>
    <w:qFormat/>
    <w:rsid w:val="00F01A96"/>
    <w:rPr>
      <w:b/>
      <w:bCs/>
      <w:smallCaps/>
      <w:color w:val="0F4761" w:themeColor="accent1" w:themeShade="BF"/>
      <w:spacing w:val="5"/>
    </w:rPr>
  </w:style>
  <w:style w:type="paragraph" w:styleId="aa">
    <w:name w:val="Note Heading"/>
    <w:basedOn w:val="a"/>
    <w:next w:val="a"/>
    <w:link w:val="ab"/>
    <w:uiPriority w:val="99"/>
    <w:unhideWhenUsed/>
    <w:rsid w:val="00F01A96"/>
    <w:pPr>
      <w:jc w:val="center"/>
    </w:pPr>
    <w:rPr>
      <w:rFonts w:ascii="Times New Roman" w:eastAsia="ＭＳ 明朝" w:hAnsi="Times New Roman" w:cs="ＭＳ 明朝"/>
      <w:color w:val="000000"/>
      <w:kern w:val="0"/>
      <w:sz w:val="24"/>
      <w:szCs w:val="24"/>
    </w:rPr>
  </w:style>
  <w:style w:type="character" w:customStyle="1" w:styleId="ab">
    <w:name w:val="記 (文字)"/>
    <w:basedOn w:val="a0"/>
    <w:link w:val="aa"/>
    <w:uiPriority w:val="99"/>
    <w:rsid w:val="00F01A96"/>
    <w:rPr>
      <w:rFonts w:ascii="Times New Roman" w:eastAsia="ＭＳ 明朝" w:hAnsi="Times New Roman" w:cs="ＭＳ 明朝"/>
      <w:color w:val="000000"/>
      <w:kern w:val="0"/>
      <w:sz w:val="24"/>
      <w:szCs w:val="24"/>
    </w:rPr>
  </w:style>
  <w:style w:type="paragraph" w:styleId="ac">
    <w:name w:val="Closing"/>
    <w:basedOn w:val="a"/>
    <w:link w:val="ad"/>
    <w:uiPriority w:val="99"/>
    <w:unhideWhenUsed/>
    <w:rsid w:val="00F01A96"/>
    <w:pPr>
      <w:jc w:val="right"/>
    </w:pPr>
    <w:rPr>
      <w:rFonts w:ascii="Times New Roman" w:eastAsia="ＭＳ 明朝" w:hAnsi="Times New Roman" w:cs="ＭＳ 明朝"/>
      <w:color w:val="000000"/>
      <w:kern w:val="0"/>
      <w:sz w:val="24"/>
      <w:szCs w:val="24"/>
    </w:rPr>
  </w:style>
  <w:style w:type="character" w:customStyle="1" w:styleId="ad">
    <w:name w:val="結語 (文字)"/>
    <w:basedOn w:val="a0"/>
    <w:link w:val="ac"/>
    <w:uiPriority w:val="99"/>
    <w:rsid w:val="00F01A96"/>
    <w:rPr>
      <w:rFonts w:ascii="Times New Roman" w:eastAsia="ＭＳ 明朝" w:hAnsi="Times New Roman" w:cs="ＭＳ 明朝"/>
      <w:color w:val="000000"/>
      <w:kern w:val="0"/>
      <w:sz w:val="24"/>
      <w:szCs w:val="24"/>
    </w:rPr>
  </w:style>
  <w:style w:type="paragraph" w:styleId="ae">
    <w:name w:val="header"/>
    <w:basedOn w:val="a"/>
    <w:link w:val="af"/>
    <w:uiPriority w:val="99"/>
    <w:unhideWhenUsed/>
    <w:rsid w:val="008209E7"/>
    <w:pPr>
      <w:tabs>
        <w:tab w:val="center" w:pos="4252"/>
        <w:tab w:val="right" w:pos="8504"/>
      </w:tabs>
      <w:snapToGrid w:val="0"/>
    </w:pPr>
  </w:style>
  <w:style w:type="character" w:customStyle="1" w:styleId="af">
    <w:name w:val="ヘッダー (文字)"/>
    <w:basedOn w:val="a0"/>
    <w:link w:val="ae"/>
    <w:uiPriority w:val="99"/>
    <w:rsid w:val="008209E7"/>
  </w:style>
  <w:style w:type="paragraph" w:styleId="af0">
    <w:name w:val="footer"/>
    <w:basedOn w:val="a"/>
    <w:link w:val="af1"/>
    <w:uiPriority w:val="99"/>
    <w:unhideWhenUsed/>
    <w:rsid w:val="008209E7"/>
    <w:pPr>
      <w:tabs>
        <w:tab w:val="center" w:pos="4252"/>
        <w:tab w:val="right" w:pos="8504"/>
      </w:tabs>
      <w:snapToGrid w:val="0"/>
    </w:pPr>
  </w:style>
  <w:style w:type="character" w:customStyle="1" w:styleId="af1">
    <w:name w:val="フッター (文字)"/>
    <w:basedOn w:val="a0"/>
    <w:link w:val="af0"/>
    <w:uiPriority w:val="99"/>
    <w:rsid w:val="0082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直暉(経済観光部産業政策課)</dc:creator>
  <cp:keywords/>
  <dc:description/>
  <cp:lastModifiedBy>金子 直暉(経済観光部産業政策課)</cp:lastModifiedBy>
  <cp:revision>5</cp:revision>
  <cp:lastPrinted>2024-12-06T05:03:00Z</cp:lastPrinted>
  <dcterms:created xsi:type="dcterms:W3CDTF">2026-02-25T07:09:00Z</dcterms:created>
  <dcterms:modified xsi:type="dcterms:W3CDTF">2026-02-26T06:37:00Z</dcterms:modified>
</cp:coreProperties>
</file>