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14" w:rsidRPr="002971C1" w:rsidRDefault="004B4E07" w:rsidP="002971C1">
      <w:pPr>
        <w:jc w:val="left"/>
        <w:rPr>
          <w:b/>
          <w:sz w:val="36"/>
          <w:szCs w:val="36"/>
        </w:rPr>
      </w:pPr>
      <w:r>
        <w:rPr>
          <w:rFonts w:ascii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718EE" wp14:editId="6BE4242C">
                <wp:simplePos x="0" y="0"/>
                <wp:positionH relativeFrom="column">
                  <wp:posOffset>4968240</wp:posOffset>
                </wp:positionH>
                <wp:positionV relativeFrom="paragraph">
                  <wp:posOffset>77470</wp:posOffset>
                </wp:positionV>
                <wp:extent cx="672465" cy="37909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15C" w:rsidRPr="0073194F" w:rsidRDefault="00C8015C" w:rsidP="00C8015C">
                            <w:pPr>
                              <w:rPr>
                                <w:rFonts w:asciiTheme="minorEastAsia" w:hAnsiTheme="minor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73194F"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71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91.2pt;margin-top:6.1pt;width:52.95pt;height:2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J7ngIAAHI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" filled="f" stroked="f" strokeweight=".5pt">
                <v:textbox>
                  <w:txbxContent>
                    <w:p w:rsidR="00C8015C" w:rsidRPr="0073194F" w:rsidRDefault="00C8015C" w:rsidP="00C8015C">
                      <w:pPr>
                        <w:rPr>
                          <w:rFonts w:asciiTheme="minorEastAsia" w:hAnsiTheme="minorEastAs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73194F">
                        <w:rPr>
                          <w:rFonts w:asciiTheme="minorEastAsia" w:hAnsiTheme="minorEastAsia" w:hint="eastAsia"/>
                          <w:color w:val="808080" w:themeColor="background1" w:themeShade="8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3D9B4" wp14:editId="68239F89">
                <wp:simplePos x="0" y="0"/>
                <wp:positionH relativeFrom="column">
                  <wp:posOffset>4916686</wp:posOffset>
                </wp:positionH>
                <wp:positionV relativeFrom="paragraph">
                  <wp:posOffset>-470535</wp:posOffset>
                </wp:positionV>
                <wp:extent cx="586105" cy="586105"/>
                <wp:effectExtent l="0" t="0" r="23495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861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876FBD" id="円/楕円 2" o:spid="_x0000_s1026" style="position:absolute;left:0;text-align:left;margin-left:387.15pt;margin-top:-37.05pt;width:46.15pt;height:4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" filled="f" strokecolor="black [3213]" strokeweight="1pt">
                <v:stroke dashstyle="1 1"/>
              </v:oval>
            </w:pict>
          </mc:Fallback>
        </mc:AlternateContent>
      </w:r>
      <w:r w:rsidR="008C5A33"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="008C5A33" w:rsidRPr="002971C1">
        <w:rPr>
          <w:rFonts w:hint="eastAsia"/>
          <w:b/>
          <w:sz w:val="36"/>
          <w:szCs w:val="36"/>
        </w:rPr>
        <w:t>確認表</w:t>
      </w:r>
      <w:r w:rsidR="00F01025">
        <w:rPr>
          <w:rFonts w:hint="eastAsia"/>
          <w:b/>
          <w:sz w:val="36"/>
          <w:szCs w:val="36"/>
        </w:rPr>
        <w:t>（運用緩和</w:t>
      </w:r>
      <w:r w:rsidR="000E70BB">
        <w:rPr>
          <w:rFonts w:hint="eastAsia"/>
          <w:b/>
          <w:sz w:val="36"/>
          <w:szCs w:val="36"/>
        </w:rPr>
        <w:t xml:space="preserve"> </w:t>
      </w:r>
      <w:r w:rsidR="00A8735C">
        <w:rPr>
          <w:rFonts w:hint="eastAsia"/>
          <w:b/>
          <w:sz w:val="36"/>
          <w:szCs w:val="36"/>
        </w:rPr>
        <w:t>③</w:t>
      </w:r>
      <w:r w:rsidR="00F01025">
        <w:rPr>
          <w:rFonts w:hint="eastAsia"/>
          <w:b/>
          <w:sz w:val="36"/>
          <w:szCs w:val="36"/>
        </w:rPr>
        <w:t>）</w:t>
      </w:r>
    </w:p>
    <w:p w:rsidR="004B61C4" w:rsidRDefault="004B61C4" w:rsidP="009E3C36">
      <w:pPr>
        <w:pStyle w:val="a3"/>
        <w:numPr>
          <w:ilvl w:val="0"/>
          <w:numId w:val="2"/>
        </w:numPr>
        <w:snapToGrid w:val="0"/>
        <w:ind w:leftChars="0" w:left="357" w:hanging="357"/>
      </w:pPr>
      <w:r>
        <w:rPr>
          <w:rFonts w:hint="eastAsia"/>
        </w:rPr>
        <w:t>中小企業信用保険法第２条第５項第４号（セーフティネット保証４号）の規定による認定申請</w:t>
      </w:r>
    </w:p>
    <w:p w:rsidR="00AB441E" w:rsidRPr="009230ED" w:rsidRDefault="00AB441E" w:rsidP="009E3C36">
      <w:pPr>
        <w:pStyle w:val="a3"/>
        <w:numPr>
          <w:ilvl w:val="0"/>
          <w:numId w:val="2"/>
        </w:numPr>
        <w:snapToGrid w:val="0"/>
        <w:ind w:leftChars="0" w:left="357" w:hanging="357"/>
        <w:rPr>
          <w:sz w:val="19"/>
          <w:szCs w:val="19"/>
        </w:rPr>
      </w:pPr>
      <w:r w:rsidRPr="009230ED">
        <w:rPr>
          <w:rFonts w:hint="eastAsia"/>
          <w:sz w:val="19"/>
          <w:szCs w:val="19"/>
        </w:rPr>
        <w:t>中小企業信用保険法第２条第５項第５号（セーフティネット保証５号）の規定による認定申請</w:t>
      </w:r>
      <w:r w:rsidR="009230ED" w:rsidRPr="009230ED">
        <w:rPr>
          <w:rFonts w:hint="eastAsia"/>
          <w:sz w:val="19"/>
          <w:szCs w:val="19"/>
        </w:rPr>
        <w:t>（イ－</w:t>
      </w:r>
      <w:r w:rsidR="00B242AD">
        <w:rPr>
          <w:rFonts w:hint="eastAsia"/>
          <w:sz w:val="19"/>
          <w:szCs w:val="19"/>
        </w:rPr>
        <w:t>⑨</w:t>
      </w:r>
      <w:r w:rsidR="009230ED" w:rsidRPr="009230ED">
        <w:rPr>
          <w:rFonts w:hint="eastAsia"/>
          <w:sz w:val="19"/>
          <w:szCs w:val="19"/>
        </w:rPr>
        <w:t>）</w:t>
      </w:r>
    </w:p>
    <w:p w:rsidR="004B61C4" w:rsidRDefault="004B61C4" w:rsidP="009E3C36">
      <w:pPr>
        <w:pStyle w:val="a3"/>
        <w:numPr>
          <w:ilvl w:val="0"/>
          <w:numId w:val="2"/>
        </w:numPr>
        <w:snapToGrid w:val="0"/>
        <w:ind w:leftChars="0" w:left="357" w:hanging="357"/>
      </w:pPr>
      <w:r>
        <w:rPr>
          <w:rFonts w:hint="eastAsia"/>
        </w:rPr>
        <w:t>中小企業信用保険法第２条第６項（危機関連保証）の規定による認定申請</w:t>
      </w:r>
    </w:p>
    <w:p w:rsidR="00AB441E" w:rsidRDefault="00AB047B" w:rsidP="00AB441E">
      <w:pPr>
        <w:ind w:left="210" w:hangingChars="100" w:hanging="210"/>
      </w:pPr>
      <w:r>
        <w:rPr>
          <w:rFonts w:hint="eastAsia"/>
        </w:rPr>
        <w:t>（※売上減少要件　　セーフティネット保証４号：２０％以上</w:t>
      </w:r>
    </w:p>
    <w:p w:rsidR="004B61C4" w:rsidRDefault="00AB441E" w:rsidP="00355D26">
      <w:pPr>
        <w:ind w:left="210" w:right="420" w:hangingChars="100" w:hanging="210"/>
        <w:jc w:val="right"/>
      </w:pPr>
      <w:r>
        <w:rPr>
          <w:rFonts w:hint="eastAsia"/>
        </w:rPr>
        <w:t xml:space="preserve">セーフティネット保証５号：５％以上　　</w:t>
      </w:r>
      <w:r w:rsidR="00AB047B">
        <w:rPr>
          <w:rFonts w:hint="eastAsia"/>
        </w:rPr>
        <w:t>危機関連保証：１５％以上）</w:t>
      </w:r>
    </w:p>
    <w:p w:rsidR="00BA2194" w:rsidRDefault="00BA2194" w:rsidP="00BA2194">
      <w:r>
        <w:rPr>
          <w:rFonts w:hint="eastAsia"/>
        </w:rPr>
        <w:t>売上高等</w:t>
      </w:r>
    </w:p>
    <w:p w:rsidR="008C5A33" w:rsidRDefault="00BA2194" w:rsidP="00BA2194">
      <w:r>
        <w:rPr>
          <w:rFonts w:hint="eastAsia"/>
        </w:rPr>
        <w:t>（１）最近１か月間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640"/>
      </w:tblGrid>
      <w:tr w:rsidR="00DC3747" w:rsidTr="008C4785">
        <w:trPr>
          <w:trHeight w:val="296"/>
        </w:trPr>
        <w:tc>
          <w:tcPr>
            <w:tcW w:w="2175" w:type="dxa"/>
            <w:vAlign w:val="center"/>
          </w:tcPr>
          <w:p w:rsidR="00DC3747" w:rsidRDefault="00DC3747" w:rsidP="00F467EE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640" w:type="dxa"/>
            <w:vAlign w:val="center"/>
          </w:tcPr>
          <w:p w:rsidR="00DC3747" w:rsidRDefault="00DC3747" w:rsidP="00F467EE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DC3747" w:rsidTr="008C4785">
        <w:trPr>
          <w:trHeight w:val="471"/>
        </w:trPr>
        <w:tc>
          <w:tcPr>
            <w:tcW w:w="2175" w:type="dxa"/>
            <w:vAlign w:val="center"/>
          </w:tcPr>
          <w:p w:rsidR="00DC3747" w:rsidRDefault="00DC3747" w:rsidP="00E721CD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640" w:type="dxa"/>
            <w:vAlign w:val="center"/>
          </w:tcPr>
          <w:p w:rsidR="00DC3747" w:rsidRDefault="00DC3747" w:rsidP="0073194F">
            <w:pPr>
              <w:ind w:leftChars="-76" w:left="-160" w:right="34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　　</w:t>
            </w:r>
            <w:r w:rsidR="007319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8C5A33" w:rsidRPr="00C847E8" w:rsidRDefault="00C847E8" w:rsidP="00DC3747">
      <w:pPr>
        <w:ind w:firstLineChars="1500" w:firstLine="2400"/>
        <w:rPr>
          <w:sz w:val="16"/>
          <w:szCs w:val="16"/>
        </w:rPr>
      </w:pPr>
      <w:r w:rsidRPr="00C847E8">
        <w:rPr>
          <w:rFonts w:hint="eastAsia"/>
          <w:sz w:val="16"/>
          <w:szCs w:val="16"/>
        </w:rPr>
        <w:t>（</w:t>
      </w:r>
      <w:r w:rsidR="00AB047B">
        <w:rPr>
          <w:rFonts w:hint="eastAsia"/>
          <w:sz w:val="16"/>
          <w:szCs w:val="16"/>
        </w:rPr>
        <w:t>A</w:t>
      </w:r>
      <w:r w:rsidR="00AB047B"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8C5A33" w:rsidRDefault="00BA2194" w:rsidP="00BA2194">
      <w:r>
        <w:rPr>
          <w:rFonts w:hint="eastAsia"/>
        </w:rPr>
        <w:t>（２）</w:t>
      </w:r>
      <w:r w:rsidR="00D13E8A">
        <w:rPr>
          <w:rFonts w:hint="eastAsia"/>
        </w:rPr>
        <w:t>令和元年１０月から１２月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640"/>
      </w:tblGrid>
      <w:tr w:rsidR="00DC3747" w:rsidTr="008C4785">
        <w:trPr>
          <w:trHeight w:val="189"/>
        </w:trPr>
        <w:tc>
          <w:tcPr>
            <w:tcW w:w="2175" w:type="dxa"/>
            <w:vAlign w:val="center"/>
          </w:tcPr>
          <w:p w:rsidR="00DC3747" w:rsidRDefault="00DC3747" w:rsidP="00F467EE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640" w:type="dxa"/>
            <w:vAlign w:val="center"/>
          </w:tcPr>
          <w:p w:rsidR="00DC3747" w:rsidRDefault="00DC3747" w:rsidP="00F467EE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DC3747" w:rsidTr="008C4785">
        <w:trPr>
          <w:trHeight w:val="397"/>
        </w:trPr>
        <w:tc>
          <w:tcPr>
            <w:tcW w:w="2175" w:type="dxa"/>
            <w:vAlign w:val="center"/>
          </w:tcPr>
          <w:p w:rsidR="00DC3747" w:rsidRDefault="00D13E8A" w:rsidP="00F467EE">
            <w:r>
              <w:rPr>
                <w:rFonts w:hint="eastAsia"/>
              </w:rPr>
              <w:t>令和元</w:t>
            </w:r>
            <w:r w:rsidR="00DC3747">
              <w:rPr>
                <w:rFonts w:hint="eastAsia"/>
              </w:rPr>
              <w:t>年</w:t>
            </w:r>
            <w:r w:rsidR="00F467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１０</w:t>
            </w:r>
            <w:r w:rsidR="00DC3747">
              <w:rPr>
                <w:rFonts w:hint="eastAsia"/>
              </w:rPr>
              <w:t>月</w:t>
            </w:r>
          </w:p>
        </w:tc>
        <w:tc>
          <w:tcPr>
            <w:tcW w:w="2640" w:type="dxa"/>
            <w:vAlign w:val="center"/>
          </w:tcPr>
          <w:p w:rsidR="00DC3747" w:rsidRDefault="00DC3747" w:rsidP="0073194F">
            <w:pPr>
              <w:ind w:leftChars="-76" w:left="-160" w:right="34" w:firstLine="1"/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DC3747" w:rsidTr="008C4785">
        <w:trPr>
          <w:trHeight w:val="417"/>
        </w:trPr>
        <w:tc>
          <w:tcPr>
            <w:tcW w:w="2175" w:type="dxa"/>
            <w:vAlign w:val="center"/>
          </w:tcPr>
          <w:p w:rsidR="00DC3747" w:rsidRDefault="00D13E8A" w:rsidP="00F467EE">
            <w:r>
              <w:rPr>
                <w:rFonts w:hint="eastAsia"/>
              </w:rPr>
              <w:t>令和元</w:t>
            </w:r>
            <w:r w:rsidR="00DC374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１１</w:t>
            </w:r>
            <w:r w:rsidR="00DC3747">
              <w:rPr>
                <w:rFonts w:hint="eastAsia"/>
              </w:rPr>
              <w:t>月</w:t>
            </w:r>
          </w:p>
        </w:tc>
        <w:tc>
          <w:tcPr>
            <w:tcW w:w="2640" w:type="dxa"/>
            <w:vAlign w:val="center"/>
          </w:tcPr>
          <w:p w:rsidR="00DC3747" w:rsidRDefault="00DC3747" w:rsidP="0073194F">
            <w:pPr>
              <w:ind w:leftChars="-76" w:left="-160" w:right="34" w:firstLine="1"/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D13E8A" w:rsidTr="008C4785">
        <w:trPr>
          <w:trHeight w:val="410"/>
        </w:trPr>
        <w:tc>
          <w:tcPr>
            <w:tcW w:w="2175" w:type="dxa"/>
            <w:vAlign w:val="center"/>
          </w:tcPr>
          <w:p w:rsidR="00D13E8A" w:rsidRDefault="00D13E8A" w:rsidP="00F467EE">
            <w:r>
              <w:rPr>
                <w:rFonts w:hint="eastAsia"/>
              </w:rPr>
              <w:t>令和元年　１</w:t>
            </w:r>
            <w:r w:rsidR="00F467EE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</w:p>
        </w:tc>
        <w:tc>
          <w:tcPr>
            <w:tcW w:w="2640" w:type="dxa"/>
            <w:vAlign w:val="center"/>
          </w:tcPr>
          <w:p w:rsidR="00D13E8A" w:rsidRDefault="00D13E8A" w:rsidP="00DC3747">
            <w:pPr>
              <w:ind w:leftChars="-76" w:left="-160" w:right="34" w:firstLine="1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3E8A" w:rsidTr="008C4785">
        <w:trPr>
          <w:trHeight w:val="415"/>
        </w:trPr>
        <w:tc>
          <w:tcPr>
            <w:tcW w:w="2175" w:type="dxa"/>
            <w:vAlign w:val="center"/>
          </w:tcPr>
          <w:p w:rsidR="00D13E8A" w:rsidRDefault="00D13E8A" w:rsidP="00D13E8A">
            <w:pPr>
              <w:ind w:firstLineChars="50" w:firstLine="105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40" w:type="dxa"/>
            <w:vAlign w:val="center"/>
          </w:tcPr>
          <w:p w:rsidR="00D13E8A" w:rsidRDefault="00D13E8A" w:rsidP="0073194F">
            <w:pPr>
              <w:ind w:leftChars="-76" w:left="-160" w:right="34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）　　　　　　　</w:t>
            </w:r>
            <w:r w:rsidR="007319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DC3747" w:rsidRDefault="00D13E8A" w:rsidP="00D13E8A">
      <w:pPr>
        <w:ind w:firstLineChars="1500" w:firstLine="2400"/>
        <w:rPr>
          <w:sz w:val="16"/>
          <w:szCs w:val="16"/>
        </w:rPr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B</w:t>
      </w:r>
      <w:r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D13E8A" w:rsidRDefault="00D13E8A" w:rsidP="00D13E8A">
      <w:r>
        <w:rPr>
          <w:rFonts w:hint="eastAsia"/>
        </w:rPr>
        <w:t>（３）令和元年１０月から１２月の平均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640"/>
      </w:tblGrid>
      <w:tr w:rsidR="00D13E8A" w:rsidTr="008C4785">
        <w:trPr>
          <w:trHeight w:val="169"/>
        </w:trPr>
        <w:tc>
          <w:tcPr>
            <w:tcW w:w="2175" w:type="dxa"/>
            <w:vAlign w:val="center"/>
          </w:tcPr>
          <w:p w:rsidR="00D13E8A" w:rsidRDefault="00D13E8A" w:rsidP="00F467EE">
            <w:pPr>
              <w:jc w:val="center"/>
            </w:pPr>
          </w:p>
        </w:tc>
        <w:tc>
          <w:tcPr>
            <w:tcW w:w="2640" w:type="dxa"/>
            <w:vAlign w:val="center"/>
          </w:tcPr>
          <w:p w:rsidR="00D13E8A" w:rsidRDefault="00D13E8A" w:rsidP="00F467EE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D13E8A" w:rsidTr="008C4785">
        <w:trPr>
          <w:trHeight w:val="407"/>
        </w:trPr>
        <w:tc>
          <w:tcPr>
            <w:tcW w:w="2175" w:type="dxa"/>
            <w:vAlign w:val="center"/>
          </w:tcPr>
          <w:p w:rsidR="00D13E8A" w:rsidRDefault="00D13E8A" w:rsidP="00D13E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）÷３　　　</w:t>
            </w:r>
          </w:p>
        </w:tc>
        <w:tc>
          <w:tcPr>
            <w:tcW w:w="2640" w:type="dxa"/>
            <w:vAlign w:val="center"/>
          </w:tcPr>
          <w:p w:rsidR="00D13E8A" w:rsidRDefault="00D13E8A" w:rsidP="0073194F">
            <w:pPr>
              <w:ind w:leftChars="-76" w:left="-160" w:right="34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）　　　　　　　</w:t>
            </w:r>
            <w:r w:rsidR="007319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D13E8A" w:rsidRDefault="00D13E8A" w:rsidP="00D13E8A">
      <w:pPr>
        <w:ind w:firstLineChars="1500" w:firstLine="2400"/>
        <w:rPr>
          <w:sz w:val="16"/>
          <w:szCs w:val="16"/>
        </w:rPr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C</w:t>
      </w:r>
      <w:r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D13E8A" w:rsidRDefault="00D13E8A" w:rsidP="00D13E8A">
      <w:r>
        <w:rPr>
          <w:rFonts w:hint="eastAsia"/>
        </w:rPr>
        <w:t>（減少率）</w:t>
      </w:r>
    </w:p>
    <w:p w:rsidR="00D13E8A" w:rsidRPr="008C5A33" w:rsidRDefault="00D13E8A" w:rsidP="00D13E8A">
      <w:r w:rsidRPr="008C5A33">
        <w:rPr>
          <w:rFonts w:hint="eastAsia"/>
          <w:u w:val="single"/>
        </w:rPr>
        <w:t>（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8C5A33">
        <w:rPr>
          <w:rFonts w:hint="eastAsia"/>
          <w:u w:val="single"/>
        </w:rPr>
        <w:t xml:space="preserve">　　　</w:t>
      </w:r>
      <w:r w:rsidR="0073194F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円－（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73194F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</w:t>
      </w:r>
      <w:r w:rsidRPr="0024738E">
        <w:rPr>
          <w:rFonts w:hint="eastAsia"/>
          <w:u w:val="single"/>
        </w:rPr>
        <w:t xml:space="preserve">　　</w:t>
      </w:r>
      <w:r w:rsidRPr="0024738E">
        <w:rPr>
          <w:rFonts w:hint="eastAsia"/>
          <w:u w:val="single"/>
        </w:rPr>
        <w:t xml:space="preserve">     </w:t>
      </w:r>
      <w:r w:rsidRPr="0024738E">
        <w:rPr>
          <w:rFonts w:hint="eastAsia"/>
          <w:u w:val="single"/>
        </w:rPr>
        <w:t xml:space="preserve">　　％</w:t>
      </w:r>
    </w:p>
    <w:p w:rsidR="00D13E8A" w:rsidRDefault="00D13E8A" w:rsidP="00D13E8A">
      <w:r>
        <w:rPr>
          <w:rFonts w:hint="eastAsia"/>
        </w:rPr>
        <w:t xml:space="preserve">　　　　　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8C4785">
        <w:rPr>
          <w:rFonts w:hint="eastAsia"/>
          <w:u w:val="dotted"/>
        </w:rPr>
        <w:t xml:space="preserve">　　　</w:t>
      </w:r>
      <w:r w:rsidRPr="008C4785">
        <w:rPr>
          <w:rFonts w:hint="eastAsia"/>
          <w:u w:val="dotted"/>
        </w:rPr>
        <w:t xml:space="preserve">  </w:t>
      </w:r>
      <w:r w:rsidRPr="008C4785">
        <w:rPr>
          <w:rFonts w:hint="eastAsia"/>
          <w:u w:val="dotted"/>
        </w:rPr>
        <w:t xml:space="preserve">　　　　</w:t>
      </w:r>
      <w:r w:rsidR="0073194F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  <w:r>
        <w:rPr>
          <w:rFonts w:hint="eastAsia"/>
        </w:rPr>
        <w:t xml:space="preserve">        </w:t>
      </w:r>
      <w:r>
        <w:t xml:space="preserve">     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 xml:space="preserve"> </w:t>
      </w:r>
      <w:r w:rsidRPr="00F90A1D">
        <w:rPr>
          <w:rFonts w:asciiTheme="minorEastAsia" w:hAnsiTheme="minorEastAsia" w:hint="eastAsia"/>
          <w:sz w:val="16"/>
          <w:szCs w:val="16"/>
        </w:rPr>
        <w:t>（小数点第2位を切り捨て）</w:t>
      </w:r>
    </w:p>
    <w:p w:rsidR="00D13E8A" w:rsidRDefault="00D13E8A" w:rsidP="00D13E8A">
      <w:pPr>
        <w:snapToGrid w:val="0"/>
        <w:ind w:firstLineChars="4150" w:firstLine="6640"/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減少率を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DC3747" w:rsidRDefault="00DC3747" w:rsidP="00DC3747">
      <w:r>
        <w:rPr>
          <w:rFonts w:hint="eastAsia"/>
        </w:rPr>
        <w:t>（</w:t>
      </w:r>
      <w:r w:rsidR="00D13E8A">
        <w:rPr>
          <w:rFonts w:hint="eastAsia"/>
        </w:rPr>
        <w:t>４</w:t>
      </w:r>
      <w:r>
        <w:rPr>
          <w:rFonts w:hint="eastAsia"/>
        </w:rPr>
        <w:t>）</w:t>
      </w:r>
      <w:r w:rsidR="00D13E8A">
        <w:rPr>
          <w:rFonts w:hint="eastAsia"/>
        </w:rPr>
        <w:t>A</w:t>
      </w:r>
      <w:r w:rsidR="00D13E8A">
        <w:rPr>
          <w:rFonts w:hint="eastAsia"/>
        </w:rPr>
        <w:t>の期間後２か月間（見込み）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640"/>
      </w:tblGrid>
      <w:tr w:rsidR="00DC3747" w:rsidTr="008C4785">
        <w:trPr>
          <w:trHeight w:val="161"/>
        </w:trPr>
        <w:tc>
          <w:tcPr>
            <w:tcW w:w="2175" w:type="dxa"/>
            <w:vAlign w:val="center"/>
          </w:tcPr>
          <w:p w:rsidR="00DC3747" w:rsidRDefault="00DC3747" w:rsidP="008C4785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640" w:type="dxa"/>
            <w:vAlign w:val="center"/>
          </w:tcPr>
          <w:p w:rsidR="00DC3747" w:rsidRDefault="00DC3747" w:rsidP="008C4785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FA7C22" w:rsidTr="008C4785">
        <w:trPr>
          <w:trHeight w:val="292"/>
        </w:trPr>
        <w:tc>
          <w:tcPr>
            <w:tcW w:w="2175" w:type="dxa"/>
            <w:vAlign w:val="center"/>
          </w:tcPr>
          <w:p w:rsidR="00FA7C22" w:rsidRDefault="00FA7C22" w:rsidP="00FA7C22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640" w:type="dxa"/>
          </w:tcPr>
          <w:p w:rsidR="00FA7C22" w:rsidRDefault="00FA7C22" w:rsidP="00FA7C22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  <w:p w:rsidR="00FA7C22" w:rsidRDefault="00FA7C22" w:rsidP="00FA7C22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</w:tr>
      <w:tr w:rsidR="00FA7C22" w:rsidTr="008C4785">
        <w:trPr>
          <w:trHeight w:val="442"/>
        </w:trPr>
        <w:tc>
          <w:tcPr>
            <w:tcW w:w="2175" w:type="dxa"/>
            <w:vAlign w:val="center"/>
          </w:tcPr>
          <w:p w:rsidR="00FA7C22" w:rsidRDefault="00FA7C22" w:rsidP="00FA7C22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640" w:type="dxa"/>
          </w:tcPr>
          <w:p w:rsidR="00FA7C22" w:rsidRDefault="00FA7C22" w:rsidP="00FA7C22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  <w:p w:rsidR="00FA7C22" w:rsidRDefault="00FA7C22" w:rsidP="00FA7C22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</w:tr>
      <w:tr w:rsidR="00FA7C22" w:rsidTr="008C4785">
        <w:trPr>
          <w:trHeight w:val="336"/>
        </w:trPr>
        <w:tc>
          <w:tcPr>
            <w:tcW w:w="2175" w:type="dxa"/>
            <w:vAlign w:val="center"/>
          </w:tcPr>
          <w:p w:rsidR="00FA7C22" w:rsidRDefault="00FA7C22" w:rsidP="00FA7C2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40" w:type="dxa"/>
          </w:tcPr>
          <w:p w:rsidR="00FA7C22" w:rsidRDefault="00FA7C22" w:rsidP="00FA7C22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 w:rsidR="008C4785"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7319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:rsidR="00FA7C22" w:rsidRDefault="00FA7C22" w:rsidP="00FA7C22">
            <w:pPr>
              <w:jc w:val="right"/>
            </w:pPr>
            <w:r w:rsidRPr="00E721CD">
              <w:rPr>
                <w:rFonts w:hint="eastAsia"/>
                <w:sz w:val="10"/>
              </w:rPr>
              <w:t>（見込み）</w:t>
            </w:r>
          </w:p>
        </w:tc>
      </w:tr>
    </w:tbl>
    <w:p w:rsidR="0017601D" w:rsidRPr="00AB047B" w:rsidRDefault="00AB047B" w:rsidP="00AB047B">
      <w:pPr>
        <w:ind w:firstLineChars="1300" w:firstLine="20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</w:t>
      </w:r>
      <w:r w:rsidRPr="00C847E8">
        <w:rPr>
          <w:rFonts w:hint="eastAsia"/>
          <w:sz w:val="16"/>
          <w:szCs w:val="16"/>
        </w:rPr>
        <w:t>（</w:t>
      </w:r>
      <w:r w:rsidR="00625881">
        <w:rPr>
          <w:rFonts w:hint="eastAsia"/>
          <w:sz w:val="16"/>
          <w:szCs w:val="16"/>
        </w:rPr>
        <w:t>D</w:t>
      </w:r>
      <w:r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17601D" w:rsidRDefault="00D10D0F" w:rsidP="0017601D">
      <w:r>
        <w:rPr>
          <w:rFonts w:hint="eastAsia"/>
        </w:rPr>
        <w:t>（減少</w:t>
      </w:r>
      <w:r w:rsidR="00BA2194">
        <w:rPr>
          <w:rFonts w:hint="eastAsia"/>
        </w:rPr>
        <w:t>率</w:t>
      </w:r>
      <w:r>
        <w:rPr>
          <w:rFonts w:hint="eastAsia"/>
        </w:rPr>
        <w:t>）</w:t>
      </w:r>
    </w:p>
    <w:p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</w:t>
      </w:r>
      <w:r w:rsidR="0024738E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</w:t>
      </w:r>
      <w:r w:rsidR="0073194F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円－（</w:t>
      </w:r>
      <w:r w:rsidRPr="008C5A33">
        <w:rPr>
          <w:rFonts w:hint="eastAsia"/>
          <w:u w:val="single"/>
        </w:rPr>
        <w:t>A</w:t>
      </w:r>
      <w:r w:rsidR="00355D26">
        <w:rPr>
          <w:rFonts w:hint="eastAsia"/>
          <w:u w:val="single"/>
        </w:rPr>
        <w:t>＋</w:t>
      </w:r>
      <w:r w:rsidR="00625881">
        <w:rPr>
          <w:rFonts w:hint="eastAsia"/>
          <w:u w:val="single"/>
        </w:rPr>
        <w:t>D</w:t>
      </w:r>
      <w:r w:rsidR="00625881">
        <w:rPr>
          <w:rFonts w:hint="eastAsia"/>
          <w:u w:val="single"/>
        </w:rPr>
        <w:t>）</w:t>
      </w:r>
      <w:r w:rsidR="0046086E">
        <w:rPr>
          <w:rFonts w:hint="eastAsia"/>
          <w:u w:val="single"/>
        </w:rPr>
        <w:t xml:space="preserve"> </w:t>
      </w:r>
      <w:r w:rsidR="0024738E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24738E">
        <w:rPr>
          <w:rFonts w:hint="eastAsia"/>
          <w:u w:val="single"/>
        </w:rPr>
        <w:t xml:space="preserve"> </w:t>
      </w:r>
      <w:r w:rsidRPr="008C5A33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73194F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</w:t>
      </w:r>
      <w:r w:rsidR="000034A4" w:rsidRPr="0024738E">
        <w:rPr>
          <w:rFonts w:hint="eastAsia"/>
          <w:u w:val="single"/>
        </w:rPr>
        <w:t xml:space="preserve">　</w:t>
      </w:r>
      <w:r w:rsidR="007A7AF7" w:rsidRPr="0024738E">
        <w:rPr>
          <w:rFonts w:hint="eastAsia"/>
          <w:u w:val="single"/>
        </w:rPr>
        <w:t xml:space="preserve">　</w:t>
      </w:r>
      <w:r w:rsidR="0024738E" w:rsidRPr="0024738E">
        <w:rPr>
          <w:rFonts w:hint="eastAsia"/>
          <w:u w:val="single"/>
        </w:rPr>
        <w:t xml:space="preserve"> </w:t>
      </w:r>
      <w:r w:rsidR="0046086E" w:rsidRPr="0024738E">
        <w:rPr>
          <w:rFonts w:hint="eastAsia"/>
          <w:u w:val="single"/>
        </w:rPr>
        <w:t xml:space="preserve">    </w:t>
      </w:r>
      <w:r w:rsidR="007A7AF7" w:rsidRPr="0024738E">
        <w:rPr>
          <w:rFonts w:hint="eastAsia"/>
          <w:u w:val="single"/>
        </w:rPr>
        <w:t xml:space="preserve">　</w:t>
      </w:r>
      <w:r w:rsidRPr="0024738E">
        <w:rPr>
          <w:rFonts w:hint="eastAsia"/>
          <w:u w:val="single"/>
        </w:rPr>
        <w:t xml:space="preserve">　％</w:t>
      </w:r>
    </w:p>
    <w:p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8C4785">
        <w:rPr>
          <w:rFonts w:hint="eastAsia"/>
          <w:u w:val="dotted"/>
        </w:rPr>
        <w:t xml:space="preserve">　</w:t>
      </w:r>
      <w:r w:rsidR="007A7AF7" w:rsidRPr="008C4785">
        <w:rPr>
          <w:rFonts w:hint="eastAsia"/>
          <w:u w:val="dotted"/>
        </w:rPr>
        <w:t xml:space="preserve">　</w:t>
      </w:r>
      <w:r w:rsidRPr="008C4785">
        <w:rPr>
          <w:rFonts w:hint="eastAsia"/>
          <w:u w:val="dotted"/>
        </w:rPr>
        <w:t xml:space="preserve">　</w:t>
      </w:r>
      <w:r w:rsidR="00050DE1" w:rsidRPr="008C4785">
        <w:rPr>
          <w:rFonts w:hint="eastAsia"/>
          <w:u w:val="dotted"/>
        </w:rPr>
        <w:t xml:space="preserve">  </w:t>
      </w:r>
      <w:r w:rsidRPr="008C4785">
        <w:rPr>
          <w:rFonts w:hint="eastAsia"/>
          <w:u w:val="dotted"/>
        </w:rPr>
        <w:t xml:space="preserve">　　　　</w:t>
      </w:r>
      <w:r w:rsidR="0073194F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  <w:r w:rsidR="00DB1133">
        <w:rPr>
          <w:rFonts w:hint="eastAsia"/>
        </w:rPr>
        <w:t xml:space="preserve">        </w:t>
      </w:r>
      <w:r w:rsidR="00DB1133">
        <w:t xml:space="preserve">       </w:t>
      </w:r>
      <w:r w:rsidR="008C4785">
        <w:t xml:space="preserve">        </w:t>
      </w:r>
      <w:r w:rsidR="00DB1133">
        <w:t xml:space="preserve">         </w:t>
      </w:r>
      <w:r w:rsidR="00DB1133">
        <w:rPr>
          <w:rFonts w:hint="eastAsia"/>
        </w:rPr>
        <w:t xml:space="preserve"> </w:t>
      </w:r>
      <w:r w:rsidR="00DB1133" w:rsidRPr="00F90A1D">
        <w:rPr>
          <w:rFonts w:asciiTheme="minorEastAsia" w:hAnsiTheme="minorEastAsia" w:hint="eastAsia"/>
          <w:sz w:val="16"/>
          <w:szCs w:val="16"/>
        </w:rPr>
        <w:t>（小数点第2位を切り捨て）</w:t>
      </w:r>
    </w:p>
    <w:p w:rsidR="009A4A6E" w:rsidRDefault="009A4A6E" w:rsidP="008C4785">
      <w:pPr>
        <w:snapToGrid w:val="0"/>
        <w:ind w:firstLineChars="4400" w:firstLine="7040"/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減少率を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BA2194" w:rsidRDefault="00BA2194" w:rsidP="008C5A33"/>
    <w:p w:rsidR="0017601D" w:rsidRDefault="0017601D" w:rsidP="008C5A33">
      <w:r>
        <w:rPr>
          <w:rFonts w:hint="eastAsia"/>
        </w:rPr>
        <w:t>上記の</w:t>
      </w:r>
      <w:r w:rsidR="00AB047B">
        <w:rPr>
          <w:rFonts w:hint="eastAsia"/>
        </w:rPr>
        <w:t>記載事項は</w:t>
      </w:r>
      <w:r w:rsidR="00DE353F">
        <w:rPr>
          <w:rFonts w:hint="eastAsia"/>
        </w:rPr>
        <w:t>、</w:t>
      </w:r>
      <w:r w:rsidR="00AB047B">
        <w:rPr>
          <w:rFonts w:hint="eastAsia"/>
        </w:rPr>
        <w:t>当社の内部管理資料と相違</w:t>
      </w:r>
      <w:r>
        <w:rPr>
          <w:rFonts w:hint="eastAsia"/>
        </w:rPr>
        <w:t>ありません。</w:t>
      </w:r>
    </w:p>
    <w:p w:rsidR="00AB047B" w:rsidRDefault="00AB047B" w:rsidP="008C5A33"/>
    <w:p w:rsidR="0017601D" w:rsidRDefault="0017601D" w:rsidP="008C5A33">
      <w:r>
        <w:rPr>
          <w:rFonts w:hint="eastAsia"/>
        </w:rPr>
        <w:t xml:space="preserve">　　</w:t>
      </w:r>
      <w:r w:rsidR="00F251AA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年　　　月　</w:t>
      </w:r>
      <w:r w:rsidR="000F610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7601D" w:rsidRPr="002056B1" w:rsidRDefault="00D034C7" w:rsidP="00511F0E">
      <w:pPr>
        <w:ind w:firstLineChars="2000" w:firstLine="4200"/>
        <w:rPr>
          <w:u w:val="dotted"/>
        </w:rPr>
      </w:pPr>
      <w:r>
        <w:rPr>
          <w:rFonts w:hint="eastAsia"/>
        </w:rPr>
        <w:t>住　　所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p w:rsidR="0017601D" w:rsidRDefault="00D034C7" w:rsidP="00511F0E">
      <w:pPr>
        <w:ind w:firstLineChars="2000" w:firstLine="4200"/>
      </w:pPr>
      <w:r>
        <w:rPr>
          <w:rFonts w:hint="eastAsia"/>
        </w:rPr>
        <w:t>事業所名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p w:rsidR="00D034C7" w:rsidRDefault="00D034C7" w:rsidP="00511F0E">
      <w:pPr>
        <w:ind w:firstLineChars="2000" w:firstLine="4200"/>
      </w:pPr>
      <w:r>
        <w:rPr>
          <w:rFonts w:hint="eastAsia"/>
        </w:rPr>
        <w:t>代表者名</w:t>
      </w:r>
      <w:r w:rsidRPr="002056B1"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 xml:space="preserve">　実印</w:t>
      </w:r>
    </w:p>
    <w:p w:rsidR="0017601D" w:rsidRPr="0017601D" w:rsidRDefault="00D034C7" w:rsidP="00511F0E">
      <w:pPr>
        <w:ind w:firstLineChars="2000" w:firstLine="4200"/>
      </w:pPr>
      <w:r>
        <w:rPr>
          <w:rFonts w:hint="eastAsia"/>
        </w:rPr>
        <w:t>電話番号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sectPr w:rsidR="0017601D" w:rsidRPr="0017601D" w:rsidSect="008C4785">
      <w:pgSz w:w="11906" w:h="16838" w:code="9"/>
      <w:pgMar w:top="1135" w:right="1304" w:bottom="851" w:left="1304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0F" w:rsidRDefault="000F610F" w:rsidP="000F610F">
      <w:r>
        <w:separator/>
      </w:r>
    </w:p>
  </w:endnote>
  <w:endnote w:type="continuationSeparator" w:id="0">
    <w:p w:rsidR="000F610F" w:rsidRDefault="000F61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0F" w:rsidRDefault="000F610F" w:rsidP="000F610F">
      <w:r>
        <w:separator/>
      </w:r>
    </w:p>
  </w:footnote>
  <w:footnote w:type="continuationSeparator" w:id="0">
    <w:p w:rsidR="000F610F" w:rsidRDefault="000F61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E12E27"/>
    <w:multiLevelType w:val="hybridMultilevel"/>
    <w:tmpl w:val="054C9AB8"/>
    <w:lvl w:ilvl="0" w:tplc="0896C8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50DE1"/>
    <w:rsid w:val="000805AC"/>
    <w:rsid w:val="00097805"/>
    <w:rsid w:val="000E70BB"/>
    <w:rsid w:val="000F610F"/>
    <w:rsid w:val="0017601D"/>
    <w:rsid w:val="002056B1"/>
    <w:rsid w:val="00236ADD"/>
    <w:rsid w:val="00243094"/>
    <w:rsid w:val="0024738E"/>
    <w:rsid w:val="002906B5"/>
    <w:rsid w:val="002971C1"/>
    <w:rsid w:val="00300F0D"/>
    <w:rsid w:val="00330B34"/>
    <w:rsid w:val="00355D26"/>
    <w:rsid w:val="0046086E"/>
    <w:rsid w:val="004B4E07"/>
    <w:rsid w:val="004B61C4"/>
    <w:rsid w:val="004D20FB"/>
    <w:rsid w:val="00511F0E"/>
    <w:rsid w:val="00516315"/>
    <w:rsid w:val="00571062"/>
    <w:rsid w:val="00581A70"/>
    <w:rsid w:val="005B5DC3"/>
    <w:rsid w:val="00625881"/>
    <w:rsid w:val="00627E80"/>
    <w:rsid w:val="006F268A"/>
    <w:rsid w:val="0073194F"/>
    <w:rsid w:val="007A7AF7"/>
    <w:rsid w:val="008C4785"/>
    <w:rsid w:val="008C5A33"/>
    <w:rsid w:val="009230ED"/>
    <w:rsid w:val="009A4A6E"/>
    <w:rsid w:val="009E3C36"/>
    <w:rsid w:val="00A8735C"/>
    <w:rsid w:val="00AB047B"/>
    <w:rsid w:val="00AB441E"/>
    <w:rsid w:val="00AE654C"/>
    <w:rsid w:val="00B242AD"/>
    <w:rsid w:val="00BA2194"/>
    <w:rsid w:val="00C1255A"/>
    <w:rsid w:val="00C8015C"/>
    <w:rsid w:val="00C847E8"/>
    <w:rsid w:val="00D034C7"/>
    <w:rsid w:val="00D10D0F"/>
    <w:rsid w:val="00D13E8A"/>
    <w:rsid w:val="00DA7432"/>
    <w:rsid w:val="00DB1133"/>
    <w:rsid w:val="00DC3747"/>
    <w:rsid w:val="00DE353F"/>
    <w:rsid w:val="00DE5086"/>
    <w:rsid w:val="00E342F7"/>
    <w:rsid w:val="00E721CD"/>
    <w:rsid w:val="00EB7F13"/>
    <w:rsid w:val="00F01025"/>
    <w:rsid w:val="00F075B6"/>
    <w:rsid w:val="00F251AA"/>
    <w:rsid w:val="00F467EE"/>
    <w:rsid w:val="00F90A1D"/>
    <w:rsid w:val="00FA7C22"/>
    <w:rsid w:val="00F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  <w:style w:type="paragraph" w:styleId="a9">
    <w:name w:val="Balloon Text"/>
    <w:basedOn w:val="a"/>
    <w:link w:val="aa"/>
    <w:uiPriority w:val="99"/>
    <w:semiHidden/>
    <w:unhideWhenUsed/>
    <w:rsid w:val="00625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5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6140-267E-436F-9B0E-73E01288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町田市役所</dc:creator>
  <cp:lastModifiedBy>町田市役所</cp:lastModifiedBy>
  <cp:revision>49</cp:revision>
  <cp:lastPrinted>2020-05-24T08:05:00Z</cp:lastPrinted>
  <dcterms:created xsi:type="dcterms:W3CDTF">2019-10-24T11:07:00Z</dcterms:created>
  <dcterms:modified xsi:type="dcterms:W3CDTF">2020-12-01T06:34:00Z</dcterms:modified>
</cp:coreProperties>
</file>