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528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06"/>
        <w:gridCol w:w="3317"/>
        <w:gridCol w:w="4605"/>
      </w:tblGrid>
      <w:tr w:rsidR="001750F4" w:rsidRPr="007724C6" w14:paraId="2DE4E95F" w14:textId="77777777" w:rsidTr="00E8653B">
        <w:tc>
          <w:tcPr>
            <w:tcW w:w="4606" w:type="dxa"/>
          </w:tcPr>
          <w:p w14:paraId="7F1F470A" w14:textId="77777777" w:rsidR="001750F4" w:rsidRPr="007724C6" w:rsidRDefault="001750F4">
            <w:pPr>
              <w:overflowPunct w:val="0"/>
              <w:rPr>
                <w:sz w:val="18"/>
              </w:rPr>
            </w:pPr>
            <w:r w:rsidRPr="007724C6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317" w:type="dxa"/>
          </w:tcPr>
          <w:p w14:paraId="70F64581" w14:textId="77777777" w:rsidR="001750F4" w:rsidRDefault="001750F4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7724C6">
              <w:rPr>
                <w:rFonts w:hint="eastAsia"/>
                <w:sz w:val="18"/>
              </w:rPr>
              <w:t>町田市福祉のまちづくり総合推進条例</w:t>
            </w:r>
            <w:r w:rsidRPr="007724C6">
              <w:rPr>
                <w:rFonts w:hint="eastAsia"/>
                <w:spacing w:val="14"/>
                <w:sz w:val="18"/>
              </w:rPr>
              <w:t>特定都市施設整備項目表</w:t>
            </w:r>
            <w:r w:rsidRPr="007724C6">
              <w:rPr>
                <w:sz w:val="18"/>
              </w:rPr>
              <w:t>(</w:t>
            </w:r>
            <w:r w:rsidRPr="007724C6">
              <w:rPr>
                <w:rFonts w:hint="eastAsia"/>
                <w:spacing w:val="14"/>
                <w:sz w:val="18"/>
              </w:rPr>
              <w:t>公園</w:t>
            </w:r>
            <w:r w:rsidRPr="007724C6">
              <w:rPr>
                <w:rFonts w:hint="eastAsia"/>
                <w:sz w:val="18"/>
              </w:rPr>
              <w:t>等</w:t>
            </w:r>
            <w:r w:rsidRPr="007724C6">
              <w:rPr>
                <w:sz w:val="18"/>
              </w:rPr>
              <w:t>)</w:t>
            </w:r>
          </w:p>
          <w:p w14:paraId="6DF544FD" w14:textId="32D54BFE" w:rsidR="00E8653B" w:rsidRPr="00D0276D" w:rsidRDefault="00E8653B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D0276D">
              <w:rPr>
                <w:rFonts w:hint="eastAsia"/>
                <w:sz w:val="18"/>
              </w:rPr>
              <w:t>（第９条関係）</w:t>
            </w:r>
          </w:p>
        </w:tc>
        <w:tc>
          <w:tcPr>
            <w:tcW w:w="4605" w:type="dxa"/>
          </w:tcPr>
          <w:p w14:paraId="75648F93" w14:textId="77777777" w:rsidR="001750F4" w:rsidRPr="007724C6" w:rsidRDefault="001750F4">
            <w:pPr>
              <w:overflowPunct w:val="0"/>
              <w:rPr>
                <w:sz w:val="18"/>
              </w:rPr>
            </w:pPr>
            <w:r w:rsidRPr="007724C6">
              <w:rPr>
                <w:rFonts w:hint="eastAsia"/>
                <w:sz w:val="18"/>
              </w:rPr>
              <w:t xml:space="preserve">　</w:t>
            </w:r>
          </w:p>
        </w:tc>
      </w:tr>
    </w:tbl>
    <w:p w14:paraId="41D9BBCD" w14:textId="273AC11D" w:rsidR="001750F4" w:rsidRPr="00C60CCD" w:rsidRDefault="001750F4" w:rsidP="00104C5D">
      <w:pPr>
        <w:overflowPunct w:val="0"/>
        <w:spacing w:line="200" w:lineRule="exact"/>
        <w:rPr>
          <w:sz w:val="18"/>
        </w:rPr>
      </w:pPr>
    </w:p>
    <w:tbl>
      <w:tblPr>
        <w:tblW w:w="125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2"/>
        <w:gridCol w:w="364"/>
        <w:gridCol w:w="686"/>
        <w:gridCol w:w="4927"/>
        <w:gridCol w:w="1050"/>
        <w:gridCol w:w="2901"/>
        <w:gridCol w:w="910"/>
      </w:tblGrid>
      <w:tr w:rsidR="001750F4" w:rsidRPr="007724C6" w14:paraId="1D1610D7" w14:textId="77777777" w:rsidTr="00C83F05">
        <w:trPr>
          <w:cantSplit/>
          <w:trHeight w:val="440"/>
        </w:trPr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67C97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整備項目</w:t>
            </w:r>
          </w:p>
        </w:tc>
        <w:tc>
          <w:tcPr>
            <w:tcW w:w="702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68E693E1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整備内容</w:t>
            </w:r>
          </w:p>
        </w:tc>
        <w:tc>
          <w:tcPr>
            <w:tcW w:w="29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41592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備考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D7C8564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審査欄</w:t>
            </w:r>
          </w:p>
        </w:tc>
      </w:tr>
      <w:tr w:rsidR="001750F4" w:rsidRPr="007724C6" w14:paraId="31B93538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90D4D4" w14:textId="77777777" w:rsidR="001750F4" w:rsidRPr="00C83F05" w:rsidRDefault="009002E8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１</w:t>
            </w:r>
            <w:r w:rsidR="001750F4" w:rsidRPr="00C83F05">
              <w:rPr>
                <w:rFonts w:hint="eastAsia"/>
                <w:sz w:val="18"/>
              </w:rPr>
              <w:t xml:space="preserve">　出入口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3941C93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出入口は次の構造</w:t>
            </w:r>
          </w:p>
          <w:p w14:paraId="2BD13B1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(2</w:t>
            </w:r>
            <w:r w:rsidRPr="00C83F05">
              <w:rPr>
                <w:rFonts w:hint="eastAsia"/>
                <w:sz w:val="18"/>
              </w:rPr>
              <w:t>に定める</w:t>
            </w:r>
            <w:r w:rsidR="00B84EBB" w:rsidRPr="00C83F05">
              <w:rPr>
                <w:rFonts w:hint="eastAsia"/>
                <w:sz w:val="18"/>
              </w:rPr>
              <w:t>園路</w:t>
            </w:r>
            <w:r w:rsidRPr="00C83F05">
              <w:rPr>
                <w:rFonts w:hint="eastAsia"/>
                <w:sz w:val="18"/>
              </w:rPr>
              <w:t>に接続困難な場合、出入口位置案内板設置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14D4C1B7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4118539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D4B6D9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6B7EC952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3B719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6882B72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①　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以上〔地形の状況等やむを得ない場合、</w:t>
            </w:r>
            <w:r w:rsidRPr="00C83F05">
              <w:rPr>
                <w:sz w:val="18"/>
              </w:rPr>
              <w:t>90cm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vAlign w:val="center"/>
          </w:tcPr>
          <w:p w14:paraId="79B93D90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527BBAD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FBAC75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0D615E0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9FE31EA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27CDEA33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②　</w:t>
            </w:r>
            <w:r w:rsidR="00872F01" w:rsidRPr="00C83F05">
              <w:rPr>
                <w:rFonts w:hint="eastAsia"/>
                <w:sz w:val="18"/>
              </w:rPr>
              <w:t>車椅子</w:t>
            </w:r>
            <w:r w:rsidRPr="00C83F05">
              <w:rPr>
                <w:rFonts w:hint="eastAsia"/>
                <w:sz w:val="18"/>
              </w:rPr>
              <w:t>使用者が通過する際に支障となる段差を設けない</w:t>
            </w:r>
          </w:p>
        </w:tc>
        <w:tc>
          <w:tcPr>
            <w:tcW w:w="1050" w:type="dxa"/>
            <w:vAlign w:val="center"/>
          </w:tcPr>
          <w:p w14:paraId="219E7AAD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7D4F1A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F474CF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FCCEAC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60FD65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right w:val="nil"/>
            </w:tcBorders>
            <w:vAlign w:val="center"/>
          </w:tcPr>
          <w:p w14:paraId="02E5F725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4B46E5D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出入口から水平距離が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以上の水平面を確保</w:t>
            </w:r>
          </w:p>
          <w:p w14:paraId="79EC20B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〔地形の状況等やむを得ない場合除く〕</w:t>
            </w:r>
          </w:p>
        </w:tc>
        <w:tc>
          <w:tcPr>
            <w:tcW w:w="1050" w:type="dxa"/>
            <w:vAlign w:val="center"/>
          </w:tcPr>
          <w:p w14:paraId="72AF81B0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520F3725" w14:textId="77777777" w:rsidR="001750F4" w:rsidRPr="00C83F05" w:rsidRDefault="001750F4">
            <w:pPr>
              <w:overflowPunct w:val="0"/>
              <w:rPr>
                <w:rFonts w:ascii="Times New Roman" w:hAnsi="Times New Roman"/>
                <w:sz w:val="18"/>
                <w:lang w:val="fr-CA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CC36A2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30C2752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56E6F9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47E7B7C5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路面は、平たんでぬれても滑りにくい仕上げ</w:t>
            </w:r>
          </w:p>
        </w:tc>
        <w:tc>
          <w:tcPr>
            <w:tcW w:w="1050" w:type="dxa"/>
            <w:vAlign w:val="center"/>
          </w:tcPr>
          <w:p w14:paraId="1F81EE30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69B774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53D03A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7D5696F6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158F05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691C869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⑤　点状ブロック、舗装材の変化等により道路との境界を明示</w:t>
            </w:r>
          </w:p>
        </w:tc>
        <w:tc>
          <w:tcPr>
            <w:tcW w:w="1050" w:type="dxa"/>
            <w:vAlign w:val="center"/>
          </w:tcPr>
          <w:p w14:paraId="0664052F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462783A3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□点状ブロック　□舗装材の変化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4F1DA7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6216F7A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A6143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  <w:bottom w:val="single" w:sz="12" w:space="0" w:color="auto"/>
            </w:tcBorders>
            <w:vAlign w:val="center"/>
          </w:tcPr>
          <w:p w14:paraId="23A237F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⑥　直接車道と接する場合、境界部分に</w:t>
            </w:r>
            <w:r w:rsidRPr="00C83F05">
              <w:rPr>
                <w:sz w:val="18"/>
              </w:rPr>
              <w:t>2cm</w:t>
            </w:r>
            <w:r w:rsidRPr="00C83F05">
              <w:rPr>
                <w:rFonts w:hint="eastAsia"/>
                <w:sz w:val="18"/>
              </w:rPr>
              <w:t>の段差設置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1498C25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1D922EA0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0C13790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25C70F20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2626BF85" w14:textId="77777777" w:rsidR="001750F4" w:rsidRPr="00C83F05" w:rsidRDefault="009002E8" w:rsidP="009002E8">
            <w:pPr>
              <w:overflowPunct w:val="0"/>
              <w:ind w:left="180" w:hangingChars="100" w:hanging="18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２　</w:t>
            </w:r>
            <w:r w:rsidR="001750F4" w:rsidRPr="00C83F05">
              <w:rPr>
                <w:rFonts w:hint="eastAsia"/>
                <w:sz w:val="18"/>
              </w:rPr>
              <w:t>園路</w:t>
            </w:r>
            <w:r w:rsidR="001750F4" w:rsidRPr="00C83F05">
              <w:rPr>
                <w:sz w:val="18"/>
              </w:rPr>
              <w:t>(</w:t>
            </w:r>
            <w:r w:rsidR="001750F4" w:rsidRPr="00C83F05">
              <w:rPr>
                <w:rFonts w:hint="eastAsia"/>
                <w:sz w:val="18"/>
              </w:rPr>
              <w:t>敷地境界か</w:t>
            </w:r>
            <w:r w:rsidR="001750F4" w:rsidRPr="00C83F05">
              <w:rPr>
                <w:rFonts w:hint="eastAsia"/>
                <w:spacing w:val="13"/>
                <w:sz w:val="18"/>
              </w:rPr>
              <w:t>ら出入口にいた</w:t>
            </w:r>
            <w:r w:rsidR="001750F4" w:rsidRPr="00C83F05">
              <w:rPr>
                <w:rFonts w:hint="eastAsia"/>
                <w:sz w:val="18"/>
              </w:rPr>
              <w:t>る経路も含む</w:t>
            </w:r>
            <w:r w:rsidR="001750F4" w:rsidRPr="00C83F05">
              <w:rPr>
                <w:sz w:val="18"/>
              </w:rPr>
              <w:t>)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8E179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次の構造の園路を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以上設置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612C30F5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775F01D0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2D58E7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464F7C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609BF253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59AC40B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①　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に定める出入口及び</w:t>
            </w:r>
            <w:r w:rsidRPr="00C83F05">
              <w:rPr>
                <w:sz w:val="18"/>
              </w:rPr>
              <w:t>9</w:t>
            </w:r>
            <w:r w:rsidRPr="00C83F05">
              <w:rPr>
                <w:rFonts w:hint="eastAsia"/>
                <w:sz w:val="18"/>
              </w:rPr>
              <w:t>に定める駐車場に接続</w:t>
            </w:r>
          </w:p>
        </w:tc>
        <w:tc>
          <w:tcPr>
            <w:tcW w:w="1050" w:type="dxa"/>
            <w:vAlign w:val="center"/>
          </w:tcPr>
          <w:p w14:paraId="403C12F6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BB036B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22FF20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06517168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40830D40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single" w:sz="12" w:space="0" w:color="auto"/>
              <w:right w:val="nil"/>
            </w:tcBorders>
            <w:vAlign w:val="center"/>
          </w:tcPr>
          <w:p w14:paraId="7EA0164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5E84A82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幅</w:t>
            </w:r>
            <w:r w:rsidRPr="00C83F05">
              <w:rPr>
                <w:sz w:val="18"/>
              </w:rPr>
              <w:t>180cm</w:t>
            </w:r>
            <w:r w:rsidRPr="00C83F05">
              <w:rPr>
                <w:rFonts w:hint="eastAsia"/>
                <w:sz w:val="18"/>
              </w:rPr>
              <w:t>以上〔地形の状況等やむを得ない場合、</w:t>
            </w:r>
            <w:r w:rsidRPr="00C83F05">
              <w:rPr>
                <w:sz w:val="18"/>
              </w:rPr>
              <w:t>50m</w:t>
            </w:r>
            <w:r w:rsidRPr="00C83F05">
              <w:rPr>
                <w:rFonts w:hint="eastAsia"/>
                <w:sz w:val="18"/>
              </w:rPr>
              <w:t>以内ごとに</w:t>
            </w:r>
            <w:r w:rsidR="00872F01" w:rsidRPr="00C83F05">
              <w:rPr>
                <w:rFonts w:hint="eastAsia"/>
                <w:sz w:val="18"/>
              </w:rPr>
              <w:t>車椅子</w:t>
            </w:r>
            <w:r w:rsidRPr="00C83F05">
              <w:rPr>
                <w:rFonts w:hint="eastAsia"/>
                <w:sz w:val="18"/>
              </w:rPr>
              <w:t>が回転できる場所を確保した上で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vAlign w:val="center"/>
          </w:tcPr>
          <w:p w14:paraId="223460F3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4E781043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F14A6D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24F54B04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7D785A73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0D32EC69" w14:textId="77777777" w:rsidR="001750F4" w:rsidRPr="00C83F05" w:rsidRDefault="001750F4">
            <w:pPr>
              <w:overflowPunct w:val="0"/>
              <w:ind w:left="363" w:hanging="363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縦断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rFonts w:hint="eastAsia"/>
                <w:sz w:val="18"/>
              </w:rPr>
              <w:t xml:space="preserve">　</w:t>
            </w:r>
            <w:r w:rsidRPr="00C83F05">
              <w:rPr>
                <w:sz w:val="18"/>
              </w:rPr>
              <w:t>4</w:t>
            </w:r>
            <w:r w:rsidRPr="00C83F05">
              <w:rPr>
                <w:rFonts w:hint="eastAsia"/>
                <w:sz w:val="18"/>
              </w:rPr>
              <w:t>％以下〔地形の状況等やむを得ない場合は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75A42AB8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3607C5F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343392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F6CCB84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714B9FDB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single" w:sz="12" w:space="0" w:color="auto"/>
              <w:right w:val="nil"/>
            </w:tcBorders>
            <w:vAlign w:val="center"/>
          </w:tcPr>
          <w:p w14:paraId="7D4098B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323027A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3</w:t>
            </w:r>
            <w:r w:rsidRPr="00C83F05">
              <w:rPr>
                <w:rFonts w:hint="eastAsia"/>
                <w:sz w:val="18"/>
              </w:rPr>
              <w:t>～</w:t>
            </w:r>
            <w:r w:rsidRPr="00C83F05">
              <w:rPr>
                <w:sz w:val="18"/>
              </w:rPr>
              <w:t>4</w:t>
            </w:r>
            <w:r w:rsidRPr="00C83F05">
              <w:rPr>
                <w:rFonts w:hint="eastAsia"/>
                <w:sz w:val="18"/>
              </w:rPr>
              <w:t>％の縦断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rFonts w:hint="eastAsia"/>
                <w:sz w:val="18"/>
              </w:rPr>
              <w:t>が</w:t>
            </w:r>
            <w:r w:rsidRPr="00C83F05">
              <w:rPr>
                <w:sz w:val="18"/>
              </w:rPr>
              <w:t>50m</w:t>
            </w:r>
            <w:r w:rsidRPr="00C83F05">
              <w:rPr>
                <w:rFonts w:hint="eastAsia"/>
                <w:sz w:val="18"/>
              </w:rPr>
              <w:t>以上続く場合、途中に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以上の水平部分を設置</w:t>
            </w:r>
          </w:p>
        </w:tc>
        <w:tc>
          <w:tcPr>
            <w:tcW w:w="1050" w:type="dxa"/>
            <w:vAlign w:val="center"/>
          </w:tcPr>
          <w:p w14:paraId="7C6E3D42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C30F60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D5B377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65D606D2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6BC872C6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single" w:sz="12" w:space="0" w:color="auto"/>
              <w:right w:val="nil"/>
            </w:tcBorders>
            <w:vAlign w:val="center"/>
          </w:tcPr>
          <w:p w14:paraId="03E7FE62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⑤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7616B12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路面に段差を設けない</w:t>
            </w:r>
          </w:p>
          <w:p w14:paraId="5F97A7F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〔敷地の状況等やむを得ない場合、傾斜路併設〕</w:t>
            </w:r>
          </w:p>
        </w:tc>
        <w:tc>
          <w:tcPr>
            <w:tcW w:w="1050" w:type="dxa"/>
            <w:vAlign w:val="center"/>
          </w:tcPr>
          <w:p w14:paraId="5813BDEB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869BEA2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BC313A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6ADDBA5D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5ED08A9E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162B18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傾斜路を併設している場合の当該傾斜路の構造</w:t>
            </w:r>
          </w:p>
        </w:tc>
        <w:tc>
          <w:tcPr>
            <w:tcW w:w="4927" w:type="dxa"/>
            <w:vAlign w:val="center"/>
          </w:tcPr>
          <w:p w14:paraId="42426C7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以上〔階段等に併設する場合</w:t>
            </w:r>
            <w:r w:rsidRPr="00C83F05">
              <w:rPr>
                <w:sz w:val="18"/>
              </w:rPr>
              <w:t>90cm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vAlign w:val="center"/>
          </w:tcPr>
          <w:p w14:paraId="094860A3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8B003C3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38D32A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86CC580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57435F5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EAE9468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1A802BE8" w14:textId="77777777" w:rsidR="001750F4" w:rsidRPr="00C83F05" w:rsidRDefault="001750F4">
            <w:pPr>
              <w:overflowPunct w:val="0"/>
              <w:rPr>
                <w:rFonts w:ascii="Times New Roman" w:hAnsi="Times New Roman"/>
                <w:sz w:val="18"/>
                <w:lang w:val="fr-CA"/>
              </w:rPr>
            </w:pPr>
            <w:r w:rsidRPr="00C83F05">
              <w:rPr>
                <w:rFonts w:hint="eastAsia"/>
                <w:sz w:val="18"/>
              </w:rPr>
              <w:t>縦断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rFonts w:hint="eastAsia"/>
                <w:sz w:val="18"/>
              </w:rPr>
              <w:t xml:space="preserve">　</w:t>
            </w:r>
            <w:r w:rsidRPr="00C83F05">
              <w:rPr>
                <w:sz w:val="18"/>
              </w:rPr>
              <w:t>5</w:t>
            </w:r>
            <w:r w:rsidRPr="00C83F05">
              <w:rPr>
                <w:rFonts w:hint="eastAsia"/>
                <w:sz w:val="18"/>
              </w:rPr>
              <w:t>％以下〔高さ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以下の場合は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422119C1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AE5DCF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F5B30D2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3951FED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5FE197D7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C8AF2DD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2993E75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以内ごとに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以上の踊</w:t>
            </w:r>
            <w:r w:rsidR="00A82C80" w:rsidRPr="00C83F05">
              <w:rPr>
                <w:rFonts w:hint="eastAsia"/>
                <w:sz w:val="18"/>
              </w:rPr>
              <w:t>り</w:t>
            </w:r>
            <w:r w:rsidRPr="00C83F05">
              <w:rPr>
                <w:rFonts w:hint="eastAsia"/>
                <w:sz w:val="18"/>
              </w:rPr>
              <w:t>場を設置</w:t>
            </w:r>
          </w:p>
        </w:tc>
        <w:tc>
          <w:tcPr>
            <w:tcW w:w="1050" w:type="dxa"/>
            <w:vAlign w:val="center"/>
          </w:tcPr>
          <w:p w14:paraId="2A1FEE52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6068C3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43DFE4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4389F73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19AAEF74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DB0EB17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1737A2C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始終点に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以上の水平部分設置</w:t>
            </w:r>
          </w:p>
        </w:tc>
        <w:tc>
          <w:tcPr>
            <w:tcW w:w="1050" w:type="dxa"/>
            <w:vAlign w:val="center"/>
          </w:tcPr>
          <w:p w14:paraId="4C6D7D52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F6D8D6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8D58CD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55C940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1EDCE4C6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B414ED5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3379FF1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両側に連続して手すり設置</w:t>
            </w:r>
            <w:r w:rsidR="00DD56CC" w:rsidRPr="00C83F05">
              <w:rPr>
                <w:rFonts w:hint="eastAsia"/>
                <w:sz w:val="18"/>
              </w:rPr>
              <w:t>〔地形の状況等やむを得ない場合を除く〕</w:t>
            </w:r>
          </w:p>
        </w:tc>
        <w:tc>
          <w:tcPr>
            <w:tcW w:w="1050" w:type="dxa"/>
            <w:vAlign w:val="center"/>
          </w:tcPr>
          <w:p w14:paraId="6A3D1583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46F26D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73207A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12D28C79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5BA845E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18FB6CB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616462D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両側に立ち上がりを設置〔側面が壁面の場合不要〕</w:t>
            </w:r>
          </w:p>
        </w:tc>
        <w:tc>
          <w:tcPr>
            <w:tcW w:w="1050" w:type="dxa"/>
            <w:vAlign w:val="center"/>
          </w:tcPr>
          <w:p w14:paraId="63308475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75658B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6973B8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21CC4CDC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3263B1C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5A9205A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344AE17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路面は、平たんでぬれても滑りにくい仕上げ</w:t>
            </w:r>
          </w:p>
        </w:tc>
        <w:tc>
          <w:tcPr>
            <w:tcW w:w="1050" w:type="dxa"/>
            <w:vAlign w:val="center"/>
          </w:tcPr>
          <w:p w14:paraId="37B8FBC8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EA0082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C660B4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776B0E4E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35AD5D47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6E03FF6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7402B20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横断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rFonts w:hint="eastAsia"/>
                <w:sz w:val="18"/>
              </w:rPr>
              <w:t>を設けない</w:t>
            </w:r>
          </w:p>
        </w:tc>
        <w:tc>
          <w:tcPr>
            <w:tcW w:w="1050" w:type="dxa"/>
            <w:vAlign w:val="center"/>
          </w:tcPr>
          <w:p w14:paraId="2674CBCD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69BB4AB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12E471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6E95456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6110C051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single" w:sz="12" w:space="0" w:color="auto"/>
              <w:right w:val="nil"/>
            </w:tcBorders>
            <w:vAlign w:val="center"/>
          </w:tcPr>
          <w:p w14:paraId="5AAED88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⑥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00B5FC4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縁石、街きょ等により段差を生じる場合のすりつけ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sz w:val="18"/>
              </w:rPr>
              <w:t>5</w:t>
            </w:r>
            <w:r w:rsidRPr="00C83F05">
              <w:rPr>
                <w:rFonts w:hint="eastAsia"/>
                <w:sz w:val="18"/>
              </w:rPr>
              <w:t>％以下</w:t>
            </w:r>
          </w:p>
          <w:p w14:paraId="609CEB7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〔やむを得ない場合は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％以下、段差を残す場合</w:t>
            </w:r>
            <w:r w:rsidRPr="00C83F05">
              <w:rPr>
                <w:sz w:val="18"/>
              </w:rPr>
              <w:t>2cm</w:t>
            </w:r>
            <w:r w:rsidRPr="00C83F05">
              <w:rPr>
                <w:rFonts w:hint="eastAsia"/>
                <w:sz w:val="18"/>
              </w:rPr>
              <w:t>以下〕</w:t>
            </w:r>
          </w:p>
        </w:tc>
        <w:tc>
          <w:tcPr>
            <w:tcW w:w="1050" w:type="dxa"/>
            <w:vAlign w:val="center"/>
          </w:tcPr>
          <w:p w14:paraId="7F0217BC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0E5574F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F760B1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0C0F13F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6F937F2A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088261E0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⑦　横断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％以下〔特別な理由がある場合は</w:t>
            </w:r>
            <w:r w:rsidRPr="00C83F05">
              <w:rPr>
                <w:sz w:val="18"/>
              </w:rPr>
              <w:t>2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0CF18C58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29A1C7C3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E795BB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4978281C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14F3CF56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single" w:sz="12" w:space="0" w:color="auto"/>
              <w:right w:val="nil"/>
            </w:tcBorders>
            <w:vAlign w:val="center"/>
          </w:tcPr>
          <w:p w14:paraId="6865DAB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⑧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2684EC2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園路に付帯する観覧場所、休憩場所には、</w:t>
            </w:r>
            <w:r w:rsidR="00872F01" w:rsidRPr="00C83F05">
              <w:rPr>
                <w:rFonts w:hint="eastAsia"/>
                <w:sz w:val="18"/>
              </w:rPr>
              <w:t>車椅子</w:t>
            </w:r>
            <w:r w:rsidRPr="00C83F05">
              <w:rPr>
                <w:rFonts w:hint="eastAsia"/>
                <w:sz w:val="18"/>
              </w:rPr>
              <w:t>が安定して停止できる水平部分の設置</w:t>
            </w:r>
          </w:p>
        </w:tc>
        <w:tc>
          <w:tcPr>
            <w:tcW w:w="1050" w:type="dxa"/>
            <w:vAlign w:val="center"/>
          </w:tcPr>
          <w:p w14:paraId="5464AB86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5150A3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335FEA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24D8443F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21A79E48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366FEE0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⑨　路面は、平たんでぬれても滑りにくい仕上げ</w:t>
            </w:r>
          </w:p>
        </w:tc>
        <w:tc>
          <w:tcPr>
            <w:tcW w:w="1050" w:type="dxa"/>
            <w:vAlign w:val="center"/>
          </w:tcPr>
          <w:p w14:paraId="7F0C1D8B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ED65FE0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128C9F3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24ABC223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17BEFDFB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22388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⑩　視覚障がい者誘導用ブロックを要所に敷設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5CDFBC01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0E3C6335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3DB6B0D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389D2F5C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6C4386DD" w14:textId="77777777" w:rsidR="001750F4" w:rsidRPr="00C83F05" w:rsidRDefault="009002E8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３</w:t>
            </w:r>
            <w:r w:rsidR="001750F4" w:rsidRPr="00C83F05">
              <w:rPr>
                <w:rFonts w:hint="eastAsia"/>
                <w:sz w:val="18"/>
              </w:rPr>
              <w:t xml:space="preserve">　階段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99B76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　回り階段としない</w:t>
            </w:r>
            <w:r w:rsidR="00374C14" w:rsidRPr="00C83F05">
              <w:rPr>
                <w:rFonts w:hint="eastAsia"/>
                <w:sz w:val="18"/>
              </w:rPr>
              <w:t>〔地形の状況等やむを得ない場合を除く〕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251EED93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8CE88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□直階段　□折れ曲がり階段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EC28CB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40CB141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012E9F0A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7497E21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②　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  <w:vAlign w:val="center"/>
          </w:tcPr>
          <w:p w14:paraId="01C9E461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94B0FA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FA4CFF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09C78DD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49CE9CA2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165BCA5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高さ</w:t>
            </w:r>
            <w:r w:rsidRPr="00C83F05">
              <w:rPr>
                <w:sz w:val="18"/>
              </w:rPr>
              <w:t>300cm</w:t>
            </w:r>
            <w:r w:rsidRPr="00C83F05">
              <w:rPr>
                <w:rFonts w:hint="eastAsia"/>
                <w:sz w:val="18"/>
              </w:rPr>
              <w:t>以内ごとに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以上の踊</w:t>
            </w:r>
            <w:r w:rsidR="00A82C80" w:rsidRPr="00C83F05">
              <w:rPr>
                <w:rFonts w:hint="eastAsia"/>
                <w:sz w:val="18"/>
              </w:rPr>
              <w:t>り</w:t>
            </w:r>
            <w:r w:rsidRPr="00C83F05">
              <w:rPr>
                <w:rFonts w:hint="eastAsia"/>
                <w:sz w:val="18"/>
              </w:rPr>
              <w:t>場を設置</w:t>
            </w:r>
          </w:p>
        </w:tc>
        <w:tc>
          <w:tcPr>
            <w:tcW w:w="1050" w:type="dxa"/>
            <w:vAlign w:val="center"/>
          </w:tcPr>
          <w:p w14:paraId="5A6F57FB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C8F1E3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987CCC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778B3B6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479936A4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5BD1FAA2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始終点に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以上の水平部分を設置</w:t>
            </w:r>
          </w:p>
        </w:tc>
        <w:tc>
          <w:tcPr>
            <w:tcW w:w="1050" w:type="dxa"/>
            <w:vAlign w:val="center"/>
          </w:tcPr>
          <w:p w14:paraId="2188F684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E65DB6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49DDF45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6B7C581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33729006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4D0BF33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⑤　両側に連続して手すり設置</w:t>
            </w:r>
            <w:r w:rsidR="00374C14" w:rsidRPr="00C83F05">
              <w:rPr>
                <w:rFonts w:hint="eastAsia"/>
                <w:sz w:val="18"/>
              </w:rPr>
              <w:t>〔地形の状況等やむを得ない場合を除く〕</w:t>
            </w:r>
          </w:p>
        </w:tc>
        <w:tc>
          <w:tcPr>
            <w:tcW w:w="1050" w:type="dxa"/>
            <w:vAlign w:val="center"/>
          </w:tcPr>
          <w:p w14:paraId="5E7F9326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F3CFBC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19425D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3FFEC844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1C4C1990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2E7D6D93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⑥　手すり端部付近に、階段の通ずる場所を点字で貼付</w:t>
            </w:r>
          </w:p>
        </w:tc>
        <w:tc>
          <w:tcPr>
            <w:tcW w:w="1050" w:type="dxa"/>
            <w:vAlign w:val="center"/>
          </w:tcPr>
          <w:p w14:paraId="1CE16617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E1630F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46208F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37FFF93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2C55BF0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708F5A9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⑦　床面は、平たんでぬれても滑りにくい仕上げ</w:t>
            </w:r>
          </w:p>
        </w:tc>
        <w:tc>
          <w:tcPr>
            <w:tcW w:w="1050" w:type="dxa"/>
            <w:vAlign w:val="center"/>
          </w:tcPr>
          <w:p w14:paraId="46926EC0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AAFA22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EED7DC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7D9ADEEF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7208815A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4B5759B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⑧　踏面は識別しやすく、つまずきにくい構造</w:t>
            </w:r>
          </w:p>
        </w:tc>
        <w:tc>
          <w:tcPr>
            <w:tcW w:w="1050" w:type="dxa"/>
            <w:vAlign w:val="center"/>
          </w:tcPr>
          <w:p w14:paraId="711ADE8F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ED8FC8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55D769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4726E0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3967687E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4F20726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⑨　両側に立ち上がりを設置〔側面が壁面の場合不要〕</w:t>
            </w:r>
          </w:p>
        </w:tc>
        <w:tc>
          <w:tcPr>
            <w:tcW w:w="1050" w:type="dxa"/>
            <w:vAlign w:val="center"/>
          </w:tcPr>
          <w:p w14:paraId="2AD0CD74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766A94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8796708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5FD55D2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44F2FCD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38DBCF0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⑩　園路に階段を設ける場合、傾斜路又はエレベーター等を併設</w:t>
            </w:r>
          </w:p>
        </w:tc>
        <w:tc>
          <w:tcPr>
            <w:tcW w:w="1050" w:type="dxa"/>
            <w:vAlign w:val="center"/>
          </w:tcPr>
          <w:p w14:paraId="63A30FF8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1A88CA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A291AF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4C612732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2D22C88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03560B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⑪　始終端部に近接する路面に点状ブロックを敷設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0F08A88F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5A37312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2651EF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1CF53F27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4629779D" w14:textId="77777777" w:rsidR="001750F4" w:rsidRPr="00C83F05" w:rsidRDefault="009002E8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４</w:t>
            </w:r>
            <w:r w:rsidR="001750F4" w:rsidRPr="00C83F05">
              <w:rPr>
                <w:rFonts w:hint="eastAsia"/>
                <w:sz w:val="18"/>
              </w:rPr>
              <w:t xml:space="preserve">　傾斜路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DEA2B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①　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以上〔階段等に併設する場合</w:t>
            </w:r>
            <w:r w:rsidRPr="00C83F05">
              <w:rPr>
                <w:sz w:val="18"/>
              </w:rPr>
              <w:t>90cm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5B144647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33D8F3C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250DC96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7C99F590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07848BD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02F68F2E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縦断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rFonts w:hint="eastAsia"/>
                <w:sz w:val="18"/>
              </w:rPr>
              <w:t xml:space="preserve">　</w:t>
            </w:r>
            <w:r w:rsidRPr="00C83F05">
              <w:rPr>
                <w:sz w:val="18"/>
              </w:rPr>
              <w:t>5</w:t>
            </w:r>
            <w:r w:rsidRPr="00C83F05">
              <w:rPr>
                <w:rFonts w:hint="eastAsia"/>
                <w:sz w:val="18"/>
              </w:rPr>
              <w:t>％以下〔高さ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以下の場合は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47DF8EC8" w14:textId="77777777" w:rsidR="001750F4" w:rsidRPr="00C83F05" w:rsidRDefault="001750F4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66757BE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41F3751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5A3E3010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396E9F08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63D7CA5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以内ごとに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以上の踊</w:t>
            </w:r>
            <w:r w:rsidR="00A82C80" w:rsidRPr="00C83F05">
              <w:rPr>
                <w:rFonts w:hint="eastAsia"/>
                <w:sz w:val="18"/>
              </w:rPr>
              <w:t>り</w:t>
            </w:r>
            <w:r w:rsidRPr="00C83F05">
              <w:rPr>
                <w:rFonts w:hint="eastAsia"/>
                <w:sz w:val="18"/>
              </w:rPr>
              <w:t>場を設置</w:t>
            </w:r>
          </w:p>
        </w:tc>
        <w:tc>
          <w:tcPr>
            <w:tcW w:w="1050" w:type="dxa"/>
            <w:vAlign w:val="center"/>
          </w:tcPr>
          <w:p w14:paraId="687AAD5E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559E4B6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4A7F3BC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0653A49C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1EC6BB91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491676C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始終点に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以上の水平部分設置</w:t>
            </w:r>
          </w:p>
        </w:tc>
        <w:tc>
          <w:tcPr>
            <w:tcW w:w="1050" w:type="dxa"/>
            <w:vAlign w:val="center"/>
          </w:tcPr>
          <w:p w14:paraId="7DD7869B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053F21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F7BAAC9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6B0C19D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51DEA201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64F9D61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⑤　両側に連続して手すり設置</w:t>
            </w:r>
            <w:r w:rsidR="00DD56CC" w:rsidRPr="00C83F05">
              <w:rPr>
                <w:rFonts w:hint="eastAsia"/>
                <w:sz w:val="18"/>
              </w:rPr>
              <w:t>〔地形の状況等やむを得ない場合を除く〕</w:t>
            </w:r>
          </w:p>
        </w:tc>
        <w:tc>
          <w:tcPr>
            <w:tcW w:w="1050" w:type="dxa"/>
            <w:vAlign w:val="center"/>
          </w:tcPr>
          <w:p w14:paraId="5F96B5AC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3C483B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4FDE37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46B5DE32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4A48C74A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65124EE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⑥　両側に立ち上がりを設置〔側面が壁面の場合不要〕</w:t>
            </w:r>
          </w:p>
        </w:tc>
        <w:tc>
          <w:tcPr>
            <w:tcW w:w="1050" w:type="dxa"/>
            <w:vAlign w:val="center"/>
          </w:tcPr>
          <w:p w14:paraId="0A69D8C6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9ADEA2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FFC221F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07FF664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nil"/>
            </w:tcBorders>
          </w:tcPr>
          <w:p w14:paraId="4A1A0353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</w:tcBorders>
            <w:vAlign w:val="center"/>
          </w:tcPr>
          <w:p w14:paraId="62FE54DA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⑦　路面は、平たんでぬれても滑りにくい仕上げ</w:t>
            </w:r>
          </w:p>
        </w:tc>
        <w:tc>
          <w:tcPr>
            <w:tcW w:w="1050" w:type="dxa"/>
            <w:vAlign w:val="center"/>
          </w:tcPr>
          <w:p w14:paraId="520A16E5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681D3804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3FACFB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38EE941E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6C03F14F" w14:textId="77777777" w:rsidR="001750F4" w:rsidRPr="00C83F05" w:rsidRDefault="001750F4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4D4807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⑧　横断</w:t>
            </w:r>
            <w:r w:rsidR="00C27E2A" w:rsidRPr="00C83F05">
              <w:rPr>
                <w:rFonts w:hint="eastAsia"/>
                <w:sz w:val="18"/>
              </w:rPr>
              <w:t>勾配</w:t>
            </w:r>
            <w:r w:rsidRPr="00C83F05">
              <w:rPr>
                <w:rFonts w:hint="eastAsia"/>
                <w:sz w:val="18"/>
              </w:rPr>
              <w:t>を設けない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5D116C7" w14:textId="77777777" w:rsidR="001750F4" w:rsidRPr="00C83F05" w:rsidRDefault="001750F4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616388DD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42866572" w14:textId="77777777" w:rsidR="001750F4" w:rsidRPr="00C83F05" w:rsidRDefault="001750F4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1750F4" w:rsidRPr="007724C6" w14:paraId="20D25E17" w14:textId="77777777" w:rsidTr="00C83F05">
        <w:trPr>
          <w:cantSplit/>
        </w:trPr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5043D" w14:textId="77777777" w:rsidR="001750F4" w:rsidRPr="00C83F05" w:rsidRDefault="009002E8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５</w:t>
            </w:r>
            <w:r w:rsidR="001750F4" w:rsidRPr="00C83F05">
              <w:rPr>
                <w:rFonts w:hint="eastAsia"/>
                <w:sz w:val="18"/>
              </w:rPr>
              <w:t xml:space="preserve">　転落防止設備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2705A9F" w14:textId="77777777" w:rsidR="001750F4" w:rsidRPr="00C83F05" w:rsidRDefault="001750F4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　さく、視覚障がい者誘導用ブロック等転落防止設備の設置</w:t>
            </w:r>
          </w:p>
        </w:tc>
        <w:tc>
          <w:tcPr>
            <w:tcW w:w="10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16405" w14:textId="77777777" w:rsidR="001750F4" w:rsidRPr="00C83F05" w:rsidRDefault="001750F4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700FD" w14:textId="77777777" w:rsidR="001750F4" w:rsidRPr="00C83F05" w:rsidRDefault="001750F4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□視覚障がい者誘導用ブロック</w:t>
            </w:r>
          </w:p>
          <w:p w14:paraId="6C6DB669" w14:textId="77777777" w:rsidR="001750F4" w:rsidRPr="00C83F05" w:rsidRDefault="001750F4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□さく　□その他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 xml:space="preserve">　　　　　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7FBC571" w14:textId="77777777" w:rsidR="001750F4" w:rsidRPr="00C83F05" w:rsidRDefault="001750F4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</w:tbl>
    <w:p w14:paraId="7B8534A2" w14:textId="1D09C1D6" w:rsidR="00C83F05" w:rsidRDefault="00C83F05">
      <w:r>
        <w:br w:type="page"/>
      </w:r>
    </w:p>
    <w:tbl>
      <w:tblPr>
        <w:tblW w:w="125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2"/>
        <w:gridCol w:w="364"/>
        <w:gridCol w:w="686"/>
        <w:gridCol w:w="1390"/>
        <w:gridCol w:w="1735"/>
        <w:gridCol w:w="1802"/>
        <w:gridCol w:w="1050"/>
        <w:gridCol w:w="2901"/>
        <w:gridCol w:w="910"/>
      </w:tblGrid>
      <w:tr w:rsidR="00C83F05" w:rsidRPr="00C83F05" w14:paraId="0E5BBC56" w14:textId="77777777" w:rsidTr="000642F7">
        <w:trPr>
          <w:cantSplit/>
          <w:trHeight w:val="440"/>
        </w:trPr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EC490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lastRenderedPageBreak/>
              <w:t>整備項目</w:t>
            </w:r>
          </w:p>
        </w:tc>
        <w:tc>
          <w:tcPr>
            <w:tcW w:w="702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E77A167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整備内容</w:t>
            </w:r>
          </w:p>
        </w:tc>
        <w:tc>
          <w:tcPr>
            <w:tcW w:w="29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7C522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備考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D28597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審査欄</w:t>
            </w:r>
          </w:p>
        </w:tc>
      </w:tr>
      <w:tr w:rsidR="00FD674B" w:rsidRPr="00C83F05" w14:paraId="565CBCCD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704A42" w14:textId="77777777" w:rsidR="00FD674B" w:rsidRPr="00C83F05" w:rsidRDefault="00FD674B" w:rsidP="00104C5D">
            <w:pPr>
              <w:overflowPunct w:val="0"/>
              <w:spacing w:before="120"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６　休憩所</w:t>
            </w:r>
          </w:p>
        </w:tc>
        <w:tc>
          <w:tcPr>
            <w:tcW w:w="36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BDD9EC5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</w:t>
            </w:r>
          </w:p>
        </w:tc>
        <w:tc>
          <w:tcPr>
            <w:tcW w:w="5613" w:type="dxa"/>
            <w:gridSpan w:val="4"/>
            <w:tcBorders>
              <w:top w:val="single" w:sz="12" w:space="0" w:color="auto"/>
              <w:left w:val="nil"/>
            </w:tcBorders>
            <w:vAlign w:val="center"/>
          </w:tcPr>
          <w:p w14:paraId="5020A868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出入口の幅は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以上〔地形の状況等やむを得ない場合は</w:t>
            </w:r>
            <w:r w:rsidRPr="00C83F05">
              <w:rPr>
                <w:sz w:val="18"/>
              </w:rPr>
              <w:t>80cm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0FE98A81" w14:textId="77777777" w:rsidR="00FD674B" w:rsidRPr="00C83F05" w:rsidRDefault="00FD674B" w:rsidP="00104C5D">
            <w:pPr>
              <w:overflowPunct w:val="0"/>
              <w:spacing w:line="220" w:lineRule="exact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733FD9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965182A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0EDFB6E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C3F17E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  <w:bottom w:val="nil"/>
            </w:tcBorders>
            <w:vAlign w:val="center"/>
          </w:tcPr>
          <w:p w14:paraId="7E1453A0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段差を設けない〔やむを得ない場合は傾斜路を併設〕</w:t>
            </w:r>
          </w:p>
        </w:tc>
        <w:tc>
          <w:tcPr>
            <w:tcW w:w="1050" w:type="dxa"/>
            <w:vAlign w:val="center"/>
          </w:tcPr>
          <w:p w14:paraId="6CD90DB2" w14:textId="77777777" w:rsidR="00FD674B" w:rsidRPr="00C83F05" w:rsidRDefault="00FD674B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5DEF4725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F893C6B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4E514963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779FB1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</w:p>
        </w:tc>
        <w:tc>
          <w:tcPr>
            <w:tcW w:w="1050" w:type="dxa"/>
            <w:gridSpan w:val="2"/>
            <w:vMerge w:val="restart"/>
            <w:tcBorders>
              <w:left w:val="nil"/>
            </w:tcBorders>
            <w:vAlign w:val="center"/>
          </w:tcPr>
          <w:p w14:paraId="03362DDC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傾斜路を併設している場合の当該傾斜路の構造</w:t>
            </w:r>
          </w:p>
        </w:tc>
        <w:tc>
          <w:tcPr>
            <w:tcW w:w="4927" w:type="dxa"/>
            <w:gridSpan w:val="3"/>
            <w:vAlign w:val="center"/>
          </w:tcPr>
          <w:p w14:paraId="5089FB41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以上〔階段等に併設する場合</w:t>
            </w:r>
            <w:r w:rsidRPr="00C83F05">
              <w:rPr>
                <w:sz w:val="18"/>
              </w:rPr>
              <w:t>90cm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vAlign w:val="center"/>
          </w:tcPr>
          <w:p w14:paraId="5878DE81" w14:textId="77777777" w:rsidR="00FD674B" w:rsidRPr="00C83F05" w:rsidRDefault="00FD674B" w:rsidP="00104C5D">
            <w:pPr>
              <w:overflowPunct w:val="0"/>
              <w:spacing w:line="220" w:lineRule="exact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FFCEF4E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5754128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33659D5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793B1A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  <w:vAlign w:val="center"/>
          </w:tcPr>
          <w:p w14:paraId="08DD09A6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22C7D76F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縦断勾配　</w:t>
            </w:r>
            <w:r w:rsidRPr="00C83F05">
              <w:rPr>
                <w:sz w:val="18"/>
              </w:rPr>
              <w:t>5</w:t>
            </w:r>
            <w:r w:rsidRPr="00C83F05">
              <w:rPr>
                <w:rFonts w:hint="eastAsia"/>
                <w:sz w:val="18"/>
              </w:rPr>
              <w:t>％以下〔高さ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以下の場合は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67A084A7" w14:textId="77777777" w:rsidR="00FD674B" w:rsidRPr="00C83F05" w:rsidRDefault="00FD674B" w:rsidP="00104C5D">
            <w:pPr>
              <w:overflowPunct w:val="0"/>
              <w:spacing w:line="220" w:lineRule="exact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40DF7E0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6EB13DB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1904DC7C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C51D1EB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  <w:vAlign w:val="center"/>
          </w:tcPr>
          <w:p w14:paraId="49EF10DE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7366EF16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以内ごとに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以上の踊り場を設置</w:t>
            </w:r>
          </w:p>
        </w:tc>
        <w:tc>
          <w:tcPr>
            <w:tcW w:w="1050" w:type="dxa"/>
            <w:vAlign w:val="center"/>
          </w:tcPr>
          <w:p w14:paraId="4EEF020C" w14:textId="77777777" w:rsidR="00FD674B" w:rsidRPr="00C83F05" w:rsidRDefault="00FD674B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22E654B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8F0CD69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384D8650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8B4262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  <w:vAlign w:val="center"/>
          </w:tcPr>
          <w:p w14:paraId="7B7E926C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41C43DDC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始終点に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以上の水平部分設置</w:t>
            </w:r>
          </w:p>
        </w:tc>
        <w:tc>
          <w:tcPr>
            <w:tcW w:w="1050" w:type="dxa"/>
            <w:vAlign w:val="center"/>
          </w:tcPr>
          <w:p w14:paraId="2085E7E2" w14:textId="77777777" w:rsidR="00FD674B" w:rsidRPr="00C83F05" w:rsidRDefault="00FD674B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C1D7D1A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2552A89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12DAA046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1267BEA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  <w:vAlign w:val="center"/>
          </w:tcPr>
          <w:p w14:paraId="0C6C731D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3788CE5E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両側に連続して手すり設置</w:t>
            </w:r>
            <w:r w:rsidR="00420E4D" w:rsidRPr="00C83F05">
              <w:rPr>
                <w:rFonts w:hint="eastAsia"/>
                <w:sz w:val="18"/>
              </w:rPr>
              <w:t>〔地形の状況等やむを得ない場合を除く〕</w:t>
            </w:r>
          </w:p>
        </w:tc>
        <w:tc>
          <w:tcPr>
            <w:tcW w:w="1050" w:type="dxa"/>
            <w:vAlign w:val="center"/>
          </w:tcPr>
          <w:p w14:paraId="1661B3C8" w14:textId="77777777" w:rsidR="00FD674B" w:rsidRPr="00C83F05" w:rsidRDefault="00FD674B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D3ACC02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3B14617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0206346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434E95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  <w:vAlign w:val="center"/>
          </w:tcPr>
          <w:p w14:paraId="792A89F6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6FFB886B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両側に立ち上がりを設置〔側面が壁面の場合不要〕</w:t>
            </w:r>
          </w:p>
        </w:tc>
        <w:tc>
          <w:tcPr>
            <w:tcW w:w="1050" w:type="dxa"/>
            <w:vAlign w:val="center"/>
          </w:tcPr>
          <w:p w14:paraId="1FAD59FF" w14:textId="77777777" w:rsidR="00FD674B" w:rsidRPr="00C83F05" w:rsidRDefault="00FD674B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8625F7B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0F5D556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FD674B" w:rsidRPr="00C83F05" w14:paraId="225AB17F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31576C3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  <w:vAlign w:val="center"/>
          </w:tcPr>
          <w:p w14:paraId="2979EFC9" w14:textId="77777777" w:rsidR="00FD674B" w:rsidRPr="00C83F05" w:rsidRDefault="00FD674B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45F0AD70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路面は、平たんでぬれても滑りにくい仕上げ</w:t>
            </w:r>
          </w:p>
        </w:tc>
        <w:tc>
          <w:tcPr>
            <w:tcW w:w="1050" w:type="dxa"/>
            <w:vAlign w:val="center"/>
          </w:tcPr>
          <w:p w14:paraId="3D3A7D1A" w14:textId="77777777" w:rsidR="00FD674B" w:rsidRPr="00C83F05" w:rsidRDefault="00FD674B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7DE1901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E71E492" w14:textId="77777777" w:rsidR="00FD674B" w:rsidRPr="00C83F05" w:rsidRDefault="00FD674B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4E3DB24" w14:textId="77777777" w:rsidTr="00C83F05">
        <w:trPr>
          <w:cantSplit/>
        </w:trPr>
        <w:tc>
          <w:tcPr>
            <w:tcW w:w="172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5823B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  <w:vAlign w:val="center"/>
          </w:tcPr>
          <w:p w14:paraId="2C5FD1E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7303F590" w14:textId="77777777" w:rsidR="009002E8" w:rsidRPr="00C83F05" w:rsidRDefault="009002E8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横断勾配を設けない</w:t>
            </w:r>
          </w:p>
        </w:tc>
        <w:tc>
          <w:tcPr>
            <w:tcW w:w="1050" w:type="dxa"/>
            <w:vAlign w:val="center"/>
          </w:tcPr>
          <w:p w14:paraId="79F07811" w14:textId="77777777" w:rsidR="009002E8" w:rsidRPr="00C83F05" w:rsidRDefault="009002E8" w:rsidP="00104C5D">
            <w:pPr>
              <w:overflowPunct w:val="0"/>
              <w:spacing w:line="220" w:lineRule="exact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93B0D9A" w14:textId="77777777" w:rsidR="009002E8" w:rsidRPr="00C83F05" w:rsidRDefault="009002E8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985964E" w14:textId="77777777" w:rsidR="009002E8" w:rsidRPr="00C83F05" w:rsidRDefault="009002E8" w:rsidP="00104C5D">
            <w:pPr>
              <w:overflowPunct w:val="0"/>
              <w:spacing w:line="22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2ACB1B4" w14:textId="77777777" w:rsidTr="00C83F05">
        <w:trPr>
          <w:cantSplit/>
        </w:trPr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AE5B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  <w:bottom w:val="single" w:sz="12" w:space="0" w:color="auto"/>
            </w:tcBorders>
            <w:vAlign w:val="center"/>
          </w:tcPr>
          <w:p w14:paraId="7E2C98E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車椅子使用者等の円滑な利用に適した広さを確保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0FF3429F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024F79C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3DFE5FC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04EA662D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2A2C85" w14:textId="77777777" w:rsidR="009002E8" w:rsidRPr="00C83F05" w:rsidRDefault="009002E8" w:rsidP="009002E8">
            <w:pPr>
              <w:overflowPunct w:val="0"/>
              <w:ind w:left="180" w:hangingChars="100" w:hanging="18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７　野外劇場・野外音楽堂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</w:tcBorders>
            <w:vAlign w:val="center"/>
          </w:tcPr>
          <w:p w14:paraId="6AFAB3E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①　出入口の幅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以上〔構造上やむを得ない場合は</w:t>
            </w:r>
            <w:r w:rsidRPr="00C83F05">
              <w:rPr>
                <w:sz w:val="18"/>
              </w:rPr>
              <w:t>80cm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2ED44045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B2561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79D344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3F0EA54D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5E878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vMerge w:val="restart"/>
            <w:tcBorders>
              <w:left w:val="nil"/>
              <w:right w:val="nil"/>
            </w:tcBorders>
            <w:vAlign w:val="center"/>
          </w:tcPr>
          <w:p w14:paraId="5882A60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</w:t>
            </w:r>
          </w:p>
        </w:tc>
        <w:tc>
          <w:tcPr>
            <w:tcW w:w="3811" w:type="dxa"/>
            <w:gridSpan w:val="3"/>
            <w:vMerge w:val="restart"/>
            <w:tcBorders>
              <w:left w:val="nil"/>
            </w:tcBorders>
            <w:vAlign w:val="center"/>
          </w:tcPr>
          <w:p w14:paraId="27274B4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段差を設けない</w:t>
            </w:r>
          </w:p>
          <w:p w14:paraId="297FD79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〔やむを得ない場合は傾斜路を併設〕</w:t>
            </w:r>
          </w:p>
        </w:tc>
        <w:tc>
          <w:tcPr>
            <w:tcW w:w="1802" w:type="dxa"/>
            <w:vAlign w:val="center"/>
          </w:tcPr>
          <w:p w14:paraId="287F35F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出入口</w:t>
            </w:r>
          </w:p>
        </w:tc>
        <w:tc>
          <w:tcPr>
            <w:tcW w:w="1050" w:type="dxa"/>
            <w:vAlign w:val="center"/>
          </w:tcPr>
          <w:p w14:paraId="33462AB5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25E143C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DF159C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353C13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E84BA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vMerge/>
            <w:tcBorders>
              <w:left w:val="nil"/>
              <w:right w:val="nil"/>
            </w:tcBorders>
            <w:vAlign w:val="center"/>
          </w:tcPr>
          <w:p w14:paraId="7DABD10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811" w:type="dxa"/>
            <w:gridSpan w:val="3"/>
            <w:vMerge/>
            <w:tcBorders>
              <w:left w:val="nil"/>
            </w:tcBorders>
            <w:vAlign w:val="center"/>
          </w:tcPr>
          <w:p w14:paraId="437E3D8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802" w:type="dxa"/>
            <w:vAlign w:val="center"/>
          </w:tcPr>
          <w:p w14:paraId="5D0B2B0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通路</w:t>
            </w:r>
          </w:p>
        </w:tc>
        <w:tc>
          <w:tcPr>
            <w:tcW w:w="1050" w:type="dxa"/>
            <w:vAlign w:val="center"/>
          </w:tcPr>
          <w:p w14:paraId="107D795E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38A5C0D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9E50DE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7970C72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285AC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 w:val="restart"/>
            <w:tcBorders>
              <w:left w:val="nil"/>
            </w:tcBorders>
            <w:vAlign w:val="center"/>
          </w:tcPr>
          <w:p w14:paraId="7A308C8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傾斜路を併設している場合の当該傾斜路の構造</w:t>
            </w:r>
          </w:p>
        </w:tc>
        <w:tc>
          <w:tcPr>
            <w:tcW w:w="4927" w:type="dxa"/>
            <w:gridSpan w:val="3"/>
            <w:vAlign w:val="center"/>
          </w:tcPr>
          <w:p w14:paraId="338C862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以上〔階段等に併設する場合</w:t>
            </w:r>
            <w:r w:rsidRPr="00C83F05">
              <w:rPr>
                <w:sz w:val="18"/>
              </w:rPr>
              <w:t>90cm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vAlign w:val="center"/>
          </w:tcPr>
          <w:p w14:paraId="3102DE3C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6145E6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675FDD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2F1630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C5633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277CA4E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73CEFCE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縦断勾配　</w:t>
            </w:r>
            <w:r w:rsidRPr="00C83F05">
              <w:rPr>
                <w:sz w:val="18"/>
              </w:rPr>
              <w:t>5</w:t>
            </w:r>
            <w:r w:rsidRPr="00C83F05">
              <w:rPr>
                <w:rFonts w:hint="eastAsia"/>
                <w:sz w:val="18"/>
              </w:rPr>
              <w:t>％以下〔高さ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以下の場合は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66C9BCC1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645B1BD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647FE3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F1067A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70902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36562F9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236D438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以内ごとに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以上の踊</w:t>
            </w:r>
            <w:r w:rsidR="00A82C80" w:rsidRPr="00C83F05">
              <w:rPr>
                <w:rFonts w:hint="eastAsia"/>
                <w:sz w:val="18"/>
              </w:rPr>
              <w:t>り</w:t>
            </w:r>
            <w:r w:rsidRPr="00C83F05">
              <w:rPr>
                <w:rFonts w:hint="eastAsia"/>
                <w:sz w:val="18"/>
              </w:rPr>
              <w:t>場を設置</w:t>
            </w:r>
          </w:p>
        </w:tc>
        <w:tc>
          <w:tcPr>
            <w:tcW w:w="1050" w:type="dxa"/>
            <w:vAlign w:val="center"/>
          </w:tcPr>
          <w:p w14:paraId="31C51D77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2081C4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C316C3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0938BE04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65089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16079F6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3D7A6F9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始終点に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以上の水平部分設置</w:t>
            </w:r>
          </w:p>
        </w:tc>
        <w:tc>
          <w:tcPr>
            <w:tcW w:w="1050" w:type="dxa"/>
            <w:vAlign w:val="center"/>
          </w:tcPr>
          <w:p w14:paraId="1D178012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998FD5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D3AF0E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F8A6C7C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DE48B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4A9957B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77C71E9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両側に連続して手すり設置</w:t>
            </w:r>
            <w:r w:rsidR="00420E4D" w:rsidRPr="00C83F05">
              <w:rPr>
                <w:rFonts w:hint="eastAsia"/>
                <w:sz w:val="18"/>
              </w:rPr>
              <w:t>〔地形の状況等やむを得ない場合を除く〕</w:t>
            </w:r>
          </w:p>
        </w:tc>
        <w:tc>
          <w:tcPr>
            <w:tcW w:w="1050" w:type="dxa"/>
            <w:vAlign w:val="center"/>
          </w:tcPr>
          <w:p w14:paraId="2CEE2EAD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8815AD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585F81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36DBAFB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C708F6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2539A79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2FDF823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両側に立ち上がりを設置〔側面が壁面の場合不要〕</w:t>
            </w:r>
          </w:p>
        </w:tc>
        <w:tc>
          <w:tcPr>
            <w:tcW w:w="1050" w:type="dxa"/>
            <w:vAlign w:val="center"/>
          </w:tcPr>
          <w:p w14:paraId="2C93EF9F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25C669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DD8F27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0FDE73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F1586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59D9151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780C3ED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路面は、平たんで濡れても滑りにくい仕上げ</w:t>
            </w:r>
          </w:p>
        </w:tc>
        <w:tc>
          <w:tcPr>
            <w:tcW w:w="1050" w:type="dxa"/>
            <w:vAlign w:val="center"/>
          </w:tcPr>
          <w:p w14:paraId="08D2E219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D388A7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D249F3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68A8130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9BECB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43D50A1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5EF1C80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横断勾配を設けない</w:t>
            </w:r>
          </w:p>
        </w:tc>
        <w:tc>
          <w:tcPr>
            <w:tcW w:w="1050" w:type="dxa"/>
            <w:vAlign w:val="center"/>
          </w:tcPr>
          <w:p w14:paraId="7C92EDE2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BBCEC4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9C1B00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3D9B7209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8AF25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6F7EEC2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車椅子使用者等の円滑な利用に適した広さを確保</w:t>
            </w:r>
          </w:p>
        </w:tc>
        <w:tc>
          <w:tcPr>
            <w:tcW w:w="1050" w:type="dxa"/>
            <w:vAlign w:val="center"/>
          </w:tcPr>
          <w:p w14:paraId="7335C4F7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0D2383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BC41D0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5E22F2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7295D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right w:val="nil"/>
            </w:tcBorders>
            <w:vAlign w:val="center"/>
          </w:tcPr>
          <w:p w14:paraId="39EB396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</w:t>
            </w:r>
          </w:p>
        </w:tc>
        <w:tc>
          <w:tcPr>
            <w:tcW w:w="5613" w:type="dxa"/>
            <w:gridSpan w:val="4"/>
            <w:tcBorders>
              <w:left w:val="nil"/>
            </w:tcBorders>
            <w:vAlign w:val="center"/>
          </w:tcPr>
          <w:p w14:paraId="1005747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通路の幅　</w:t>
            </w:r>
            <w:r w:rsidRPr="00C83F05">
              <w:rPr>
                <w:sz w:val="18"/>
              </w:rPr>
              <w:t>120cm</w:t>
            </w:r>
            <w:r w:rsidRPr="00C83F05">
              <w:rPr>
                <w:rFonts w:hint="eastAsia"/>
                <w:sz w:val="18"/>
              </w:rPr>
              <w:t>以上</w:t>
            </w:r>
          </w:p>
          <w:p w14:paraId="3C51C97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〔地形の状況等やむを得ない場合は、通路の末端付近などの広さを、車椅子が転回に支障のないものとした上で、幅を</w:t>
            </w:r>
            <w:r w:rsidRPr="00C83F05">
              <w:rPr>
                <w:sz w:val="18"/>
              </w:rPr>
              <w:t>80cm</w:t>
            </w:r>
            <w:r w:rsidRPr="00C83F05">
              <w:rPr>
                <w:rFonts w:hint="eastAsia"/>
                <w:sz w:val="18"/>
              </w:rPr>
              <w:t>以上とできる〕</w:t>
            </w:r>
          </w:p>
        </w:tc>
        <w:tc>
          <w:tcPr>
            <w:tcW w:w="1050" w:type="dxa"/>
            <w:vAlign w:val="center"/>
          </w:tcPr>
          <w:p w14:paraId="28AB3BC4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C209E0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A5A510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E4DFE63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3820A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0149313D" w14:textId="77777777" w:rsidR="009002E8" w:rsidRPr="00C83F05" w:rsidRDefault="009002E8" w:rsidP="00A00A7B">
            <w:pPr>
              <w:overflowPunct w:val="0"/>
              <w:ind w:left="335" w:hanging="335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⑤　縦断勾配　</w:t>
            </w:r>
            <w:r w:rsidRPr="00C83F05">
              <w:rPr>
                <w:sz w:val="18"/>
              </w:rPr>
              <w:t>5</w:t>
            </w:r>
            <w:r w:rsidRPr="00C83F05">
              <w:rPr>
                <w:rFonts w:hint="eastAsia"/>
                <w:sz w:val="18"/>
              </w:rPr>
              <w:t>％以下〔地形の状況等やむを得ない場合は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6FF295B9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866CCA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AC4E33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AD4F826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24FF6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3366A0F5" w14:textId="77777777" w:rsidR="009002E8" w:rsidRPr="00C83F05" w:rsidRDefault="009002E8" w:rsidP="00A00A7B">
            <w:pPr>
              <w:overflowPunct w:val="0"/>
              <w:ind w:left="335" w:hanging="335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⑥　横断勾配　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％以下〔地形の状況等やむを得ない場合は</w:t>
            </w:r>
            <w:r w:rsidRPr="00C83F05">
              <w:rPr>
                <w:sz w:val="18"/>
              </w:rPr>
              <w:t>2</w:t>
            </w:r>
            <w:r w:rsidRPr="00C83F05">
              <w:rPr>
                <w:rFonts w:hint="eastAsia"/>
                <w:sz w:val="18"/>
              </w:rPr>
              <w:t>％以下〕</w:t>
            </w:r>
          </w:p>
        </w:tc>
        <w:tc>
          <w:tcPr>
            <w:tcW w:w="1050" w:type="dxa"/>
            <w:vAlign w:val="center"/>
          </w:tcPr>
          <w:p w14:paraId="033993C6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2E6D25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C1F60E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EB8B802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40A43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45E9C19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⑦　平たんで、ぬれても滑りにくい仕上げ</w:t>
            </w:r>
          </w:p>
        </w:tc>
        <w:tc>
          <w:tcPr>
            <w:tcW w:w="1050" w:type="dxa"/>
            <w:vAlign w:val="center"/>
          </w:tcPr>
          <w:p w14:paraId="33B4298D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1AAD77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218065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37D6B20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78149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6CBAEC5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⑧　高齢者、障がい者等の転落を防止するための設備を設置</w:t>
            </w:r>
          </w:p>
        </w:tc>
        <w:tc>
          <w:tcPr>
            <w:tcW w:w="1050" w:type="dxa"/>
            <w:vAlign w:val="center"/>
          </w:tcPr>
          <w:p w14:paraId="5A091593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298D981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□視覚障がい者誘導用ブロック</w:t>
            </w:r>
          </w:p>
          <w:p w14:paraId="3811B06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□さく　□その他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 xml:space="preserve">　　　　　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9AA5DA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96AF7C4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783D1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19CB611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⑨　便所を設ける場合は、</w:t>
            </w:r>
            <w:r w:rsidRPr="00C83F05">
              <w:rPr>
                <w:sz w:val="18"/>
              </w:rPr>
              <w:t>10</w:t>
            </w:r>
            <w:r w:rsidRPr="00C83F05">
              <w:rPr>
                <w:rFonts w:hint="eastAsia"/>
                <w:sz w:val="18"/>
              </w:rPr>
              <w:t>の項「便所」を準用</w:t>
            </w:r>
          </w:p>
        </w:tc>
        <w:tc>
          <w:tcPr>
            <w:tcW w:w="1050" w:type="dxa"/>
            <w:vAlign w:val="center"/>
          </w:tcPr>
          <w:p w14:paraId="2A584D67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89E3C0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9721A6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8EE7616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B0161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  <w:bottom w:val="nil"/>
            </w:tcBorders>
            <w:vAlign w:val="center"/>
          </w:tcPr>
          <w:p w14:paraId="594B210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⑩　車椅子使用者用観覧スペースの設置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>全客席数：　　　席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1050" w:type="dxa"/>
            <w:vMerge w:val="restart"/>
            <w:vAlign w:val="bottom"/>
          </w:tcPr>
          <w:p w14:paraId="323EF2BE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席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3F33DC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5953A6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371E49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34D65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nil"/>
              <w:left w:val="nil"/>
            </w:tcBorders>
          </w:tcPr>
          <w:p w14:paraId="7910028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4927" w:type="dxa"/>
            <w:gridSpan w:val="3"/>
            <w:vAlign w:val="center"/>
          </w:tcPr>
          <w:p w14:paraId="763EBC7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200</w:t>
            </w:r>
            <w:r w:rsidRPr="00C83F05">
              <w:rPr>
                <w:rFonts w:hint="eastAsia"/>
                <w:sz w:val="18"/>
              </w:rPr>
              <w:t>席以下の場合：全客席数×</w:t>
            </w:r>
            <w:r w:rsidRPr="00C83F05">
              <w:rPr>
                <w:sz w:val="18"/>
              </w:rPr>
              <w:t>1</w:t>
            </w:r>
            <w:r w:rsidR="00A82C80" w:rsidRPr="00C83F05">
              <w:rPr>
                <w:sz w:val="18"/>
              </w:rPr>
              <w:t>/</w:t>
            </w:r>
            <w:r w:rsidRPr="00C83F05">
              <w:rPr>
                <w:sz w:val="18"/>
              </w:rPr>
              <w:t>50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  <w:vMerge/>
          </w:tcPr>
          <w:p w14:paraId="5FD18BD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4EE396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21DFCA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3BBDF8F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5B338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tcBorders>
              <w:left w:val="nil"/>
            </w:tcBorders>
          </w:tcPr>
          <w:p w14:paraId="2CD3634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4927" w:type="dxa"/>
            <w:gridSpan w:val="3"/>
            <w:vAlign w:val="center"/>
          </w:tcPr>
          <w:p w14:paraId="44949A5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200</w:t>
            </w:r>
            <w:r w:rsidRPr="00C83F05">
              <w:rPr>
                <w:rFonts w:hint="eastAsia"/>
                <w:sz w:val="18"/>
              </w:rPr>
              <w:t>席を超える場合：全客席数×</w:t>
            </w:r>
            <w:r w:rsidRPr="00C83F05">
              <w:rPr>
                <w:sz w:val="18"/>
              </w:rPr>
              <w:t>1</w:t>
            </w:r>
            <w:r w:rsidR="00A82C80" w:rsidRPr="00C83F05">
              <w:rPr>
                <w:sz w:val="18"/>
              </w:rPr>
              <w:t>/</w:t>
            </w:r>
            <w:r w:rsidRPr="00C83F05">
              <w:rPr>
                <w:sz w:val="18"/>
              </w:rPr>
              <w:t>100</w:t>
            </w:r>
            <w:r w:rsidRPr="00C83F05">
              <w:rPr>
                <w:rFonts w:hint="eastAsia"/>
                <w:sz w:val="18"/>
              </w:rPr>
              <w:t>＋</w:t>
            </w:r>
            <w:r w:rsidRPr="00C83F05">
              <w:rPr>
                <w:sz w:val="18"/>
              </w:rPr>
              <w:t>2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  <w:vMerge/>
          </w:tcPr>
          <w:p w14:paraId="13F11B7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3B7C91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CA9A8C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5DD1A0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7C5CE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vMerge w:val="restart"/>
            <w:tcBorders>
              <w:left w:val="nil"/>
              <w:right w:val="nil"/>
            </w:tcBorders>
            <w:vAlign w:val="center"/>
          </w:tcPr>
          <w:p w14:paraId="030599D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⑪</w:t>
            </w:r>
          </w:p>
        </w:tc>
        <w:tc>
          <w:tcPr>
            <w:tcW w:w="2076" w:type="dxa"/>
            <w:gridSpan w:val="2"/>
            <w:vMerge w:val="restart"/>
            <w:tcBorders>
              <w:left w:val="nil"/>
            </w:tcBorders>
            <w:vAlign w:val="center"/>
          </w:tcPr>
          <w:p w14:paraId="08EB60E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車椅子使用者用観覧スペース</w:t>
            </w:r>
          </w:p>
        </w:tc>
        <w:tc>
          <w:tcPr>
            <w:tcW w:w="3537" w:type="dxa"/>
            <w:gridSpan w:val="2"/>
            <w:vAlign w:val="center"/>
          </w:tcPr>
          <w:p w14:paraId="48F0BC8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幅　</w:t>
            </w:r>
            <w:r w:rsidRPr="00C83F05">
              <w:rPr>
                <w:sz w:val="18"/>
              </w:rPr>
              <w:t>90cm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  <w:vAlign w:val="center"/>
          </w:tcPr>
          <w:p w14:paraId="567CA21B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663BD0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B57798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3024CB6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3CB2B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vMerge/>
            <w:tcBorders>
              <w:left w:val="nil"/>
              <w:right w:val="nil"/>
            </w:tcBorders>
            <w:vAlign w:val="center"/>
          </w:tcPr>
          <w:p w14:paraId="69A21D4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2076" w:type="dxa"/>
            <w:gridSpan w:val="2"/>
            <w:vMerge/>
            <w:tcBorders>
              <w:left w:val="nil"/>
            </w:tcBorders>
            <w:vAlign w:val="center"/>
          </w:tcPr>
          <w:p w14:paraId="0B4B23F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537" w:type="dxa"/>
            <w:gridSpan w:val="2"/>
            <w:vAlign w:val="center"/>
          </w:tcPr>
          <w:p w14:paraId="5CAF5A0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奥行</w:t>
            </w:r>
            <w:r w:rsidR="000D02A6" w:rsidRPr="00C83F05">
              <w:rPr>
                <w:rFonts w:hint="eastAsia"/>
                <w:sz w:val="18"/>
              </w:rPr>
              <w:t>き</w:t>
            </w:r>
            <w:r w:rsidRPr="00C83F05">
              <w:rPr>
                <w:rFonts w:hint="eastAsia"/>
                <w:sz w:val="18"/>
              </w:rPr>
              <w:t xml:space="preserve">　</w:t>
            </w:r>
            <w:r w:rsidRPr="00C83F05">
              <w:rPr>
                <w:sz w:val="18"/>
              </w:rPr>
              <w:t>140cm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  <w:vAlign w:val="center"/>
          </w:tcPr>
          <w:p w14:paraId="4E1E7BB7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27CF0E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E32841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DA94A3D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45B13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vMerge/>
            <w:tcBorders>
              <w:left w:val="nil"/>
              <w:right w:val="nil"/>
            </w:tcBorders>
            <w:vAlign w:val="center"/>
          </w:tcPr>
          <w:p w14:paraId="6EAD6A2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2076" w:type="dxa"/>
            <w:gridSpan w:val="2"/>
            <w:vMerge/>
            <w:tcBorders>
              <w:left w:val="nil"/>
            </w:tcBorders>
            <w:vAlign w:val="center"/>
          </w:tcPr>
          <w:p w14:paraId="0DCEDAE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537" w:type="dxa"/>
            <w:gridSpan w:val="2"/>
            <w:vAlign w:val="center"/>
          </w:tcPr>
          <w:p w14:paraId="53AF828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段差を設けない</w:t>
            </w:r>
          </w:p>
        </w:tc>
        <w:tc>
          <w:tcPr>
            <w:tcW w:w="1050" w:type="dxa"/>
            <w:vAlign w:val="center"/>
          </w:tcPr>
          <w:p w14:paraId="0F2FC6B2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6E656F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DA3BD7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</w:tr>
      <w:tr w:rsidR="009002E8" w:rsidRPr="00C83F05" w14:paraId="78B6CD3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91DA3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vMerge/>
            <w:tcBorders>
              <w:left w:val="nil"/>
              <w:right w:val="nil"/>
            </w:tcBorders>
            <w:vAlign w:val="center"/>
          </w:tcPr>
          <w:p w14:paraId="606DDBA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2076" w:type="dxa"/>
            <w:gridSpan w:val="2"/>
            <w:vMerge/>
            <w:tcBorders>
              <w:left w:val="nil"/>
            </w:tcBorders>
            <w:vAlign w:val="center"/>
          </w:tcPr>
          <w:p w14:paraId="718F935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537" w:type="dxa"/>
            <w:gridSpan w:val="2"/>
            <w:vAlign w:val="center"/>
          </w:tcPr>
          <w:p w14:paraId="2C155BD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転落防止のための設備</w:t>
            </w:r>
          </w:p>
        </w:tc>
        <w:tc>
          <w:tcPr>
            <w:tcW w:w="1050" w:type="dxa"/>
            <w:vAlign w:val="center"/>
          </w:tcPr>
          <w:p w14:paraId="4A71D12D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B72856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374F3B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83746B3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C462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E4BE11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2076" w:type="dxa"/>
            <w:gridSpan w:val="2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20062B0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537" w:type="dxa"/>
            <w:gridSpan w:val="2"/>
            <w:tcBorders>
              <w:bottom w:val="single" w:sz="12" w:space="0" w:color="auto"/>
            </w:tcBorders>
            <w:vAlign w:val="center"/>
          </w:tcPr>
          <w:p w14:paraId="27ADB44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出入口から容易に到達でき、かつサイトライン（可視線）に配慮位置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4DEA4151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2ED8906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4527857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42AABE0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A0042A" w14:textId="77777777" w:rsidR="009002E8" w:rsidRPr="00C83F05" w:rsidRDefault="009002E8" w:rsidP="009002E8">
            <w:pPr>
              <w:overflowPunct w:val="0"/>
              <w:ind w:left="180" w:hangingChars="100" w:hanging="18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８　公園等内建築物・屋内設備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</w:tcBorders>
            <w:vAlign w:val="center"/>
          </w:tcPr>
          <w:p w14:paraId="64CC8F81" w14:textId="77777777" w:rsidR="009002E8" w:rsidRPr="00C83F05" w:rsidRDefault="009002E8" w:rsidP="00A00A7B">
            <w:pPr>
              <w:overflowPunct w:val="0"/>
              <w:ind w:left="360" w:hanging="36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　便所及び休憩所以外の公園内の建築物及び屋内設備は第</w:t>
            </w:r>
            <w:r w:rsidRPr="00C83F05">
              <w:rPr>
                <w:sz w:val="18"/>
              </w:rPr>
              <w:t>3</w:t>
            </w:r>
            <w:r w:rsidRPr="00C83F05">
              <w:rPr>
                <w:rFonts w:hint="eastAsia"/>
                <w:sz w:val="18"/>
              </w:rPr>
              <w:t>号様式に記入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16AA364F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1AF2448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B3AA72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34DFF0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0992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  <w:bottom w:val="single" w:sz="12" w:space="0" w:color="auto"/>
            </w:tcBorders>
            <w:vAlign w:val="center"/>
          </w:tcPr>
          <w:p w14:paraId="2BCF381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建築物内に便所を設ける場合は、</w:t>
            </w:r>
            <w:r w:rsidRPr="00C83F05">
              <w:rPr>
                <w:sz w:val="18"/>
              </w:rPr>
              <w:t>10</w:t>
            </w:r>
            <w:r w:rsidRPr="00C83F05">
              <w:rPr>
                <w:rFonts w:hint="eastAsia"/>
                <w:sz w:val="18"/>
              </w:rPr>
              <w:t>の項〔便所〕を準用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47A6BD0A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</w:t>
            </w:r>
            <w:r w:rsidRPr="00C83F05">
              <w:rPr>
                <w:rFonts w:ascii="Times New Roman" w:hAnsi="Times New Roman" w:hint="eastAsia"/>
                <w:sz w:val="18"/>
                <w:lang w:val="fr-CA"/>
              </w:rPr>
              <w:t xml:space="preserve">　　</w:t>
            </w:r>
            <w:r w:rsidRPr="00C83F05">
              <w:rPr>
                <w:rFonts w:hint="eastAsia"/>
                <w:sz w:val="18"/>
              </w:rPr>
              <w:t>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62AF12C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171516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06FB493D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3E1C3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９　駐車場</w:t>
            </w:r>
          </w:p>
        </w:tc>
        <w:tc>
          <w:tcPr>
            <w:tcW w:w="7027" w:type="dxa"/>
            <w:gridSpan w:val="6"/>
            <w:tcBorders>
              <w:top w:val="single" w:sz="12" w:space="0" w:color="auto"/>
              <w:left w:val="nil"/>
            </w:tcBorders>
            <w:vAlign w:val="center"/>
          </w:tcPr>
          <w:p w14:paraId="23CE48C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障がい者用駐車区画の設置　　　　　　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>全駐車区画数：　　　台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3BCB7E8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8C19EF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31368C6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3559C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right w:val="nil"/>
            </w:tcBorders>
            <w:vAlign w:val="center"/>
          </w:tcPr>
          <w:p w14:paraId="26C26FC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</w:t>
            </w:r>
          </w:p>
        </w:tc>
        <w:tc>
          <w:tcPr>
            <w:tcW w:w="5613" w:type="dxa"/>
            <w:gridSpan w:val="4"/>
            <w:tcBorders>
              <w:left w:val="nil"/>
            </w:tcBorders>
            <w:vAlign w:val="center"/>
          </w:tcPr>
          <w:p w14:paraId="0C47E80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200</w:t>
            </w:r>
            <w:r w:rsidRPr="00C83F05">
              <w:rPr>
                <w:rFonts w:hint="eastAsia"/>
                <w:sz w:val="18"/>
              </w:rPr>
              <w:t>台以下の場合：全駐車台数×</w:t>
            </w:r>
            <w:r w:rsidRPr="00C83F05">
              <w:rPr>
                <w:sz w:val="18"/>
              </w:rPr>
              <w:t>1</w:t>
            </w:r>
            <w:r w:rsidR="00A82C80" w:rsidRPr="00C83F05">
              <w:rPr>
                <w:sz w:val="18"/>
              </w:rPr>
              <w:t>/</w:t>
            </w:r>
            <w:r w:rsidRPr="00C83F05">
              <w:rPr>
                <w:sz w:val="18"/>
              </w:rPr>
              <w:t>50</w:t>
            </w:r>
            <w:r w:rsidRPr="00C83F05">
              <w:rPr>
                <w:rFonts w:hint="eastAsia"/>
                <w:sz w:val="18"/>
              </w:rPr>
              <w:t>以上</w:t>
            </w:r>
          </w:p>
          <w:p w14:paraId="3D9C7B1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200</w:t>
            </w:r>
            <w:r w:rsidRPr="00C83F05">
              <w:rPr>
                <w:rFonts w:hint="eastAsia"/>
                <w:sz w:val="18"/>
              </w:rPr>
              <w:t>台を超える場合：全駐車台数×</w:t>
            </w:r>
            <w:r w:rsidRPr="00C83F05">
              <w:rPr>
                <w:sz w:val="18"/>
              </w:rPr>
              <w:t>1</w:t>
            </w:r>
            <w:r w:rsidR="00A82C80" w:rsidRPr="00C83F05">
              <w:rPr>
                <w:sz w:val="18"/>
              </w:rPr>
              <w:t>/</w:t>
            </w:r>
            <w:r w:rsidRPr="00C83F05">
              <w:rPr>
                <w:sz w:val="18"/>
              </w:rPr>
              <w:t>100</w:t>
            </w:r>
            <w:r w:rsidRPr="00C83F05">
              <w:rPr>
                <w:rFonts w:hint="eastAsia"/>
                <w:sz w:val="18"/>
              </w:rPr>
              <w:t>＋</w:t>
            </w:r>
            <w:r w:rsidRPr="00C83F05">
              <w:rPr>
                <w:sz w:val="18"/>
              </w:rPr>
              <w:t>2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  <w:vAlign w:val="center"/>
          </w:tcPr>
          <w:p w14:paraId="372A8CC0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台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6667D7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4E7FE4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EC3902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A7527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0014681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②　幅　</w:t>
            </w:r>
            <w:r w:rsidRPr="00C83F05">
              <w:rPr>
                <w:sz w:val="18"/>
              </w:rPr>
              <w:t>350cm</w:t>
            </w:r>
            <w:r w:rsidRPr="00C83F05">
              <w:rPr>
                <w:rFonts w:hint="eastAsia"/>
                <w:sz w:val="18"/>
              </w:rPr>
              <w:t xml:space="preserve">以上　　奥行き　</w:t>
            </w:r>
            <w:r w:rsidRPr="00C83F05">
              <w:rPr>
                <w:sz w:val="18"/>
              </w:rPr>
              <w:t>600cm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  <w:vAlign w:val="center"/>
          </w:tcPr>
          <w:p w14:paraId="29EA1CBD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×　</w:t>
            </w: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55D451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630874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2B4B6A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7E19B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</w:tcBorders>
            <w:vAlign w:val="center"/>
          </w:tcPr>
          <w:p w14:paraId="13AC2F9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園路に接続しやすい位置に設置</w:t>
            </w:r>
          </w:p>
        </w:tc>
        <w:tc>
          <w:tcPr>
            <w:tcW w:w="1050" w:type="dxa"/>
            <w:vAlign w:val="center"/>
          </w:tcPr>
          <w:p w14:paraId="4FAB2FC4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5543F9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C18E92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0D0BCC6" w14:textId="77777777" w:rsidTr="00C83F05">
        <w:trPr>
          <w:cantSplit/>
          <w:trHeight w:val="56"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04E2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5"/>
            <w:tcBorders>
              <w:left w:val="nil"/>
              <w:bottom w:val="single" w:sz="12" w:space="0" w:color="auto"/>
            </w:tcBorders>
            <w:vAlign w:val="center"/>
          </w:tcPr>
          <w:p w14:paraId="1753296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障がい者のための</w:t>
            </w:r>
            <w:r w:rsidR="00B84EBB" w:rsidRPr="00C83F05">
              <w:rPr>
                <w:rFonts w:hint="eastAsia"/>
                <w:sz w:val="18"/>
              </w:rPr>
              <w:t>駐車区画</w:t>
            </w:r>
            <w:r w:rsidRPr="00C83F05">
              <w:rPr>
                <w:rFonts w:hint="eastAsia"/>
                <w:sz w:val="18"/>
              </w:rPr>
              <w:t>である旨を見やすい方法で表示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6C690CB7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1519CBA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9A7AE2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</w:tbl>
    <w:p w14:paraId="7054F7D8" w14:textId="6CB50C82" w:rsidR="00C83F05" w:rsidRDefault="00C83F05">
      <w:r>
        <w:br w:type="page"/>
      </w:r>
    </w:p>
    <w:tbl>
      <w:tblPr>
        <w:tblW w:w="125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2"/>
        <w:gridCol w:w="364"/>
        <w:gridCol w:w="230"/>
        <w:gridCol w:w="5383"/>
        <w:gridCol w:w="1050"/>
        <w:gridCol w:w="2901"/>
        <w:gridCol w:w="910"/>
      </w:tblGrid>
      <w:tr w:rsidR="00C83F05" w:rsidRPr="00C83F05" w14:paraId="3393BC26" w14:textId="77777777" w:rsidTr="000642F7">
        <w:trPr>
          <w:cantSplit/>
          <w:trHeight w:val="440"/>
        </w:trPr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6AD20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lastRenderedPageBreak/>
              <w:t>整備項目</w:t>
            </w:r>
          </w:p>
        </w:tc>
        <w:tc>
          <w:tcPr>
            <w:tcW w:w="702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42C6CC8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整備内容</w:t>
            </w:r>
          </w:p>
        </w:tc>
        <w:tc>
          <w:tcPr>
            <w:tcW w:w="29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60B6C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備考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B01151D" w14:textId="77777777" w:rsidR="00C83F05" w:rsidRPr="00C83F05" w:rsidRDefault="00C83F05" w:rsidP="000642F7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審査欄</w:t>
            </w:r>
          </w:p>
        </w:tc>
      </w:tr>
      <w:tr w:rsidR="009002E8" w:rsidRPr="00C83F05" w14:paraId="04004E53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E6D10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10</w:t>
            </w:r>
            <w:r w:rsidRPr="00C83F05">
              <w:rPr>
                <w:rFonts w:hint="eastAsia"/>
                <w:sz w:val="18"/>
              </w:rPr>
              <w:t xml:space="preserve">　便所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1BED858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 xml:space="preserve">　便所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>男女別の場合はそれぞれ</w:t>
            </w:r>
            <w:r w:rsidRPr="00C83F05">
              <w:rPr>
                <w:sz w:val="18"/>
              </w:rPr>
              <w:t>)</w:t>
            </w:r>
            <w:r w:rsidRPr="00C83F05">
              <w:rPr>
                <w:rFonts w:hint="eastAsia"/>
                <w:sz w:val="18"/>
              </w:rPr>
              <w:t>は次の構造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02288EA6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―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68F51A6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1E0369D8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―</w:t>
            </w:r>
          </w:p>
        </w:tc>
      </w:tr>
      <w:tr w:rsidR="009002E8" w:rsidRPr="00C83F05" w14:paraId="39E3938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AC98B3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right w:val="nil"/>
            </w:tcBorders>
            <w:vAlign w:val="center"/>
          </w:tcPr>
          <w:p w14:paraId="40EF68C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3B931D9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出入口幅は</w:t>
            </w:r>
            <w:r w:rsidRPr="00C83F05">
              <w:rPr>
                <w:sz w:val="18"/>
              </w:rPr>
              <w:t>85cm</w:t>
            </w:r>
            <w:r w:rsidRPr="00C83F05">
              <w:rPr>
                <w:rFonts w:hint="eastAsia"/>
                <w:sz w:val="18"/>
              </w:rPr>
              <w:t>以上</w:t>
            </w:r>
          </w:p>
          <w:p w14:paraId="15E3036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〔地形の状況等やむを得ない場合は</w:t>
            </w:r>
            <w:r w:rsidRPr="00C83F05">
              <w:rPr>
                <w:sz w:val="18"/>
              </w:rPr>
              <w:t>80cm</w:t>
            </w:r>
            <w:r w:rsidRPr="00C83F05">
              <w:rPr>
                <w:rFonts w:hint="eastAsia"/>
                <w:sz w:val="18"/>
              </w:rPr>
              <w:t>以上〕</w:t>
            </w:r>
          </w:p>
        </w:tc>
        <w:tc>
          <w:tcPr>
            <w:tcW w:w="1050" w:type="dxa"/>
            <w:vAlign w:val="center"/>
          </w:tcPr>
          <w:p w14:paraId="410615DA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2181361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理由：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5041D4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E8AA3B9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A00D3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  <w:bottom w:val="nil"/>
            </w:tcBorders>
            <w:vAlign w:val="center"/>
          </w:tcPr>
          <w:p w14:paraId="1928E3E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段差を設けない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>設ける場合は下記の構造の傾斜路設置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1050" w:type="dxa"/>
          </w:tcPr>
          <w:p w14:paraId="50BB1F3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5A9006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F80780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D578E4C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B7ECF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nil"/>
              <w:left w:val="nil"/>
            </w:tcBorders>
          </w:tcPr>
          <w:p w14:paraId="460A83D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5383" w:type="dxa"/>
            <w:vAlign w:val="center"/>
          </w:tcPr>
          <w:p w14:paraId="1C70AD3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傾斜路の幅　</w:t>
            </w:r>
            <w:r w:rsidRPr="00C83F05">
              <w:rPr>
                <w:sz w:val="18"/>
              </w:rPr>
              <w:t>90cm</w:t>
            </w:r>
            <w:r w:rsidRPr="00C83F05">
              <w:rPr>
                <w:rFonts w:hint="eastAsia"/>
                <w:sz w:val="18"/>
              </w:rPr>
              <w:t>以上</w:t>
            </w:r>
          </w:p>
        </w:tc>
        <w:tc>
          <w:tcPr>
            <w:tcW w:w="1050" w:type="dxa"/>
          </w:tcPr>
          <w:p w14:paraId="29B1F637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B3F70A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BD173E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FD2FB9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FAFAB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4" w:type="dxa"/>
            <w:gridSpan w:val="2"/>
            <w:vMerge/>
            <w:tcBorders>
              <w:left w:val="nil"/>
            </w:tcBorders>
            <w:vAlign w:val="center"/>
          </w:tcPr>
          <w:p w14:paraId="0170F0C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383" w:type="dxa"/>
            <w:vAlign w:val="center"/>
          </w:tcPr>
          <w:p w14:paraId="64D117B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勾配　</w:t>
            </w:r>
            <w:r w:rsidRPr="00C83F05">
              <w:rPr>
                <w:sz w:val="18"/>
              </w:rPr>
              <w:t>5</w:t>
            </w:r>
            <w:r w:rsidRPr="00C83F05">
              <w:rPr>
                <w:rFonts w:hint="eastAsia"/>
                <w:sz w:val="18"/>
              </w:rPr>
              <w:t>％以下〔高さ</w:t>
            </w:r>
            <w:r w:rsidRPr="00C83F05">
              <w:rPr>
                <w:sz w:val="18"/>
              </w:rPr>
              <w:t>16cm</w:t>
            </w:r>
            <w:r w:rsidRPr="00C83F05">
              <w:rPr>
                <w:rFonts w:hint="eastAsia"/>
                <w:sz w:val="18"/>
              </w:rPr>
              <w:t>以下の場合</w:t>
            </w:r>
            <w:r w:rsidRPr="00C83F05">
              <w:rPr>
                <w:sz w:val="18"/>
              </w:rPr>
              <w:t>12</w:t>
            </w:r>
            <w:r w:rsidRPr="00C83F05">
              <w:rPr>
                <w:rFonts w:hint="eastAsia"/>
                <w:sz w:val="18"/>
              </w:rPr>
              <w:t>％以下、高さ</w:t>
            </w:r>
            <w:r w:rsidRPr="00C83F05">
              <w:rPr>
                <w:sz w:val="18"/>
              </w:rPr>
              <w:t>75cm</w:t>
            </w:r>
            <w:r w:rsidRPr="00C83F05">
              <w:rPr>
                <w:rFonts w:hint="eastAsia"/>
                <w:sz w:val="18"/>
              </w:rPr>
              <w:t>以下の場合</w:t>
            </w:r>
            <w:r w:rsidRPr="00C83F05">
              <w:rPr>
                <w:sz w:val="18"/>
              </w:rPr>
              <w:t>8</w:t>
            </w:r>
            <w:r w:rsidRPr="00C83F05">
              <w:rPr>
                <w:rFonts w:hint="eastAsia"/>
                <w:sz w:val="18"/>
              </w:rPr>
              <w:t>％以下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1050" w:type="dxa"/>
            <w:vAlign w:val="center"/>
          </w:tcPr>
          <w:p w14:paraId="4488C8FD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％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E93659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7ADC10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3A9ECC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0AA5B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4F848A3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床面は濡れても滑りにくい仕上げ</w:t>
            </w:r>
          </w:p>
        </w:tc>
        <w:tc>
          <w:tcPr>
            <w:tcW w:w="1050" w:type="dxa"/>
            <w:vAlign w:val="center"/>
          </w:tcPr>
          <w:p w14:paraId="2AB6476E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  <w:vAlign w:val="center"/>
          </w:tcPr>
          <w:p w14:paraId="2DDF015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舗装材料：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F42E07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CE75A43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EC727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31EF3A1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オストメイト対応汚物流しを設置</w:t>
            </w:r>
          </w:p>
        </w:tc>
        <w:tc>
          <w:tcPr>
            <w:tcW w:w="1050" w:type="dxa"/>
            <w:vAlign w:val="center"/>
          </w:tcPr>
          <w:p w14:paraId="41941A16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69B98B6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E256D8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BAEF6F1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7E991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2DC44F5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2</w:t>
            </w:r>
            <w:r w:rsidRPr="00C83F05">
              <w:rPr>
                <w:rFonts w:hint="eastAsia"/>
                <w:sz w:val="18"/>
              </w:rPr>
              <w:t xml:space="preserve">　同項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の便所のうち、</w:t>
            </w:r>
            <w:r w:rsidR="00B21FAA" w:rsidRPr="00C83F05">
              <w:rPr>
                <w:rFonts w:hint="eastAsia"/>
                <w:sz w:val="18"/>
              </w:rPr>
              <w:t>車椅子使用者用便房</w:t>
            </w:r>
            <w:r w:rsidRPr="00C83F05">
              <w:rPr>
                <w:rFonts w:hint="eastAsia"/>
                <w:sz w:val="18"/>
              </w:rPr>
              <w:t>を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以上設置</w:t>
            </w:r>
          </w:p>
        </w:tc>
        <w:tc>
          <w:tcPr>
            <w:tcW w:w="1050" w:type="dxa"/>
            <w:vAlign w:val="center"/>
          </w:tcPr>
          <w:p w14:paraId="5F248EBA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箇所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884526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75A3BA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97A660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4458C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right w:val="nil"/>
            </w:tcBorders>
            <w:vAlign w:val="center"/>
          </w:tcPr>
          <w:p w14:paraId="630E092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2C830979" w14:textId="77777777" w:rsidR="009002E8" w:rsidRPr="00C83F05" w:rsidRDefault="009002E8" w:rsidP="008C7B9E">
            <w:pPr>
              <w:overflowPunct w:val="0"/>
              <w:spacing w:line="200" w:lineRule="exact"/>
              <w:ind w:left="-96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戸は車椅子使用者が容易に開閉し通過可能な構造とし、その前後に高低差なし</w:t>
            </w:r>
          </w:p>
        </w:tc>
        <w:tc>
          <w:tcPr>
            <w:tcW w:w="1050" w:type="dxa"/>
            <w:vAlign w:val="center"/>
          </w:tcPr>
          <w:p w14:paraId="3A0F1FAE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13F1CF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D46356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566AE2D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A9500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156FA71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腰掛便器等を適切に配置</w:t>
            </w:r>
          </w:p>
        </w:tc>
        <w:tc>
          <w:tcPr>
            <w:tcW w:w="1050" w:type="dxa"/>
            <w:vAlign w:val="center"/>
          </w:tcPr>
          <w:p w14:paraId="776AA819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1BFB97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33C251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9655B1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34EC9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2C65E4A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便器の両側に手すりを設け、片側は可動式</w:t>
            </w:r>
          </w:p>
        </w:tc>
        <w:tc>
          <w:tcPr>
            <w:tcW w:w="1050" w:type="dxa"/>
            <w:vAlign w:val="center"/>
          </w:tcPr>
          <w:p w14:paraId="5C02B01D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6E2B3E9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C0E3DC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0B6F8CBD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64E3C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1983931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車椅子使用者が円滑に利用できる十分な空間を確保</w:t>
            </w:r>
          </w:p>
        </w:tc>
        <w:tc>
          <w:tcPr>
            <w:tcW w:w="1050" w:type="dxa"/>
            <w:vAlign w:val="center"/>
          </w:tcPr>
          <w:p w14:paraId="67AE1FCF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1E07353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5918A3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3DA248D4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76E9B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59F07D5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⑤　一般用の便所に近接し、分かりやすく利用しやすい位置に設置</w:t>
            </w:r>
          </w:p>
        </w:tc>
        <w:tc>
          <w:tcPr>
            <w:tcW w:w="1050" w:type="dxa"/>
            <w:vAlign w:val="center"/>
          </w:tcPr>
          <w:p w14:paraId="7A04B84F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221FA2C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2B3FA9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A04E5E" w:rsidRPr="00C83F05" w14:paraId="2EE26440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D0C728" w14:textId="77777777" w:rsidR="00A04E5E" w:rsidRPr="00C83F05" w:rsidRDefault="00A04E5E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right w:val="nil"/>
            </w:tcBorders>
            <w:vAlign w:val="center"/>
          </w:tcPr>
          <w:p w14:paraId="057510B8" w14:textId="77777777" w:rsidR="00A04E5E" w:rsidRPr="00C83F05" w:rsidRDefault="00A04E5E" w:rsidP="005162D5">
            <w:pPr>
              <w:overflowPunct w:val="0"/>
              <w:spacing w:line="200" w:lineRule="exac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⑥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770F0562" w14:textId="77777777" w:rsidR="00A04E5E" w:rsidRPr="00C83F05" w:rsidRDefault="00A04E5E" w:rsidP="008C7B9E">
            <w:pPr>
              <w:overflowPunct w:val="0"/>
              <w:spacing w:line="200" w:lineRule="exact"/>
              <w:ind w:left="-96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車椅子使用者用便房及び便所の出入口に、当該車椅子使用者用便房の設備及び機能を表示</w:t>
            </w:r>
          </w:p>
        </w:tc>
        <w:tc>
          <w:tcPr>
            <w:tcW w:w="1050" w:type="dxa"/>
            <w:vAlign w:val="center"/>
          </w:tcPr>
          <w:p w14:paraId="164E76B1" w14:textId="77777777" w:rsidR="00A04E5E" w:rsidRPr="00C83F05" w:rsidRDefault="00A04E5E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B2C21F7" w14:textId="77777777" w:rsidR="00A04E5E" w:rsidRPr="00C83F05" w:rsidRDefault="00A04E5E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71FED60" w14:textId="77777777" w:rsidR="00A04E5E" w:rsidRPr="00C83F05" w:rsidRDefault="00A04E5E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75EB51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2CC61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56B7335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3</w:t>
            </w:r>
            <w:r w:rsidRPr="00C83F05">
              <w:rPr>
                <w:rFonts w:hint="eastAsia"/>
                <w:sz w:val="18"/>
              </w:rPr>
              <w:t xml:space="preserve">　同項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の便所内部の</w:t>
            </w:r>
            <w:r w:rsidR="00B21FAA" w:rsidRPr="00C83F05">
              <w:rPr>
                <w:rFonts w:hint="eastAsia"/>
                <w:sz w:val="18"/>
              </w:rPr>
              <w:t>車椅子使用者用便房</w:t>
            </w:r>
            <w:r w:rsidRPr="00C83F05">
              <w:rPr>
                <w:rFonts w:hint="eastAsia"/>
                <w:sz w:val="18"/>
              </w:rPr>
              <w:t>以外の部分は次の構造</w:t>
            </w:r>
          </w:p>
        </w:tc>
        <w:tc>
          <w:tcPr>
            <w:tcW w:w="1050" w:type="dxa"/>
            <w:vAlign w:val="center"/>
          </w:tcPr>
          <w:p w14:paraId="4D39A783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―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7DC1FB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  <w:vAlign w:val="center"/>
          </w:tcPr>
          <w:p w14:paraId="12B86746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―</w:t>
            </w:r>
          </w:p>
        </w:tc>
      </w:tr>
      <w:tr w:rsidR="009002E8" w:rsidRPr="00C83F05" w14:paraId="6D80F5CC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55B98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4EBA394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　腰掛式大便器を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以上設ける</w:t>
            </w:r>
          </w:p>
        </w:tc>
        <w:tc>
          <w:tcPr>
            <w:tcW w:w="1050" w:type="dxa"/>
            <w:vAlign w:val="center"/>
          </w:tcPr>
          <w:p w14:paraId="5934CB42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9669B1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50587B5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7134230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62859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69AC2D6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手すりの設置</w:t>
            </w:r>
          </w:p>
        </w:tc>
        <w:tc>
          <w:tcPr>
            <w:tcW w:w="1050" w:type="dxa"/>
            <w:vAlign w:val="center"/>
          </w:tcPr>
          <w:p w14:paraId="0D5694B3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D93470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619CE7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3B12CD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DF0EC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3047560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便房の戸に腰掛式の大便器である旨を表示</w:t>
            </w:r>
          </w:p>
        </w:tc>
        <w:tc>
          <w:tcPr>
            <w:tcW w:w="1050" w:type="dxa"/>
            <w:vAlign w:val="center"/>
          </w:tcPr>
          <w:p w14:paraId="3BBCA4BC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F0897B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17B2068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C1262D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128FC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66234E7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4</w:t>
            </w:r>
            <w:r w:rsidRPr="00C83F05">
              <w:rPr>
                <w:rFonts w:hint="eastAsia"/>
                <w:sz w:val="18"/>
              </w:rPr>
              <w:t xml:space="preserve">　男子用小便器は</w:t>
            </w:r>
            <w:r w:rsidRPr="00C83F05">
              <w:rPr>
                <w:sz w:val="18"/>
              </w:rPr>
              <w:t>1</w:t>
            </w:r>
            <w:r w:rsidRPr="00C83F05">
              <w:rPr>
                <w:rFonts w:hint="eastAsia"/>
                <w:sz w:val="18"/>
              </w:rPr>
              <w:t>以上を下記の構造とする</w:t>
            </w:r>
          </w:p>
        </w:tc>
        <w:tc>
          <w:tcPr>
            <w:tcW w:w="1050" w:type="dxa"/>
            <w:vAlign w:val="center"/>
          </w:tcPr>
          <w:p w14:paraId="7385FE66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767D80B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47C001D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F91D53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671A5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0669561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①　受け口の高さ　</w:t>
            </w:r>
            <w:r w:rsidRPr="00C83F05">
              <w:rPr>
                <w:sz w:val="18"/>
              </w:rPr>
              <w:t>35cm</w:t>
            </w:r>
            <w:r w:rsidRPr="00C83F05">
              <w:rPr>
                <w:rFonts w:hint="eastAsia"/>
                <w:sz w:val="18"/>
              </w:rPr>
              <w:t>以下</w:t>
            </w:r>
          </w:p>
        </w:tc>
        <w:tc>
          <w:tcPr>
            <w:tcW w:w="1050" w:type="dxa"/>
            <w:vAlign w:val="center"/>
          </w:tcPr>
          <w:p w14:paraId="121880D5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113220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60C43C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8BF364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AE166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699DF22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手すりの設置</w:t>
            </w:r>
          </w:p>
        </w:tc>
        <w:tc>
          <w:tcPr>
            <w:tcW w:w="1050" w:type="dxa"/>
            <w:vAlign w:val="center"/>
          </w:tcPr>
          <w:p w14:paraId="6B5F138F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97E55E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EB2499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096E0D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1E94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  <w:bottom w:val="single" w:sz="12" w:space="0" w:color="auto"/>
            </w:tcBorders>
            <w:vAlign w:val="center"/>
          </w:tcPr>
          <w:p w14:paraId="0AAF3E6F" w14:textId="77777777" w:rsidR="009002E8" w:rsidRPr="00C83F05" w:rsidRDefault="009002E8" w:rsidP="00A00A7B">
            <w:pPr>
              <w:overflowPunct w:val="0"/>
              <w:rPr>
                <w:sz w:val="18"/>
                <w:lang w:eastAsia="zh-CN"/>
              </w:rPr>
            </w:pPr>
            <w:r w:rsidRPr="00C83F05">
              <w:rPr>
                <w:rFonts w:hint="eastAsia"/>
                <w:sz w:val="18"/>
                <w:lang w:eastAsia="zh-CN"/>
              </w:rPr>
              <w:t>③　光感知式自動洗浄装置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7FFAE28A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56D1CD8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49C5B3F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838AC74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3CF345" w14:textId="45A5C3A3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11</w:t>
            </w:r>
            <w:r w:rsidRPr="00C83F05">
              <w:rPr>
                <w:rFonts w:hint="eastAsia"/>
                <w:sz w:val="18"/>
              </w:rPr>
              <w:t xml:space="preserve">　水飲み・手洗場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784D835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　飲み口は上向き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50B59D2A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625B436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234A20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D07C8B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3CA3A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1E5FECE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飲み口までの高さ</w:t>
            </w:r>
            <w:r w:rsidRPr="00C83F05">
              <w:rPr>
                <w:sz w:val="18"/>
              </w:rPr>
              <w:t>70cm</w:t>
            </w:r>
            <w:r w:rsidRPr="00C83F05">
              <w:rPr>
                <w:rFonts w:hint="eastAsia"/>
                <w:sz w:val="18"/>
              </w:rPr>
              <w:t>以上</w:t>
            </w:r>
            <w:r w:rsidRPr="00C83F05">
              <w:rPr>
                <w:sz w:val="18"/>
              </w:rPr>
              <w:t>80cm</w:t>
            </w:r>
            <w:r w:rsidRPr="00C83F05">
              <w:rPr>
                <w:rFonts w:hint="eastAsia"/>
                <w:sz w:val="18"/>
              </w:rPr>
              <w:t>以下</w:t>
            </w:r>
          </w:p>
        </w:tc>
        <w:tc>
          <w:tcPr>
            <w:tcW w:w="1050" w:type="dxa"/>
            <w:vAlign w:val="center"/>
          </w:tcPr>
          <w:p w14:paraId="61103794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4631048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6188829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36286A7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AC85E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7B99ABD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下部に高さ</w:t>
            </w:r>
            <w:r w:rsidRPr="00C83F05">
              <w:rPr>
                <w:sz w:val="18"/>
              </w:rPr>
              <w:t>65cm</w:t>
            </w:r>
            <w:r w:rsidRPr="00C83F05">
              <w:rPr>
                <w:rFonts w:hint="eastAsia"/>
                <w:sz w:val="18"/>
              </w:rPr>
              <w:t>以上、奥行</w:t>
            </w:r>
            <w:r w:rsidR="000D02A6" w:rsidRPr="00C83F05">
              <w:rPr>
                <w:rFonts w:hint="eastAsia"/>
                <w:sz w:val="18"/>
              </w:rPr>
              <w:t>き</w:t>
            </w:r>
            <w:r w:rsidRPr="00C83F05">
              <w:rPr>
                <w:sz w:val="18"/>
              </w:rPr>
              <w:t>45cm</w:t>
            </w:r>
            <w:r w:rsidRPr="00C83F05">
              <w:rPr>
                <w:rFonts w:hint="eastAsia"/>
                <w:sz w:val="18"/>
              </w:rPr>
              <w:t>以上の空間設置</w:t>
            </w:r>
          </w:p>
        </w:tc>
        <w:tc>
          <w:tcPr>
            <w:tcW w:w="1050" w:type="dxa"/>
            <w:vAlign w:val="center"/>
          </w:tcPr>
          <w:p w14:paraId="5161FE11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375CBD6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高さ　　</w:t>
            </w:r>
            <w:r w:rsidRPr="00C83F05">
              <w:rPr>
                <w:sz w:val="18"/>
              </w:rPr>
              <w:t>cm</w:t>
            </w:r>
            <w:r w:rsidRPr="00C83F05">
              <w:rPr>
                <w:rFonts w:hint="eastAsia"/>
                <w:sz w:val="18"/>
              </w:rPr>
              <w:t xml:space="preserve">　　奥行</w:t>
            </w:r>
            <w:r w:rsidR="000D02A6" w:rsidRPr="00C83F05">
              <w:rPr>
                <w:rFonts w:hint="eastAsia"/>
                <w:sz w:val="18"/>
              </w:rPr>
              <w:t>き</w:t>
            </w:r>
            <w:r w:rsidRPr="00C83F05">
              <w:rPr>
                <w:rFonts w:hint="eastAsia"/>
                <w:sz w:val="18"/>
              </w:rPr>
              <w:t xml:space="preserve">　　</w:t>
            </w:r>
            <w:r w:rsidRPr="00C83F05">
              <w:rPr>
                <w:sz w:val="18"/>
              </w:rPr>
              <w:t>cm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BDAC91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182A133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466C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  <w:bottom w:val="single" w:sz="12" w:space="0" w:color="auto"/>
            </w:tcBorders>
            <w:vAlign w:val="center"/>
          </w:tcPr>
          <w:p w14:paraId="0078677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使用方向に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以上×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以上の水平部分を設置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62530E5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7BD188A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30751EC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2F1167EB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2F8F1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12</w:t>
            </w:r>
            <w:r w:rsidRPr="00C83F05">
              <w:rPr>
                <w:rFonts w:hint="eastAsia"/>
                <w:sz w:val="18"/>
              </w:rPr>
              <w:t xml:space="preserve">　案内・標示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3891B0C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　園内の要所に案内板、説明板、標識等を設置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4837EEC7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24D0276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0837AF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6F8A186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CC647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4136BE4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文字の大きさ、色調、明度に配慮</w:t>
            </w:r>
          </w:p>
        </w:tc>
        <w:tc>
          <w:tcPr>
            <w:tcW w:w="1050" w:type="dxa"/>
            <w:vAlign w:val="center"/>
          </w:tcPr>
          <w:p w14:paraId="6C2ED1EE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良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B38886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22D4C0E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3DC1E43F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59827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53EE376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③　分かりやすい場所に配置し、車椅子使用者等に配慮した高さ</w:t>
            </w:r>
          </w:p>
        </w:tc>
        <w:tc>
          <w:tcPr>
            <w:tcW w:w="1050" w:type="dxa"/>
            <w:vAlign w:val="center"/>
          </w:tcPr>
          <w:p w14:paraId="74D0BBD7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06C31B4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←表示板面の中心高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05F9085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561638B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5E1B47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</w:tcBorders>
            <w:vAlign w:val="center"/>
          </w:tcPr>
          <w:p w14:paraId="7F495D3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④　車椅子使用者が利用可能な園路及び施設を表示</w:t>
            </w:r>
          </w:p>
        </w:tc>
        <w:tc>
          <w:tcPr>
            <w:tcW w:w="1050" w:type="dxa"/>
            <w:vAlign w:val="center"/>
          </w:tcPr>
          <w:p w14:paraId="3C88F7F1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良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6D9CBBF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30E4677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4103B9B3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34B14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right w:val="nil"/>
            </w:tcBorders>
            <w:vAlign w:val="center"/>
          </w:tcPr>
          <w:p w14:paraId="3480B15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⑤</w:t>
            </w:r>
          </w:p>
        </w:tc>
        <w:tc>
          <w:tcPr>
            <w:tcW w:w="5613" w:type="dxa"/>
            <w:gridSpan w:val="2"/>
            <w:tcBorders>
              <w:left w:val="nil"/>
            </w:tcBorders>
            <w:vAlign w:val="center"/>
          </w:tcPr>
          <w:p w14:paraId="4820A00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通行の支障とならないよう通路に突出しない位置に設置</w:t>
            </w:r>
          </w:p>
          <w:p w14:paraId="26A77686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>突出する場合は案内板下端が地上から</w:t>
            </w:r>
            <w:r w:rsidRPr="00C83F05">
              <w:rPr>
                <w:sz w:val="18"/>
              </w:rPr>
              <w:t>250cm</w:t>
            </w:r>
            <w:r w:rsidRPr="00C83F05">
              <w:rPr>
                <w:rFonts w:hint="eastAsia"/>
                <w:sz w:val="18"/>
              </w:rPr>
              <w:t>以上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1050" w:type="dxa"/>
            <w:vAlign w:val="center"/>
          </w:tcPr>
          <w:p w14:paraId="017AA795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良　　否</w:t>
            </w:r>
          </w:p>
        </w:tc>
        <w:tc>
          <w:tcPr>
            <w:tcW w:w="2901" w:type="dxa"/>
            <w:tcBorders>
              <w:right w:val="single" w:sz="12" w:space="0" w:color="auto"/>
            </w:tcBorders>
          </w:tcPr>
          <w:p w14:paraId="597BBBB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right w:val="single" w:sz="12" w:space="0" w:color="auto"/>
            </w:tcBorders>
          </w:tcPr>
          <w:p w14:paraId="7ADE663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032DEA34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F7D59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36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CC9688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⑥</w:t>
            </w:r>
          </w:p>
        </w:tc>
        <w:tc>
          <w:tcPr>
            <w:tcW w:w="5613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14:paraId="45BBF41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平仮名、ピクトグラム、ローマ字等による標示を併用</w:t>
            </w:r>
          </w:p>
          <w:p w14:paraId="5690B3A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(JIS</w:t>
            </w:r>
            <w:r w:rsidRPr="00C83F05">
              <w:rPr>
                <w:rFonts w:hint="eastAsia"/>
                <w:sz w:val="18"/>
              </w:rPr>
              <w:t xml:space="preserve">　</w:t>
            </w:r>
            <w:r w:rsidRPr="00C83F05">
              <w:rPr>
                <w:sz w:val="18"/>
              </w:rPr>
              <w:t>Z8210</w:t>
            </w:r>
            <w:r w:rsidRPr="00C83F05">
              <w:rPr>
                <w:rFonts w:hint="eastAsia"/>
                <w:sz w:val="18"/>
              </w:rPr>
              <w:t>に定められているときはこれに適合させる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084A0E6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1C183AE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□平仮名　□ピクト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>絵文字</w:t>
            </w:r>
            <w:r w:rsidRPr="00C83F05">
              <w:rPr>
                <w:sz w:val="18"/>
              </w:rPr>
              <w:t>)</w:t>
            </w:r>
          </w:p>
          <w:p w14:paraId="68975D98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□ローマ字等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 xml:space="preserve">　　　　　　　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1EE6F3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1BDB59E" w14:textId="77777777" w:rsidTr="00C83F05">
        <w:trPr>
          <w:cantSplit/>
        </w:trPr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E701C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13</w:t>
            </w:r>
            <w:r w:rsidRPr="00C83F05">
              <w:rPr>
                <w:rFonts w:hint="eastAsia"/>
                <w:sz w:val="18"/>
              </w:rPr>
              <w:t xml:space="preserve">　ベンチ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49FA3E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①　ベンチは、休憩及び鑑賞等にふさわしい場所に設置</w:t>
            </w:r>
          </w:p>
        </w:tc>
        <w:tc>
          <w:tcPr>
            <w:tcW w:w="10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5F1169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箇所</w:t>
            </w:r>
          </w:p>
        </w:tc>
        <w:tc>
          <w:tcPr>
            <w:tcW w:w="29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2BA9CE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B1E3AAD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662E97E2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ED6623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14</w:t>
            </w:r>
            <w:r w:rsidRPr="00C83F05">
              <w:rPr>
                <w:rFonts w:hint="eastAsia"/>
                <w:sz w:val="18"/>
              </w:rPr>
              <w:t xml:space="preserve">　野外卓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4F740A6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①　</w:t>
            </w:r>
            <w:r w:rsidRPr="00C83F05">
              <w:rPr>
                <w:sz w:val="18"/>
              </w:rPr>
              <w:t>150cm</w:t>
            </w:r>
            <w:r w:rsidRPr="00C83F05">
              <w:rPr>
                <w:rFonts w:hint="eastAsia"/>
                <w:sz w:val="18"/>
              </w:rPr>
              <w:t>以上の水平部分を設置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31BF17E3" w14:textId="77777777" w:rsidR="009002E8" w:rsidRPr="00C83F05" w:rsidRDefault="009002E8" w:rsidP="00A00A7B">
            <w:pPr>
              <w:overflowPunct w:val="0"/>
              <w:jc w:val="right"/>
              <w:rPr>
                <w:sz w:val="18"/>
              </w:rPr>
            </w:pPr>
            <w:r w:rsidRPr="00C83F05">
              <w:rPr>
                <w:sz w:val="18"/>
              </w:rPr>
              <w:t>cm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</w:tcPr>
          <w:p w14:paraId="0B04217B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38852022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06C80AA5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5A9A5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  <w:bottom w:val="single" w:sz="12" w:space="0" w:color="auto"/>
            </w:tcBorders>
            <w:vAlign w:val="center"/>
          </w:tcPr>
          <w:p w14:paraId="36C9F20A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下部に高さ</w:t>
            </w:r>
            <w:r w:rsidRPr="00C83F05">
              <w:rPr>
                <w:sz w:val="18"/>
              </w:rPr>
              <w:t>65cm</w:t>
            </w:r>
            <w:r w:rsidRPr="00C83F05">
              <w:rPr>
                <w:rFonts w:hint="eastAsia"/>
                <w:sz w:val="18"/>
              </w:rPr>
              <w:t>以上、奥行</w:t>
            </w:r>
            <w:r w:rsidR="000D02A6" w:rsidRPr="00C83F05">
              <w:rPr>
                <w:rFonts w:hint="eastAsia"/>
                <w:sz w:val="18"/>
              </w:rPr>
              <w:t>き</w:t>
            </w:r>
            <w:r w:rsidRPr="00C83F05">
              <w:rPr>
                <w:sz w:val="18"/>
              </w:rPr>
              <w:t>45cm</w:t>
            </w:r>
            <w:r w:rsidRPr="00C83F05">
              <w:rPr>
                <w:rFonts w:hint="eastAsia"/>
                <w:sz w:val="18"/>
              </w:rPr>
              <w:t>以上の空間設置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7C572DF7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8B4FB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高さ　　</w:t>
            </w:r>
            <w:r w:rsidRPr="00C83F05">
              <w:rPr>
                <w:sz w:val="18"/>
              </w:rPr>
              <w:t>cm</w:t>
            </w:r>
            <w:r w:rsidRPr="00C83F05">
              <w:rPr>
                <w:rFonts w:hint="eastAsia"/>
                <w:sz w:val="18"/>
              </w:rPr>
              <w:t xml:space="preserve">　奥行</w:t>
            </w:r>
            <w:r w:rsidR="000D02A6" w:rsidRPr="00C83F05">
              <w:rPr>
                <w:rFonts w:hint="eastAsia"/>
                <w:sz w:val="18"/>
              </w:rPr>
              <w:t>き</w:t>
            </w:r>
            <w:r w:rsidRPr="00C83F05">
              <w:rPr>
                <w:rFonts w:hint="eastAsia"/>
                <w:sz w:val="18"/>
              </w:rPr>
              <w:t xml:space="preserve">　　</w:t>
            </w:r>
            <w:r w:rsidRPr="00C83F05">
              <w:rPr>
                <w:sz w:val="18"/>
              </w:rPr>
              <w:t>cm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67F2554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5F93C003" w14:textId="77777777" w:rsidTr="00C83F05">
        <w:trPr>
          <w:cantSplit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4D0A9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sz w:val="18"/>
              </w:rPr>
              <w:t>15</w:t>
            </w:r>
            <w:r w:rsidRPr="00C83F05">
              <w:rPr>
                <w:rFonts w:hint="eastAsia"/>
                <w:sz w:val="18"/>
              </w:rPr>
              <w:t xml:space="preserve">　排水溝</w:t>
            </w:r>
          </w:p>
          <w:p w14:paraId="7D9D55D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　</w:t>
            </w:r>
            <w:r w:rsidRPr="00C83F05">
              <w:rPr>
                <w:sz w:val="18"/>
              </w:rPr>
              <w:t>(</w:t>
            </w:r>
            <w:r w:rsidRPr="00C83F05">
              <w:rPr>
                <w:rFonts w:hint="eastAsia"/>
                <w:sz w:val="18"/>
              </w:rPr>
              <w:t>ます</w:t>
            </w:r>
            <w:r w:rsidRPr="00C83F05">
              <w:rPr>
                <w:sz w:val="18"/>
              </w:rPr>
              <w:t>)</w:t>
            </w:r>
          </w:p>
        </w:tc>
        <w:tc>
          <w:tcPr>
            <w:tcW w:w="5977" w:type="dxa"/>
            <w:gridSpan w:val="3"/>
            <w:tcBorders>
              <w:top w:val="single" w:sz="12" w:space="0" w:color="auto"/>
              <w:left w:val="nil"/>
            </w:tcBorders>
            <w:vAlign w:val="center"/>
          </w:tcPr>
          <w:p w14:paraId="17F22DE3" w14:textId="77777777" w:rsidR="009002E8" w:rsidRPr="00C83F05" w:rsidRDefault="009002E8" w:rsidP="00B84EBB">
            <w:pPr>
              <w:numPr>
                <w:ilvl w:val="0"/>
                <w:numId w:val="11"/>
              </w:num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杖、車椅子のキャスター、靴のかかと等が落ち込まない構造の</w:t>
            </w:r>
            <w:r w:rsidR="00B84EBB" w:rsidRPr="00C83F05">
              <w:rPr>
                <w:rFonts w:hint="eastAsia"/>
                <w:sz w:val="18"/>
              </w:rPr>
              <w:t>蓋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40D713CA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有　　無</w:t>
            </w:r>
          </w:p>
        </w:tc>
        <w:tc>
          <w:tcPr>
            <w:tcW w:w="29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1EFA5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溝幅＝　　　</w:t>
            </w:r>
            <w:r w:rsidRPr="00C83F05">
              <w:rPr>
                <w:sz w:val="18"/>
              </w:rPr>
              <w:t>mm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3D757EF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  <w:tr w:rsidR="009002E8" w:rsidRPr="00C83F05" w14:paraId="73EC0C6A" w14:textId="77777777" w:rsidTr="00C83F05">
        <w:trPr>
          <w:cantSplit/>
        </w:trPr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3A1279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</w:p>
        </w:tc>
        <w:tc>
          <w:tcPr>
            <w:tcW w:w="5977" w:type="dxa"/>
            <w:gridSpan w:val="3"/>
            <w:tcBorders>
              <w:left w:val="nil"/>
              <w:bottom w:val="single" w:sz="12" w:space="0" w:color="auto"/>
            </w:tcBorders>
            <w:vAlign w:val="center"/>
          </w:tcPr>
          <w:p w14:paraId="48E38E90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②　園路と段差が生じないように設置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5CE105A6" w14:textId="77777777" w:rsidR="009002E8" w:rsidRPr="00C83F05" w:rsidRDefault="009002E8" w:rsidP="00A00A7B">
            <w:pPr>
              <w:overflowPunct w:val="0"/>
              <w:jc w:val="center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>適　　否</w:t>
            </w:r>
          </w:p>
        </w:tc>
        <w:tc>
          <w:tcPr>
            <w:tcW w:w="2901" w:type="dxa"/>
            <w:tcBorders>
              <w:bottom w:val="single" w:sz="12" w:space="0" w:color="auto"/>
              <w:right w:val="single" w:sz="12" w:space="0" w:color="auto"/>
            </w:tcBorders>
          </w:tcPr>
          <w:p w14:paraId="3FA29B41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10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C2AE04F" w14:textId="77777777" w:rsidR="009002E8" w:rsidRPr="00C83F05" w:rsidRDefault="009002E8" w:rsidP="00A00A7B">
            <w:pPr>
              <w:overflowPunct w:val="0"/>
              <w:rPr>
                <w:sz w:val="18"/>
              </w:rPr>
            </w:pPr>
            <w:r w:rsidRPr="00C83F05">
              <w:rPr>
                <w:rFonts w:hint="eastAsia"/>
                <w:sz w:val="18"/>
              </w:rPr>
              <w:t xml:space="preserve">　</w:t>
            </w:r>
          </w:p>
        </w:tc>
      </w:tr>
    </w:tbl>
    <w:p w14:paraId="41A536EB" w14:textId="77777777" w:rsidR="009002E8" w:rsidRPr="007724C6" w:rsidRDefault="009002E8" w:rsidP="009002E8">
      <w:pPr>
        <w:overflowPunct w:val="0"/>
        <w:spacing w:before="120"/>
        <w:rPr>
          <w:sz w:val="18"/>
        </w:rPr>
      </w:pPr>
      <w:r w:rsidRPr="007724C6">
        <w:rPr>
          <w:rFonts w:hint="eastAsia"/>
          <w:sz w:val="18"/>
        </w:rPr>
        <w:t xml:space="preserve">　　　　　　　注記　</w:t>
      </w:r>
      <w:r w:rsidR="00260050" w:rsidRPr="007724C6">
        <w:rPr>
          <w:rFonts w:hint="eastAsia"/>
          <w:sz w:val="18"/>
        </w:rPr>
        <w:t>１</w:t>
      </w:r>
      <w:r w:rsidR="00612F51" w:rsidRPr="007724C6">
        <w:rPr>
          <w:rFonts w:hint="eastAsia"/>
          <w:sz w:val="18"/>
        </w:rPr>
        <w:t xml:space="preserve">　整備内容等欄の□には、該当するものに○または✔</w:t>
      </w:r>
      <w:r w:rsidRPr="007724C6">
        <w:rPr>
          <w:rFonts w:hint="eastAsia"/>
          <w:sz w:val="18"/>
        </w:rPr>
        <w:t>を、その他は数値又は整備内容等を記入してください。</w:t>
      </w:r>
    </w:p>
    <w:p w14:paraId="7A38AB50" w14:textId="77777777" w:rsidR="009002E8" w:rsidRPr="007724C6" w:rsidRDefault="009002E8" w:rsidP="009002E8">
      <w:pPr>
        <w:overflowPunct w:val="0"/>
        <w:rPr>
          <w:sz w:val="18"/>
        </w:rPr>
      </w:pPr>
      <w:r w:rsidRPr="007724C6">
        <w:rPr>
          <w:rFonts w:hint="eastAsia"/>
          <w:sz w:val="18"/>
        </w:rPr>
        <w:t xml:space="preserve">　　　　　　　　　　</w:t>
      </w:r>
      <w:r w:rsidR="00260050" w:rsidRPr="007724C6">
        <w:rPr>
          <w:rFonts w:hint="eastAsia"/>
          <w:sz w:val="18"/>
        </w:rPr>
        <w:t>２</w:t>
      </w:r>
      <w:r w:rsidRPr="007724C6">
        <w:rPr>
          <w:rFonts w:hint="eastAsia"/>
          <w:sz w:val="18"/>
        </w:rPr>
        <w:t xml:space="preserve">　数字は算用数字を用いてください。</w:t>
      </w:r>
    </w:p>
    <w:p w14:paraId="6B110303" w14:textId="77777777" w:rsidR="001750F4" w:rsidRPr="007724C6" w:rsidRDefault="009002E8" w:rsidP="00E83C8E">
      <w:pPr>
        <w:overflowPunct w:val="0"/>
        <w:rPr>
          <w:sz w:val="18"/>
        </w:rPr>
      </w:pPr>
      <w:r w:rsidRPr="007724C6">
        <w:rPr>
          <w:rFonts w:hint="eastAsia"/>
          <w:sz w:val="18"/>
        </w:rPr>
        <w:t xml:space="preserve">　　　　　　　　　　</w:t>
      </w:r>
      <w:r w:rsidR="00260050" w:rsidRPr="007724C6">
        <w:rPr>
          <w:rFonts w:hint="eastAsia"/>
          <w:sz w:val="18"/>
        </w:rPr>
        <w:t>３</w:t>
      </w:r>
      <w:r w:rsidRPr="007724C6">
        <w:rPr>
          <w:rFonts w:hint="eastAsia"/>
          <w:sz w:val="18"/>
        </w:rPr>
        <w:t xml:space="preserve">　審査欄には記入しないでください。</w:t>
      </w:r>
    </w:p>
    <w:sectPr w:rsidR="001750F4" w:rsidRPr="007724C6" w:rsidSect="002F0262">
      <w:headerReference w:type="first" r:id="rId7"/>
      <w:pgSz w:w="14572" w:h="20639" w:code="12"/>
      <w:pgMar w:top="1701" w:right="1021" w:bottom="1701" w:left="1021" w:header="567" w:footer="284" w:gutter="0"/>
      <w:cols w:space="425"/>
      <w:titlePg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0AB9F" w14:textId="77777777" w:rsidR="00DF316D" w:rsidRDefault="00DF316D" w:rsidP="00057492">
      <w:r>
        <w:separator/>
      </w:r>
    </w:p>
  </w:endnote>
  <w:endnote w:type="continuationSeparator" w:id="0">
    <w:p w14:paraId="7794D4F5" w14:textId="77777777" w:rsidR="00DF316D" w:rsidRDefault="00DF316D" w:rsidP="0005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158D" w14:textId="77777777" w:rsidR="00DF316D" w:rsidRDefault="00DF316D" w:rsidP="00057492">
      <w:r>
        <w:separator/>
      </w:r>
    </w:p>
  </w:footnote>
  <w:footnote w:type="continuationSeparator" w:id="0">
    <w:p w14:paraId="1A9CE282" w14:textId="77777777" w:rsidR="00DF316D" w:rsidRDefault="00DF316D" w:rsidP="00057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C2FE" w14:textId="77777777" w:rsidR="003F550A" w:rsidRDefault="003F550A" w:rsidP="003F550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21561AD"/>
    <w:multiLevelType w:val="hybridMultilevel"/>
    <w:tmpl w:val="FFFFFFFF"/>
    <w:lvl w:ilvl="0" w:tplc="29783B1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07556162">
    <w:abstractNumId w:val="9"/>
  </w:num>
  <w:num w:numId="2" w16cid:durableId="621620926">
    <w:abstractNumId w:val="7"/>
  </w:num>
  <w:num w:numId="3" w16cid:durableId="2067489248">
    <w:abstractNumId w:val="6"/>
  </w:num>
  <w:num w:numId="4" w16cid:durableId="210582966">
    <w:abstractNumId w:val="5"/>
  </w:num>
  <w:num w:numId="5" w16cid:durableId="510729139">
    <w:abstractNumId w:val="4"/>
  </w:num>
  <w:num w:numId="6" w16cid:durableId="1176312583">
    <w:abstractNumId w:val="8"/>
  </w:num>
  <w:num w:numId="7" w16cid:durableId="518740843">
    <w:abstractNumId w:val="3"/>
  </w:num>
  <w:num w:numId="8" w16cid:durableId="1876652451">
    <w:abstractNumId w:val="2"/>
  </w:num>
  <w:num w:numId="9" w16cid:durableId="1200509000">
    <w:abstractNumId w:val="1"/>
  </w:num>
  <w:num w:numId="10" w16cid:durableId="520824251">
    <w:abstractNumId w:val="0"/>
  </w:num>
  <w:num w:numId="11" w16cid:durableId="5028603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F4"/>
    <w:rsid w:val="00057492"/>
    <w:rsid w:val="000D02A6"/>
    <w:rsid w:val="000D1345"/>
    <w:rsid w:val="00104C5D"/>
    <w:rsid w:val="0016255A"/>
    <w:rsid w:val="0017045B"/>
    <w:rsid w:val="001750F4"/>
    <w:rsid w:val="001A1FBE"/>
    <w:rsid w:val="001A300B"/>
    <w:rsid w:val="00203AD9"/>
    <w:rsid w:val="00203BC8"/>
    <w:rsid w:val="00212807"/>
    <w:rsid w:val="00220D5F"/>
    <w:rsid w:val="00254A98"/>
    <w:rsid w:val="00260050"/>
    <w:rsid w:val="00263397"/>
    <w:rsid w:val="002A325E"/>
    <w:rsid w:val="002C570A"/>
    <w:rsid w:val="002F0262"/>
    <w:rsid w:val="002F55A3"/>
    <w:rsid w:val="0032170D"/>
    <w:rsid w:val="003263D9"/>
    <w:rsid w:val="003328AB"/>
    <w:rsid w:val="0035099E"/>
    <w:rsid w:val="00374C14"/>
    <w:rsid w:val="00381F27"/>
    <w:rsid w:val="003D6389"/>
    <w:rsid w:val="003F550A"/>
    <w:rsid w:val="00420E4D"/>
    <w:rsid w:val="00475116"/>
    <w:rsid w:val="00481CB6"/>
    <w:rsid w:val="005162D5"/>
    <w:rsid w:val="005675F1"/>
    <w:rsid w:val="005D3709"/>
    <w:rsid w:val="00612F51"/>
    <w:rsid w:val="00636651"/>
    <w:rsid w:val="0066483C"/>
    <w:rsid w:val="006D0BF9"/>
    <w:rsid w:val="006E373D"/>
    <w:rsid w:val="006F59F6"/>
    <w:rsid w:val="0070444A"/>
    <w:rsid w:val="0070629C"/>
    <w:rsid w:val="007724C6"/>
    <w:rsid w:val="00803F72"/>
    <w:rsid w:val="00804BCD"/>
    <w:rsid w:val="00807BFB"/>
    <w:rsid w:val="0082042E"/>
    <w:rsid w:val="00872F01"/>
    <w:rsid w:val="0089286D"/>
    <w:rsid w:val="008A16E1"/>
    <w:rsid w:val="008A4EA0"/>
    <w:rsid w:val="008C7B9E"/>
    <w:rsid w:val="009002E8"/>
    <w:rsid w:val="00940249"/>
    <w:rsid w:val="009B2A3E"/>
    <w:rsid w:val="00A00A7B"/>
    <w:rsid w:val="00A04E5E"/>
    <w:rsid w:val="00A33B4D"/>
    <w:rsid w:val="00A66959"/>
    <w:rsid w:val="00A82C80"/>
    <w:rsid w:val="00A94529"/>
    <w:rsid w:val="00B017C6"/>
    <w:rsid w:val="00B21FAA"/>
    <w:rsid w:val="00B84EBB"/>
    <w:rsid w:val="00B861ED"/>
    <w:rsid w:val="00BC29B1"/>
    <w:rsid w:val="00C1726C"/>
    <w:rsid w:val="00C27E2A"/>
    <w:rsid w:val="00C60CCD"/>
    <w:rsid w:val="00C64966"/>
    <w:rsid w:val="00C831A1"/>
    <w:rsid w:val="00C83F05"/>
    <w:rsid w:val="00C85FFE"/>
    <w:rsid w:val="00CC3594"/>
    <w:rsid w:val="00D0276D"/>
    <w:rsid w:val="00D433F8"/>
    <w:rsid w:val="00D44BAC"/>
    <w:rsid w:val="00D907C5"/>
    <w:rsid w:val="00DD56CC"/>
    <w:rsid w:val="00DF316D"/>
    <w:rsid w:val="00DF5658"/>
    <w:rsid w:val="00E20E1C"/>
    <w:rsid w:val="00E23413"/>
    <w:rsid w:val="00E407DC"/>
    <w:rsid w:val="00E70876"/>
    <w:rsid w:val="00E83C8E"/>
    <w:rsid w:val="00E8653B"/>
    <w:rsid w:val="00E90195"/>
    <w:rsid w:val="00FC1536"/>
    <w:rsid w:val="00FC7BD9"/>
    <w:rsid w:val="00FD4D68"/>
    <w:rsid w:val="00FD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8871E"/>
  <w14:defaultImageDpi w14:val="0"/>
  <w15:docId w15:val="{48A07149-E08B-4031-9ED4-17B0FD50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rsid w:val="00636651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636651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2</TotalTime>
  <Pages>3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2023-10-09T09:11:00Z</cp:lastPrinted>
  <dcterms:created xsi:type="dcterms:W3CDTF">2023-10-09T09:07:00Z</dcterms:created>
  <dcterms:modified xsi:type="dcterms:W3CDTF">2025-12-22T09:01:00Z</dcterms:modified>
</cp:coreProperties>
</file>