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34" w:rsidRPr="00036080" w:rsidRDefault="0053167A">
      <w:pPr>
        <w:wordWrap w:val="0"/>
        <w:overflowPunct w:val="0"/>
        <w:autoSpaceDE w:val="0"/>
        <w:autoSpaceDN w:val="0"/>
      </w:pPr>
      <w:bookmarkStart w:id="0" w:name="_GoBack"/>
      <w:bookmarkEnd w:id="0"/>
      <w:r w:rsidRPr="00036080">
        <w:rPr>
          <w:rFonts w:hint="eastAsia"/>
        </w:rPr>
        <w:t>その</w:t>
      </w:r>
      <w:r w:rsidRPr="00036080">
        <w:t>1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 w:rsidRPr="00036080">
        <w:trPr>
          <w:cantSplit/>
          <w:trHeight w:val="800"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昇降機工事監理状況調書</w:t>
            </w: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240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  <w:spacing w:val="210"/>
              </w:rPr>
              <w:t>確認項</w:t>
            </w:r>
            <w:r w:rsidRPr="00036080">
              <w:rPr>
                <w:rFonts w:hint="eastAsia"/>
              </w:rPr>
              <w:t>目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添付書類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エレベーター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機械室に通ずる階段の構造、機械室の出入口の構造は規定どおりである。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機械室の面積、床面から天井又ははりの下端までの垂直距離は規定どおりである。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機械室には換気上有効な開口部又は換気設備が設置されている。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機械室・昇降路内にはエレベーターに必要な配管設備以外の給水、排水その他の配管設備が設置されていない。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電動機、制御器、巻上機、ブレーキ等の取付け状況、動作等に問題がない。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受電盤、制御盤等の取付状況は支障が無く、絶縁抵抗値は適切である。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7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機械室機器・昇降路内の耐震対策は問題がない。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8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調速機・非常止め装置の作動及び作動速度は適切である。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9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主索等は規定通りで、取付状況に問題がない。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10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主索の緩み検出装置の作動は適切である。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頂部すき間、ピット深さは、規定の寸法が確保されている。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上部・下部リミットスイッチ、頂部・ピット安全距離確保スイッチ等の位置及び作動は適切である。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昇降路出入口戸のドアーインターロックスイッチ、ドアクローザーの作動は適切である。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緩衝器の取付状況、動作に問題がない。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17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かご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かご上・かご内安全スイッチ、かご出入口戸の開閉装置、ドアースイッチ等の作動は適切である。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かご内には、用途・積載量等を明示した標識が設置されている。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外部への連絡装置、停電灯設備の作動は適切である。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昇降路出入口の床先とかごの床先の水平距離、及びかご床先と昇降路壁との水平距離は規定の寸法以下である。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はかり装置の作動は、適切である。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500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</w:tbl>
    <w:p w:rsidR="00417134" w:rsidRPr="00036080" w:rsidRDefault="0053167A">
      <w:pPr>
        <w:wordWrap w:val="0"/>
        <w:overflowPunct w:val="0"/>
        <w:autoSpaceDE w:val="0"/>
        <w:autoSpaceDN w:val="0"/>
        <w:jc w:val="right"/>
      </w:pPr>
      <w:r w:rsidRPr="00036080">
        <w:t>(</w:t>
      </w:r>
      <w:r w:rsidRPr="00036080">
        <w:rPr>
          <w:rFonts w:hint="eastAsia"/>
        </w:rPr>
        <w:t>日本</w:t>
      </w:r>
      <w:r w:rsidR="00C934A7" w:rsidRPr="00036080">
        <w:rPr>
          <w:rFonts w:hint="eastAsia"/>
        </w:rPr>
        <w:t>産業</w:t>
      </w:r>
      <w:r w:rsidRPr="00036080">
        <w:rPr>
          <w:rFonts w:hint="eastAsia"/>
        </w:rPr>
        <w:t>規格</w:t>
      </w:r>
      <w:r w:rsidRPr="00036080">
        <w:t>A</w:t>
      </w:r>
      <w:r w:rsidRPr="00036080">
        <w:rPr>
          <w:rFonts w:hint="eastAsia"/>
        </w:rPr>
        <w:t>列</w:t>
      </w:r>
      <w:r w:rsidRPr="00036080">
        <w:t>4</w:t>
      </w:r>
      <w:r w:rsidRPr="00036080">
        <w:rPr>
          <w:rFonts w:hint="eastAsia"/>
        </w:rPr>
        <w:t>番</w:t>
      </w:r>
      <w:r w:rsidRPr="00036080">
        <w:t>)</w:t>
      </w:r>
    </w:p>
    <w:p w:rsidR="00817A99" w:rsidRDefault="00817A99">
      <w:pPr>
        <w:wordWrap w:val="0"/>
        <w:overflowPunct w:val="0"/>
        <w:autoSpaceDE w:val="0"/>
        <w:autoSpaceDN w:val="0"/>
      </w:pPr>
    </w:p>
    <w:p w:rsidR="00417134" w:rsidRPr="00036080" w:rsidRDefault="0053167A">
      <w:pPr>
        <w:wordWrap w:val="0"/>
        <w:overflowPunct w:val="0"/>
        <w:autoSpaceDE w:val="0"/>
        <w:autoSpaceDN w:val="0"/>
      </w:pPr>
      <w:r w:rsidRPr="00036080">
        <w:rPr>
          <w:rFonts w:hint="eastAsia"/>
        </w:rPr>
        <w:lastRenderedPageBreak/>
        <w:t>その</w:t>
      </w:r>
      <w:r w:rsidRPr="00036080">
        <w:t>2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 w:rsidRPr="00036080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エレベーター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油圧ＥＶ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電動機の空転防止装置の作動及び作動時間は適切である。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油圧パワーユニットの取付状況、動作等に問題がない。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安全弁、逆止弁、油温保持装置の作動は適切である。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圧力配管には圧力計を設けている。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プランジャー、プランジャーストッパー、シリンダーの取付状況に問題がない。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非常用ＥＶ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予備電源による運転に問題がない。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かご呼び戻し装置の作動は適切である。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一次消防・二次消防の運転及び速度は適切である。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避難経路図及び非常標識、表示灯の設置は適切である。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管制運転の作動は適切である。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エスカレーター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機械室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電動機、駆動機、ブレーキ、踏段駆動装置、手すり駆動装置等の取付け状況、動作等に問題がない。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受電盤、制御盤等の取付状況に問題が無く、絶縁抵抗値は適切である。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417134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駆動鎖安全スイッチ、踏段鎖安全スイッチ、非常停止スイッチ等の作動は適切である。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417134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乗場・中間部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エスカレーターの構造、寸法は規定どおりである。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手すり、踏段、くし板等の取付状況、動作等に問題がない。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非常停止スイッチ、昇・降起動スイッチ、警報・運転休止スイッチ、スカートガードスイッチ、手すり入り込口スイッチ等の作動は適切である。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036080">
        <w:trPr>
          <w:cantSplit/>
          <w:trHeight w:val="454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踏段とスカートガードのすき間の寸法は適切である。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B90508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安全装置作動時の制動距離は適切である。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53167A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0508" w:rsidRPr="00036080" w:rsidRDefault="00B90508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トラスのかかり代長さが適切である。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写真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落下防止柵・網、三角部保護板等の取付状況に問題がない。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転落防止策、進入防止用仕切板及び誘導柵は適切に設置されている。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防火シャッター等との連動停止の作動は適切である。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小荷物専用昇降機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機械室・昇降路内には小荷物専用昇降機に必要な配管設備以外の給水、排水その他の配管設備が設置されていない。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電動機、制御器、巻上機、ブレーキ等の取付状況、動作等に問題がない。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受電盤、制御盤等の取付け状況は支障が無く、絶縁抵抗値は適切である。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  <w:trHeight w:val="454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4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主索等は規定通りで、取付状況に問題がない。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C934A7" w:rsidP="00C934A7">
            <w:pPr>
              <w:wordWrap w:val="0"/>
              <w:overflowPunct w:val="0"/>
              <w:autoSpaceDE w:val="0"/>
              <w:autoSpaceDN w:val="0"/>
            </w:pPr>
          </w:p>
        </w:tc>
      </w:tr>
      <w:tr w:rsidR="00C934A7" w:rsidRPr="00036080">
        <w:trPr>
          <w:cantSplit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C934A7" w:rsidRPr="00036080" w:rsidRDefault="0053167A" w:rsidP="00C934A7">
            <w:pPr>
              <w:wordWrap w:val="0"/>
              <w:overflowPunct w:val="0"/>
              <w:autoSpaceDE w:val="0"/>
              <w:autoSpaceDN w:val="0"/>
              <w:spacing w:line="100" w:lineRule="exact"/>
            </w:pPr>
            <w:r w:rsidRPr="00036080">
              <w:rPr>
                <w:rFonts w:hint="eastAsia"/>
              </w:rPr>
              <w:t xml:space="preserve">　</w:t>
            </w:r>
          </w:p>
        </w:tc>
      </w:tr>
    </w:tbl>
    <w:p w:rsidR="00B31CBF" w:rsidRPr="00036080" w:rsidRDefault="00417134" w:rsidP="00B31CBF">
      <w:pPr>
        <w:overflowPunct w:val="0"/>
        <w:autoSpaceDE w:val="0"/>
        <w:autoSpaceDN w:val="0"/>
        <w:jc w:val="right"/>
      </w:pPr>
      <w:r w:rsidRPr="00036080">
        <w:t>(</w:t>
      </w:r>
      <w:r w:rsidRPr="00036080">
        <w:rPr>
          <w:rFonts w:hint="eastAsia"/>
        </w:rPr>
        <w:t>日本</w:t>
      </w:r>
      <w:r w:rsidR="00C934A7" w:rsidRPr="00036080">
        <w:rPr>
          <w:rFonts w:hint="eastAsia"/>
        </w:rPr>
        <w:t>産</w:t>
      </w:r>
      <w:r w:rsidRPr="00036080">
        <w:rPr>
          <w:rFonts w:hint="eastAsia"/>
        </w:rPr>
        <w:t>業規格</w:t>
      </w:r>
      <w:r w:rsidRPr="00036080">
        <w:t>A</w:t>
      </w:r>
      <w:r w:rsidRPr="00036080">
        <w:rPr>
          <w:rFonts w:hint="eastAsia"/>
        </w:rPr>
        <w:t>列</w:t>
      </w:r>
      <w:r w:rsidRPr="00036080">
        <w:t>4</w:t>
      </w:r>
      <w:r w:rsidRPr="00036080">
        <w:rPr>
          <w:rFonts w:hint="eastAsia"/>
        </w:rPr>
        <w:t>番</w:t>
      </w:r>
      <w:r w:rsidRPr="00036080">
        <w:t>)</w:t>
      </w:r>
    </w:p>
    <w:p w:rsidR="00417134" w:rsidRPr="00036080" w:rsidRDefault="0053167A" w:rsidP="00B31CBF">
      <w:pPr>
        <w:overflowPunct w:val="0"/>
        <w:autoSpaceDE w:val="0"/>
        <w:autoSpaceDN w:val="0"/>
        <w:jc w:val="left"/>
      </w:pPr>
      <w:r w:rsidRPr="00036080">
        <w:br w:type="page"/>
      </w:r>
      <w:r w:rsidRPr="00036080">
        <w:rPr>
          <w:rFonts w:hint="eastAsia"/>
        </w:rPr>
        <w:lastRenderedPageBreak/>
        <w:t>その</w:t>
      </w:r>
      <w:r w:rsidRPr="00036080">
        <w:t>3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5"/>
        <w:gridCol w:w="315"/>
        <w:gridCol w:w="315"/>
        <w:gridCol w:w="315"/>
        <w:gridCol w:w="8295"/>
        <w:gridCol w:w="1322"/>
        <w:gridCol w:w="98"/>
      </w:tblGrid>
      <w:tr w:rsidR="00417134" w:rsidRPr="00036080">
        <w:trPr>
          <w:cantSplit/>
        </w:trPr>
        <w:tc>
          <w:tcPr>
            <w:tcW w:w="10765" w:type="dxa"/>
            <w:gridSpan w:val="7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17134" w:rsidRPr="00036080" w:rsidRDefault="0053167A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小荷物専用昇降機</w:t>
            </w: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機械室・昇降路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5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ガイドレール、ブラケットの取付状況に問題がない。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 w:val="restart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6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綱車、そらせ車、つり車の取付状況に問題がない。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98" w:type="dxa"/>
            <w:vMerge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7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つり合おもりの取付状況に問題がない。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8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 w:rsidRPr="00036080">
              <w:rPr>
                <w:rFonts w:hint="eastAsia"/>
              </w:rPr>
              <w:t>出入口戸の開閉装置、ドアースイッチ、ドアロック、戸開放防止警報装置等の作動は適切である。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9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出入口の寸法は規定どおりである。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その他</w:t>
            </w: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1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かごの構造、寸法は規定どおりである。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2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建築材料は規定の材料が使用されている。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 xml:space="preserve">　</w:t>
            </w:r>
          </w:p>
        </w:tc>
        <w:tc>
          <w:tcPr>
            <w:tcW w:w="9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460"/>
        </w:trPr>
        <w:tc>
          <w:tcPr>
            <w:tcW w:w="105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textDirection w:val="tbRlV"/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  <w:jc w:val="center"/>
            </w:pPr>
          </w:p>
        </w:tc>
        <w:tc>
          <w:tcPr>
            <w:tcW w:w="31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t>3</w:t>
            </w:r>
          </w:p>
        </w:tc>
        <w:tc>
          <w:tcPr>
            <w:tcW w:w="829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</w:pPr>
            <w:r w:rsidRPr="00036080">
              <w:rPr>
                <w:rFonts w:hint="eastAsia"/>
              </w:rPr>
              <w:t>速度、荷重試験の数値は適切である。</w:t>
            </w:r>
          </w:p>
        </w:tc>
        <w:tc>
          <w:tcPr>
            <w:tcW w:w="13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jc w:val="center"/>
            </w:pPr>
            <w:r w:rsidRPr="00036080">
              <w:rPr>
                <w:rFonts w:hint="eastAsia"/>
              </w:rPr>
              <w:t>データ</w:t>
            </w:r>
          </w:p>
        </w:tc>
        <w:tc>
          <w:tcPr>
            <w:tcW w:w="98" w:type="dxa"/>
            <w:vMerge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31CBF" w:rsidRPr="00036080" w:rsidRDefault="00B31CBF" w:rsidP="00B31CBF">
            <w:pPr>
              <w:wordWrap w:val="0"/>
              <w:overflowPunct w:val="0"/>
              <w:autoSpaceDE w:val="0"/>
              <w:autoSpaceDN w:val="0"/>
            </w:pPr>
          </w:p>
        </w:tc>
      </w:tr>
      <w:tr w:rsidR="00B31CBF" w:rsidRPr="00036080">
        <w:trPr>
          <w:cantSplit/>
          <w:trHeight w:val="600"/>
        </w:trPr>
        <w:tc>
          <w:tcPr>
            <w:tcW w:w="10765" w:type="dxa"/>
            <w:gridSpan w:val="7"/>
            <w:tcBorders>
              <w:top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B31CBF" w:rsidRPr="00036080" w:rsidRDefault="0053167A" w:rsidP="00B31CBF">
            <w:pPr>
              <w:wordWrap w:val="0"/>
              <w:overflowPunct w:val="0"/>
              <w:autoSpaceDE w:val="0"/>
              <w:autoSpaceDN w:val="0"/>
              <w:spacing w:before="120"/>
            </w:pPr>
            <w:r w:rsidRPr="00036080">
              <w:t>(</w:t>
            </w:r>
            <w:r w:rsidRPr="00036080">
              <w:rPr>
                <w:rFonts w:hint="eastAsia"/>
              </w:rPr>
              <w:t>注意</w:t>
            </w:r>
            <w:r w:rsidRPr="00036080">
              <w:t>)</w:t>
            </w:r>
            <w:r w:rsidRPr="00036080">
              <w:rPr>
                <w:rFonts w:hint="eastAsia"/>
              </w:rPr>
              <w:t xml:space="preserve">　確認した項目については、項目番号を○で囲んでください。</w:t>
            </w:r>
          </w:p>
        </w:tc>
      </w:tr>
    </w:tbl>
    <w:p w:rsidR="00417134" w:rsidRPr="00036080" w:rsidRDefault="0053167A">
      <w:pPr>
        <w:wordWrap w:val="0"/>
        <w:overflowPunct w:val="0"/>
        <w:autoSpaceDE w:val="0"/>
        <w:autoSpaceDN w:val="0"/>
        <w:jc w:val="right"/>
      </w:pPr>
      <w:r w:rsidRPr="00036080">
        <w:t>(</w:t>
      </w:r>
      <w:r w:rsidRPr="00036080">
        <w:rPr>
          <w:rFonts w:hint="eastAsia"/>
        </w:rPr>
        <w:t>日本</w:t>
      </w:r>
      <w:r w:rsidR="00C934A7" w:rsidRPr="00036080">
        <w:rPr>
          <w:rFonts w:hint="eastAsia"/>
        </w:rPr>
        <w:t>産業</w:t>
      </w:r>
      <w:r w:rsidRPr="00036080">
        <w:rPr>
          <w:rFonts w:hint="eastAsia"/>
        </w:rPr>
        <w:t>規格</w:t>
      </w:r>
      <w:r w:rsidRPr="00036080">
        <w:t>A</w:t>
      </w:r>
      <w:r w:rsidRPr="00036080">
        <w:rPr>
          <w:rFonts w:hint="eastAsia"/>
        </w:rPr>
        <w:t>列</w:t>
      </w:r>
      <w:r w:rsidRPr="00036080">
        <w:t>4</w:t>
      </w:r>
      <w:r w:rsidRPr="00036080">
        <w:rPr>
          <w:rFonts w:hint="eastAsia"/>
        </w:rPr>
        <w:t>番</w:t>
      </w:r>
      <w:r w:rsidRPr="00036080">
        <w:t>)</w:t>
      </w:r>
    </w:p>
    <w:sectPr w:rsidR="00417134" w:rsidRPr="000360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077" w:right="567" w:bottom="1021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707" w:rsidRDefault="00D54707">
      <w:r>
        <w:separator/>
      </w:r>
    </w:p>
  </w:endnote>
  <w:endnote w:type="continuationSeparator" w:id="0">
    <w:p w:rsidR="00D54707" w:rsidRDefault="00D5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Default="00C076C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Default="00C076C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Default="00C076C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707" w:rsidRDefault="00D54707">
      <w:r>
        <w:separator/>
      </w:r>
    </w:p>
  </w:footnote>
  <w:footnote w:type="continuationSeparator" w:id="0">
    <w:p w:rsidR="00D54707" w:rsidRDefault="00D54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Default="00C076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Pr="00C076C2" w:rsidRDefault="00C076C2" w:rsidP="00C076C2">
    <w:pPr>
      <w:pStyle w:val="a3"/>
      <w:jc w:val="center"/>
      <w:rPr>
        <w:sz w:val="48"/>
        <w:szCs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76C2" w:rsidRDefault="00C076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7C"/>
    <w:rsid w:val="00014939"/>
    <w:rsid w:val="00036080"/>
    <w:rsid w:val="0014758F"/>
    <w:rsid w:val="00393688"/>
    <w:rsid w:val="003C364B"/>
    <w:rsid w:val="00417134"/>
    <w:rsid w:val="0053167A"/>
    <w:rsid w:val="0054027C"/>
    <w:rsid w:val="006A7873"/>
    <w:rsid w:val="006D3D39"/>
    <w:rsid w:val="00817A99"/>
    <w:rsid w:val="00961A94"/>
    <w:rsid w:val="00B31CBF"/>
    <w:rsid w:val="00B90508"/>
    <w:rsid w:val="00C04898"/>
    <w:rsid w:val="00C076C2"/>
    <w:rsid w:val="00C934A7"/>
    <w:rsid w:val="00D5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E36717-37A4-4125-AE6F-7ED22A8C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2</cp:revision>
  <cp:lastPrinted>2001-06-15T06:20:00Z</cp:lastPrinted>
  <dcterms:created xsi:type="dcterms:W3CDTF">2022-01-07T06:28:00Z</dcterms:created>
  <dcterms:modified xsi:type="dcterms:W3CDTF">2022-01-07T06:28:00Z</dcterms:modified>
</cp:coreProperties>
</file>