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3046" w14:textId="4390BF6D" w:rsidR="001D3A14" w:rsidRPr="002971C1" w:rsidRDefault="004B4E07" w:rsidP="002971C1">
      <w:pPr>
        <w:jc w:val="left"/>
        <w:rPr>
          <w:b/>
          <w:sz w:val="36"/>
          <w:szCs w:val="36"/>
        </w:rPr>
      </w:pPr>
      <w:r>
        <w:rPr>
          <w:rFonts w:asciiTheme="minorEastAsia" w:hAnsiTheme="minorEastAsia" w:cs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31560" wp14:editId="69E52724">
                <wp:simplePos x="0" y="0"/>
                <wp:positionH relativeFrom="column">
                  <wp:posOffset>4968240</wp:posOffset>
                </wp:positionH>
                <wp:positionV relativeFrom="paragraph">
                  <wp:posOffset>77470</wp:posOffset>
                </wp:positionV>
                <wp:extent cx="672465" cy="379095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2055B" w14:textId="77777777" w:rsidR="00C8015C" w:rsidRPr="00DA6F41" w:rsidRDefault="00C8015C" w:rsidP="00C8015C">
                            <w:pPr>
                              <w:rPr>
                                <w:rFonts w:asciiTheme="minorEastAsia" w:hAnsiTheme="minor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A6F41">
                              <w:rPr>
                                <w:rFonts w:asciiTheme="minorEastAsia" w:hAnsiTheme="minorEastAsia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7315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91.2pt;margin-top:6.1pt;width:52.95pt;height:2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" filled="f" stroked="f" strokeweight=".5pt">
                <v:textbox>
                  <w:txbxContent>
                    <w:p w14:paraId="3522055B" w14:textId="77777777" w:rsidR="00C8015C" w:rsidRPr="00DA6F41" w:rsidRDefault="00C8015C" w:rsidP="00C8015C">
                      <w:pPr>
                        <w:rPr>
                          <w:rFonts w:asciiTheme="minorEastAsia" w:hAnsiTheme="minorEastAs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A6F41">
                        <w:rPr>
                          <w:rFonts w:asciiTheme="minorEastAsia" w:hAnsiTheme="minorEastAsia" w:hint="eastAsia"/>
                          <w:color w:val="808080" w:themeColor="background1" w:themeShade="8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3F50B" wp14:editId="171B6FFD">
                <wp:simplePos x="0" y="0"/>
                <wp:positionH relativeFrom="column">
                  <wp:posOffset>4916686</wp:posOffset>
                </wp:positionH>
                <wp:positionV relativeFrom="paragraph">
                  <wp:posOffset>-470535</wp:posOffset>
                </wp:positionV>
                <wp:extent cx="586105" cy="586105"/>
                <wp:effectExtent l="0" t="0" r="23495" b="2349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5861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131A02" id="円/楕円 2" o:spid="_x0000_s1026" style="position:absolute;left:0;text-align:left;margin-left:387.15pt;margin-top:-37.05pt;width:46.15pt;height:4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" filled="f" strokecolor="black [3213]" strokeweight="1pt">
                <v:stroke dashstyle="1 1"/>
              </v:oval>
            </w:pict>
          </mc:Fallback>
        </mc:AlternateContent>
      </w:r>
      <w:r w:rsidR="00F01025">
        <w:rPr>
          <w:rFonts w:hint="eastAsia"/>
          <w:b/>
          <w:sz w:val="36"/>
          <w:szCs w:val="36"/>
        </w:rPr>
        <w:t>運用緩和</w:t>
      </w:r>
      <w:r w:rsidR="00AE4CE2">
        <w:rPr>
          <w:rFonts w:hint="eastAsia"/>
          <w:b/>
          <w:sz w:val="36"/>
          <w:szCs w:val="36"/>
        </w:rPr>
        <w:t>に係る理由書</w:t>
      </w:r>
    </w:p>
    <w:p w14:paraId="55307E40" w14:textId="01A1AF84" w:rsidR="00BA2194" w:rsidRPr="00A354BC" w:rsidRDefault="00BA2194" w:rsidP="00BA2194">
      <w:pPr>
        <w:rPr>
          <w:rFonts w:asciiTheme="minorEastAsia" w:hAnsiTheme="minorEastAsia"/>
        </w:rPr>
      </w:pPr>
    </w:p>
    <w:p w14:paraId="40684FD1" w14:textId="3CD434E2" w:rsidR="008C5A33" w:rsidRPr="00A354BC" w:rsidRDefault="00BA2194" w:rsidP="00BA2194">
      <w:pPr>
        <w:rPr>
          <w:rFonts w:asciiTheme="minorEastAsia" w:hAnsiTheme="minorEastAsia"/>
        </w:rPr>
      </w:pPr>
      <w:r w:rsidRPr="00A354BC">
        <w:rPr>
          <w:rFonts w:asciiTheme="minorEastAsia" w:hAnsiTheme="minorEastAsia" w:hint="eastAsia"/>
        </w:rPr>
        <w:t>（１）</w:t>
      </w:r>
      <w:r w:rsidR="00AE4CE2">
        <w:rPr>
          <w:rFonts w:asciiTheme="minorEastAsia" w:hAnsiTheme="minorEastAsia" w:hint="eastAsia"/>
        </w:rPr>
        <w:t>該当事由</w:t>
      </w:r>
    </w:p>
    <w:p w14:paraId="509A6063" w14:textId="6F239C03" w:rsidR="00AE4CE2" w:rsidRDefault="00AE4CE2" w:rsidP="00AE4CE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業歴</w:t>
      </w:r>
      <w:r>
        <w:rPr>
          <w:rFonts w:hint="eastAsia"/>
        </w:rPr>
        <w:t>3</w:t>
      </w:r>
      <w:r>
        <w:rPr>
          <w:rFonts w:hint="eastAsia"/>
        </w:rPr>
        <w:t>ヶ月以上</w:t>
      </w: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ヶ月未満の事業者</w:t>
      </w:r>
    </w:p>
    <w:p w14:paraId="4D709892" w14:textId="7D07F289" w:rsidR="00AE4CE2" w:rsidRPr="009230ED" w:rsidRDefault="00AE4CE2" w:rsidP="00AE4CE2">
      <w:pPr>
        <w:pStyle w:val="a3"/>
        <w:numPr>
          <w:ilvl w:val="0"/>
          <w:numId w:val="2"/>
        </w:numPr>
        <w:ind w:leftChars="0"/>
        <w:rPr>
          <w:sz w:val="19"/>
          <w:szCs w:val="19"/>
        </w:rPr>
      </w:pPr>
      <w:r>
        <w:rPr>
          <w:rFonts w:hint="eastAsia"/>
          <w:sz w:val="19"/>
          <w:szCs w:val="19"/>
        </w:rPr>
        <w:t>前年以降の店舗増加等によって、単純な売上高等の前年比較では認定が困難な事業者</w:t>
      </w:r>
    </w:p>
    <w:p w14:paraId="7CEE0A3C" w14:textId="77777777" w:rsidR="00AE4CE2" w:rsidRDefault="00AE4CE2" w:rsidP="00AE4CE2">
      <w:pPr>
        <w:rPr>
          <w:rFonts w:asciiTheme="minorEastAsia" w:hAnsiTheme="minorEastAsia"/>
        </w:rPr>
      </w:pPr>
    </w:p>
    <w:p w14:paraId="5D701AE2" w14:textId="162A10B7" w:rsidR="00AE4CE2" w:rsidRPr="00A354BC" w:rsidRDefault="00DC3747" w:rsidP="00AE4CE2">
      <w:pPr>
        <w:rPr>
          <w:rFonts w:asciiTheme="minorEastAsia" w:hAnsiTheme="minorEastAsia"/>
        </w:rPr>
      </w:pPr>
      <w:r w:rsidRPr="00A354BC">
        <w:rPr>
          <w:rFonts w:asciiTheme="minorEastAsia" w:hAnsiTheme="minorEastAsia" w:hint="eastAsia"/>
        </w:rPr>
        <w:t>（</w:t>
      </w:r>
      <w:r w:rsidR="00AE4CE2">
        <w:rPr>
          <w:rFonts w:asciiTheme="minorEastAsia" w:hAnsiTheme="minorEastAsia" w:hint="eastAsia"/>
        </w:rPr>
        <w:t>２</w:t>
      </w:r>
      <w:r w:rsidRPr="00A354BC">
        <w:rPr>
          <w:rFonts w:asciiTheme="minorEastAsia" w:hAnsiTheme="minorEastAsia" w:hint="eastAsia"/>
        </w:rPr>
        <w:t>）</w:t>
      </w:r>
      <w:r w:rsidR="00AE4CE2">
        <w:rPr>
          <w:rFonts w:asciiTheme="minorEastAsia" w:hAnsiTheme="minorEastAsia" w:hint="eastAsia"/>
        </w:rPr>
        <w:t>前年同期との比較が困難な理由</w:t>
      </w:r>
      <w:r w:rsidR="0015716F">
        <w:rPr>
          <w:rFonts w:asciiTheme="minorEastAsia" w:hAnsiTheme="minorEastAsia" w:hint="eastAsia"/>
        </w:rPr>
        <w:t>を記載してください。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E4CE2" w14:paraId="731C169B" w14:textId="77777777" w:rsidTr="00FD0545">
        <w:trPr>
          <w:trHeight w:val="1825"/>
        </w:trPr>
        <w:tc>
          <w:tcPr>
            <w:tcW w:w="9288" w:type="dxa"/>
          </w:tcPr>
          <w:p w14:paraId="30C43B1A" w14:textId="77777777" w:rsidR="00AE4CE2" w:rsidRDefault="00AE4CE2" w:rsidP="00FD054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555F374C" w14:textId="77777777" w:rsidR="00AE4CE2" w:rsidRPr="00AE4CE2" w:rsidRDefault="00AE4CE2" w:rsidP="00AE4CE2">
      <w:pPr>
        <w:rPr>
          <w:rFonts w:asciiTheme="minorEastAsia" w:hAnsiTheme="minorEastAsia"/>
        </w:rPr>
      </w:pPr>
    </w:p>
    <w:p w14:paraId="40D93993" w14:textId="6191B385" w:rsidR="00AE4CE2" w:rsidRDefault="00AE4CE2" w:rsidP="00AE4CE2">
      <w:pPr>
        <w:rPr>
          <w:rFonts w:asciiTheme="minorEastAsia" w:hAnsiTheme="minorEastAsia"/>
        </w:rPr>
      </w:pPr>
      <w:r w:rsidRPr="00A354BC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３</w:t>
      </w:r>
      <w:r w:rsidRPr="00A354BC">
        <w:rPr>
          <w:rFonts w:asciiTheme="minorEastAsia" w:hAnsiTheme="minorEastAsia" w:hint="eastAsia"/>
        </w:rPr>
        <w:t>）</w:t>
      </w:r>
      <w:r w:rsidR="000665BE">
        <w:rPr>
          <w:rFonts w:asciiTheme="minorEastAsia" w:hAnsiTheme="minorEastAsia" w:hint="eastAsia"/>
        </w:rPr>
        <w:t>新型コロナウイルス感染症に係る運用緩和による認定基準（いずれか一つ）</w:t>
      </w:r>
    </w:p>
    <w:p w14:paraId="49DE9285" w14:textId="4D21B73C" w:rsidR="000665BE" w:rsidRDefault="000665BE" w:rsidP="000665BE">
      <w:pPr>
        <w:pStyle w:val="a3"/>
        <w:numPr>
          <w:ilvl w:val="0"/>
          <w:numId w:val="2"/>
        </w:numPr>
        <w:ind w:leftChars="0"/>
      </w:pPr>
      <w:r w:rsidRPr="000665BE">
        <w:rPr>
          <w:rFonts w:hint="eastAsia"/>
        </w:rPr>
        <w:t>最近１ヶ月の売上高等と最近</w:t>
      </w:r>
      <w:r w:rsidRPr="000665BE">
        <w:rPr>
          <w:rFonts w:hint="eastAsia"/>
        </w:rPr>
        <w:t>1</w:t>
      </w:r>
      <w:r w:rsidRPr="000665BE">
        <w:rPr>
          <w:rFonts w:hint="eastAsia"/>
        </w:rPr>
        <w:t>ヶ月を含む最近</w:t>
      </w:r>
      <w:r w:rsidRPr="000665BE">
        <w:rPr>
          <w:rFonts w:hint="eastAsia"/>
        </w:rPr>
        <w:t>3</w:t>
      </w:r>
      <w:r w:rsidRPr="000665BE">
        <w:rPr>
          <w:rFonts w:hint="eastAsia"/>
        </w:rPr>
        <w:t>ヶ月間の平均売上高等を比較</w:t>
      </w:r>
    </w:p>
    <w:p w14:paraId="0C039E2D" w14:textId="1EBD9C5E" w:rsidR="000665BE" w:rsidRPr="000665BE" w:rsidRDefault="000665BE" w:rsidP="000665BE">
      <w:pPr>
        <w:pStyle w:val="a3"/>
        <w:numPr>
          <w:ilvl w:val="0"/>
          <w:numId w:val="2"/>
        </w:numPr>
        <w:ind w:leftChars="0"/>
        <w:rPr>
          <w:sz w:val="19"/>
          <w:szCs w:val="19"/>
        </w:rPr>
      </w:pPr>
      <w:r>
        <w:rPr>
          <w:rFonts w:hint="eastAsia"/>
          <w:sz w:val="19"/>
          <w:szCs w:val="19"/>
        </w:rPr>
        <w:t>①</w:t>
      </w:r>
      <w:r w:rsidRPr="000665BE">
        <w:rPr>
          <w:rFonts w:hint="eastAsia"/>
          <w:sz w:val="19"/>
          <w:szCs w:val="19"/>
        </w:rPr>
        <w:t>最近１ヶ月の売上高等と令和元年</w:t>
      </w:r>
      <w:r w:rsidRPr="000665BE">
        <w:rPr>
          <w:rFonts w:hint="eastAsia"/>
          <w:sz w:val="19"/>
          <w:szCs w:val="19"/>
        </w:rPr>
        <w:t>12</w:t>
      </w:r>
      <w:r w:rsidRPr="000665BE">
        <w:rPr>
          <w:rFonts w:hint="eastAsia"/>
          <w:sz w:val="19"/>
          <w:szCs w:val="19"/>
        </w:rPr>
        <w:t>月の売上高等を比較</w:t>
      </w:r>
    </w:p>
    <w:p w14:paraId="7AA7E4F6" w14:textId="44766A17" w:rsidR="000665BE" w:rsidRPr="000665BE" w:rsidRDefault="000665BE" w:rsidP="000665BE">
      <w:pPr>
        <w:ind w:firstLineChars="200" w:firstLine="380"/>
        <w:rPr>
          <w:sz w:val="19"/>
          <w:szCs w:val="19"/>
        </w:rPr>
      </w:pPr>
      <w:r>
        <w:rPr>
          <w:rFonts w:hint="eastAsia"/>
          <w:sz w:val="19"/>
          <w:szCs w:val="19"/>
        </w:rPr>
        <w:t>②</w:t>
      </w:r>
      <w:r w:rsidRPr="000665BE">
        <w:rPr>
          <w:rFonts w:hint="eastAsia"/>
          <w:sz w:val="19"/>
          <w:szCs w:val="19"/>
        </w:rPr>
        <w:t>その後</w:t>
      </w:r>
      <w:r w:rsidRPr="000665BE">
        <w:rPr>
          <w:rFonts w:hint="eastAsia"/>
          <w:sz w:val="19"/>
          <w:szCs w:val="19"/>
        </w:rPr>
        <w:t>2</w:t>
      </w:r>
      <w:r w:rsidRPr="000665BE">
        <w:rPr>
          <w:rFonts w:hint="eastAsia"/>
          <w:sz w:val="19"/>
          <w:szCs w:val="19"/>
        </w:rPr>
        <w:t>ヶ月間</w:t>
      </w:r>
      <w:r w:rsidRPr="000665BE">
        <w:rPr>
          <w:rFonts w:hint="eastAsia"/>
          <w:sz w:val="19"/>
          <w:szCs w:val="19"/>
        </w:rPr>
        <w:t>(</w:t>
      </w:r>
      <w:r w:rsidRPr="000665BE">
        <w:rPr>
          <w:rFonts w:hint="eastAsia"/>
          <w:sz w:val="19"/>
          <w:szCs w:val="19"/>
        </w:rPr>
        <w:t>見込み</w:t>
      </w:r>
      <w:r w:rsidRPr="000665BE">
        <w:rPr>
          <w:rFonts w:hint="eastAsia"/>
          <w:sz w:val="19"/>
          <w:szCs w:val="19"/>
        </w:rPr>
        <w:t>)</w:t>
      </w:r>
      <w:r w:rsidRPr="000665BE">
        <w:rPr>
          <w:rFonts w:hint="eastAsia"/>
          <w:sz w:val="19"/>
          <w:szCs w:val="19"/>
        </w:rPr>
        <w:t>を含む</w:t>
      </w:r>
      <w:r w:rsidRPr="000665BE">
        <w:rPr>
          <w:rFonts w:hint="eastAsia"/>
          <w:sz w:val="19"/>
          <w:szCs w:val="19"/>
        </w:rPr>
        <w:t>3</w:t>
      </w:r>
      <w:r w:rsidRPr="000665BE">
        <w:rPr>
          <w:rFonts w:hint="eastAsia"/>
          <w:sz w:val="19"/>
          <w:szCs w:val="19"/>
        </w:rPr>
        <w:t>ヶ月の売上高等と令和元年</w:t>
      </w:r>
      <w:r w:rsidRPr="000665BE">
        <w:rPr>
          <w:rFonts w:hint="eastAsia"/>
          <w:sz w:val="19"/>
          <w:szCs w:val="19"/>
        </w:rPr>
        <w:t>12</w:t>
      </w:r>
      <w:r w:rsidRPr="000665BE">
        <w:rPr>
          <w:rFonts w:hint="eastAsia"/>
          <w:sz w:val="19"/>
          <w:szCs w:val="19"/>
        </w:rPr>
        <w:t>月の売上高等の３倍を比較</w:t>
      </w:r>
    </w:p>
    <w:p w14:paraId="42E6E3DE" w14:textId="77777777" w:rsidR="000665BE" w:rsidRDefault="000665BE" w:rsidP="000665B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①</w:t>
      </w:r>
      <w:r>
        <w:t>最近１ヶ月の売上高等と令和元年</w:t>
      </w:r>
      <w:r>
        <w:t>10~12</w:t>
      </w:r>
      <w:r>
        <w:t>月の平均売上高等を比較</w:t>
      </w:r>
    </w:p>
    <w:p w14:paraId="160799BF" w14:textId="2BE35D37" w:rsidR="000665BE" w:rsidRDefault="000665BE" w:rsidP="000665BE">
      <w:pPr>
        <w:pStyle w:val="a3"/>
        <w:ind w:leftChars="0" w:left="360"/>
      </w:pPr>
      <w:r>
        <w:rPr>
          <w:rFonts w:hint="eastAsia"/>
        </w:rPr>
        <w:t>②</w:t>
      </w:r>
      <w:r>
        <w:t>その後</w:t>
      </w:r>
      <w:r>
        <w:t>2</w:t>
      </w:r>
      <w:r>
        <w:t>ヶ月間</w:t>
      </w:r>
      <w:r>
        <w:t>(</w:t>
      </w:r>
      <w:r>
        <w:t>見込み</w:t>
      </w:r>
      <w:r>
        <w:t>)</w:t>
      </w:r>
      <w:r>
        <w:t>を含む</w:t>
      </w:r>
      <w:r>
        <w:t>3</w:t>
      </w:r>
      <w:r>
        <w:t>ヶ月の売上高等と令和元年</w:t>
      </w:r>
      <w:r>
        <w:t>10~12</w:t>
      </w:r>
      <w:r>
        <w:t>月の</w:t>
      </w:r>
      <w:r>
        <w:t>3</w:t>
      </w:r>
      <w:r>
        <w:t>ヶ月を比較</w:t>
      </w:r>
    </w:p>
    <w:p w14:paraId="1333FBA9" w14:textId="77777777" w:rsidR="000665BE" w:rsidRDefault="000665BE" w:rsidP="00AE4CE2">
      <w:pPr>
        <w:rPr>
          <w:rFonts w:asciiTheme="minorEastAsia" w:hAnsiTheme="minorEastAsia"/>
        </w:rPr>
      </w:pPr>
    </w:p>
    <w:p w14:paraId="090CC497" w14:textId="0F83FD0F" w:rsidR="000665BE" w:rsidRPr="000665BE" w:rsidRDefault="000665BE" w:rsidP="00AE4CE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（４）上記（３）認定基準</w:t>
      </w:r>
      <w:r w:rsidR="00ED3EAA">
        <w:rPr>
          <w:rFonts w:asciiTheme="minorEastAsia" w:hAnsiTheme="minorEastAsia" w:hint="eastAsia"/>
        </w:rPr>
        <w:t>に</w:t>
      </w:r>
      <w:r w:rsidR="00ED3EAA" w:rsidRPr="00ED3EAA">
        <w:rPr>
          <w:rFonts w:asciiTheme="minorEastAsia" w:hAnsiTheme="minorEastAsia" w:hint="eastAsia"/>
          <w:color w:val="FF0000"/>
        </w:rPr>
        <w:t>記載の売上について、</w:t>
      </w:r>
      <w:r w:rsidR="00873CF7" w:rsidRPr="00ED3EAA">
        <w:rPr>
          <w:rFonts w:asciiTheme="minorEastAsia" w:hAnsiTheme="minorEastAsia" w:hint="eastAsia"/>
          <w:color w:val="FF0000"/>
        </w:rPr>
        <w:t>経</w:t>
      </w:r>
      <w:r w:rsidR="00873CF7" w:rsidRPr="00873CF7">
        <w:rPr>
          <w:rFonts w:asciiTheme="minorEastAsia" w:hAnsiTheme="minorEastAsia" w:hint="eastAsia"/>
          <w:color w:val="FF0000"/>
        </w:rPr>
        <w:t>営に支障が生じている</w:t>
      </w:r>
      <w:r w:rsidRPr="00873CF7">
        <w:rPr>
          <w:rFonts w:asciiTheme="minorEastAsia" w:hAnsiTheme="minorEastAsia" w:hint="eastAsia"/>
          <w:color w:val="FF0000"/>
        </w:rPr>
        <w:t>理由</w:t>
      </w:r>
      <w:r>
        <w:rPr>
          <w:rFonts w:asciiTheme="minorEastAsia" w:hAnsiTheme="minorEastAsia" w:hint="eastAsia"/>
        </w:rPr>
        <w:t>を記載してください。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E4CE2" w14:paraId="71FBFA86" w14:textId="77777777" w:rsidTr="00FD0545">
        <w:trPr>
          <w:trHeight w:val="1825"/>
        </w:trPr>
        <w:tc>
          <w:tcPr>
            <w:tcW w:w="9288" w:type="dxa"/>
          </w:tcPr>
          <w:p w14:paraId="68828382" w14:textId="77777777" w:rsidR="00AE4CE2" w:rsidRDefault="00AE4CE2" w:rsidP="00FD054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6AC6E0E3" w14:textId="77777777" w:rsidR="00AE4CE2" w:rsidRPr="00AE4CE2" w:rsidRDefault="00AE4CE2" w:rsidP="00AE4CE2">
      <w:pPr>
        <w:rPr>
          <w:rFonts w:asciiTheme="minorEastAsia" w:hAnsiTheme="minorEastAsia"/>
        </w:rPr>
      </w:pPr>
    </w:p>
    <w:p w14:paraId="75235756" w14:textId="77777777" w:rsidR="00AE4CE2" w:rsidRPr="00AE4CE2" w:rsidRDefault="00AE4CE2" w:rsidP="00AE4CE2">
      <w:pPr>
        <w:rPr>
          <w:rFonts w:asciiTheme="minorEastAsia" w:hAnsiTheme="minorEastAsia"/>
          <w:sz w:val="16"/>
          <w:szCs w:val="16"/>
        </w:rPr>
      </w:pPr>
    </w:p>
    <w:p w14:paraId="4F0F1422" w14:textId="77777777" w:rsidR="00AB047B" w:rsidRDefault="00AB047B" w:rsidP="0017601D">
      <w:pPr>
        <w:rPr>
          <w:rFonts w:asciiTheme="minorEastAsia" w:hAnsiTheme="minorEastAsia"/>
        </w:rPr>
      </w:pPr>
    </w:p>
    <w:p w14:paraId="1F25140F" w14:textId="77777777" w:rsidR="0017601D" w:rsidRPr="00A354BC" w:rsidRDefault="0017601D" w:rsidP="008C5A33">
      <w:pPr>
        <w:rPr>
          <w:rFonts w:asciiTheme="minorEastAsia" w:hAnsiTheme="minorEastAsia"/>
        </w:rPr>
      </w:pPr>
      <w:r w:rsidRPr="00A354BC">
        <w:rPr>
          <w:rFonts w:asciiTheme="minorEastAsia" w:hAnsiTheme="minorEastAsia" w:hint="eastAsia"/>
        </w:rPr>
        <w:t>上記の</w:t>
      </w:r>
      <w:r w:rsidR="00AB047B" w:rsidRPr="00A354BC">
        <w:rPr>
          <w:rFonts w:asciiTheme="minorEastAsia" w:hAnsiTheme="minorEastAsia" w:hint="eastAsia"/>
        </w:rPr>
        <w:t>記載事項は</w:t>
      </w:r>
      <w:r w:rsidR="00DE353F" w:rsidRPr="00A354BC">
        <w:rPr>
          <w:rFonts w:asciiTheme="minorEastAsia" w:hAnsiTheme="minorEastAsia" w:hint="eastAsia"/>
        </w:rPr>
        <w:t>、</w:t>
      </w:r>
      <w:r w:rsidR="00AB047B" w:rsidRPr="00A354BC">
        <w:rPr>
          <w:rFonts w:asciiTheme="minorEastAsia" w:hAnsiTheme="minorEastAsia" w:hint="eastAsia"/>
        </w:rPr>
        <w:t>当社の内部管理資料と相違</w:t>
      </w:r>
      <w:r w:rsidRPr="00A354BC">
        <w:rPr>
          <w:rFonts w:asciiTheme="minorEastAsia" w:hAnsiTheme="minorEastAsia" w:hint="eastAsia"/>
        </w:rPr>
        <w:t>ありません。</w:t>
      </w:r>
    </w:p>
    <w:p w14:paraId="6C7F4AC7" w14:textId="77777777" w:rsidR="00AB047B" w:rsidRPr="00A354BC" w:rsidRDefault="00AB047B" w:rsidP="008C5A33">
      <w:pPr>
        <w:rPr>
          <w:rFonts w:asciiTheme="minorEastAsia" w:hAnsiTheme="minorEastAsia"/>
        </w:rPr>
      </w:pPr>
    </w:p>
    <w:p w14:paraId="6A64B17F" w14:textId="77777777" w:rsidR="0017601D" w:rsidRPr="00A354BC" w:rsidRDefault="0017601D" w:rsidP="008C5A33">
      <w:pPr>
        <w:rPr>
          <w:rFonts w:asciiTheme="minorEastAsia" w:hAnsiTheme="minorEastAsia"/>
        </w:rPr>
      </w:pPr>
      <w:r w:rsidRPr="00A354BC">
        <w:rPr>
          <w:rFonts w:asciiTheme="minorEastAsia" w:hAnsiTheme="minorEastAsia" w:hint="eastAsia"/>
        </w:rPr>
        <w:t xml:space="preserve">　　</w:t>
      </w:r>
      <w:r w:rsidR="00763553">
        <w:rPr>
          <w:rFonts w:asciiTheme="minorEastAsia" w:hAnsiTheme="minorEastAsia" w:hint="eastAsia"/>
        </w:rPr>
        <w:t xml:space="preserve">　　　　</w:t>
      </w:r>
      <w:r w:rsidRPr="00A354BC">
        <w:rPr>
          <w:rFonts w:asciiTheme="minorEastAsia" w:hAnsiTheme="minorEastAsia" w:hint="eastAsia"/>
        </w:rPr>
        <w:t xml:space="preserve">年　　　月　</w:t>
      </w:r>
      <w:r w:rsidR="000F610F" w:rsidRPr="00A354BC">
        <w:rPr>
          <w:rFonts w:asciiTheme="minorEastAsia" w:hAnsiTheme="minorEastAsia" w:hint="eastAsia"/>
        </w:rPr>
        <w:t xml:space="preserve">　</w:t>
      </w:r>
      <w:r w:rsidRPr="00A354BC">
        <w:rPr>
          <w:rFonts w:asciiTheme="minorEastAsia" w:hAnsiTheme="minorEastAsia" w:hint="eastAsia"/>
        </w:rPr>
        <w:t xml:space="preserve">　日</w:t>
      </w:r>
    </w:p>
    <w:p w14:paraId="33FA430F" w14:textId="77777777" w:rsidR="0017601D" w:rsidRDefault="0017601D" w:rsidP="008C5A33"/>
    <w:p w14:paraId="22EB5BD6" w14:textId="77777777" w:rsidR="0017601D" w:rsidRPr="002056B1" w:rsidRDefault="00D034C7" w:rsidP="00511F0E">
      <w:pPr>
        <w:ind w:firstLineChars="2000" w:firstLine="4200"/>
        <w:rPr>
          <w:u w:val="dotted"/>
        </w:rPr>
      </w:pPr>
      <w:r>
        <w:rPr>
          <w:rFonts w:hint="eastAsia"/>
        </w:rPr>
        <w:t>住　　所</w:t>
      </w:r>
      <w:r w:rsidR="00236ADD" w:rsidRPr="002056B1">
        <w:rPr>
          <w:rFonts w:hint="eastAsia"/>
          <w:u w:val="dotted"/>
        </w:rPr>
        <w:t xml:space="preserve">　　　　　　　　　　　　　　　　</w:t>
      </w:r>
    </w:p>
    <w:p w14:paraId="3A2EDBDC" w14:textId="77777777" w:rsidR="0017601D" w:rsidRDefault="00D034C7" w:rsidP="00511F0E">
      <w:pPr>
        <w:ind w:firstLineChars="2000" w:firstLine="4200"/>
      </w:pPr>
      <w:r>
        <w:rPr>
          <w:rFonts w:hint="eastAsia"/>
        </w:rPr>
        <w:t>事業所名</w:t>
      </w:r>
      <w:r w:rsidR="00236ADD" w:rsidRPr="002056B1">
        <w:rPr>
          <w:rFonts w:hint="eastAsia"/>
          <w:u w:val="dotted"/>
        </w:rPr>
        <w:t xml:space="preserve">　　　　　　　　　　　　　　　　</w:t>
      </w:r>
    </w:p>
    <w:p w14:paraId="32B56CD3" w14:textId="77777777" w:rsidR="00D034C7" w:rsidRDefault="00D034C7" w:rsidP="00511F0E">
      <w:pPr>
        <w:ind w:firstLineChars="2000" w:firstLine="4200"/>
      </w:pPr>
      <w:r>
        <w:rPr>
          <w:rFonts w:hint="eastAsia"/>
        </w:rPr>
        <w:t>代表者名</w:t>
      </w:r>
      <w:r w:rsidRPr="002056B1">
        <w:rPr>
          <w:rFonts w:hint="eastAsia"/>
          <w:u w:val="dotted"/>
        </w:rPr>
        <w:t xml:space="preserve">　　　　　　　　　　　　　　　　</w:t>
      </w:r>
      <w:r>
        <w:rPr>
          <w:rFonts w:hint="eastAsia"/>
        </w:rPr>
        <w:t xml:space="preserve">　実印</w:t>
      </w:r>
    </w:p>
    <w:p w14:paraId="751CB5B0" w14:textId="77777777" w:rsidR="0017601D" w:rsidRPr="0017601D" w:rsidRDefault="00D034C7" w:rsidP="00511F0E">
      <w:pPr>
        <w:ind w:firstLineChars="2000" w:firstLine="4200"/>
      </w:pPr>
      <w:r>
        <w:rPr>
          <w:rFonts w:hint="eastAsia"/>
        </w:rPr>
        <w:t>電話番号</w:t>
      </w:r>
      <w:r w:rsidR="00236ADD" w:rsidRPr="002056B1">
        <w:rPr>
          <w:rFonts w:hint="eastAsia"/>
          <w:u w:val="dotted"/>
        </w:rPr>
        <w:t xml:space="preserve">　　　　　　　　　　　　　　　　</w:t>
      </w:r>
    </w:p>
    <w:sectPr w:rsidR="0017601D" w:rsidRPr="0017601D" w:rsidSect="005C3787">
      <w:pgSz w:w="11906" w:h="16838" w:code="9"/>
      <w:pgMar w:top="1276" w:right="130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DE1A8" w14:textId="77777777" w:rsidR="00872293" w:rsidRDefault="00872293" w:rsidP="000F610F">
      <w:r>
        <w:separator/>
      </w:r>
    </w:p>
  </w:endnote>
  <w:endnote w:type="continuationSeparator" w:id="0">
    <w:p w14:paraId="6745ED3B" w14:textId="77777777" w:rsidR="00872293" w:rsidRDefault="00872293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FF6AA" w14:textId="77777777" w:rsidR="00872293" w:rsidRDefault="00872293" w:rsidP="000F610F">
      <w:r>
        <w:separator/>
      </w:r>
    </w:p>
  </w:footnote>
  <w:footnote w:type="continuationSeparator" w:id="0">
    <w:p w14:paraId="7B2B3296" w14:textId="77777777" w:rsidR="00872293" w:rsidRDefault="00872293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E12E27"/>
    <w:multiLevelType w:val="hybridMultilevel"/>
    <w:tmpl w:val="054C9AB8"/>
    <w:lvl w:ilvl="0" w:tplc="0896C8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0040315">
    <w:abstractNumId w:val="0"/>
  </w:num>
  <w:num w:numId="2" w16cid:durableId="613288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A33"/>
    <w:rsid w:val="000034A4"/>
    <w:rsid w:val="00050DE1"/>
    <w:rsid w:val="000665BE"/>
    <w:rsid w:val="000805AC"/>
    <w:rsid w:val="00097805"/>
    <w:rsid w:val="000E70BB"/>
    <w:rsid w:val="000F610F"/>
    <w:rsid w:val="0015716F"/>
    <w:rsid w:val="0017601D"/>
    <w:rsid w:val="002056B1"/>
    <w:rsid w:val="00236ADD"/>
    <w:rsid w:val="00243094"/>
    <w:rsid w:val="0024738E"/>
    <w:rsid w:val="00274F20"/>
    <w:rsid w:val="002906B5"/>
    <w:rsid w:val="002971C1"/>
    <w:rsid w:val="00330B34"/>
    <w:rsid w:val="004465AC"/>
    <w:rsid w:val="0046086E"/>
    <w:rsid w:val="004B4E07"/>
    <w:rsid w:val="004B61C4"/>
    <w:rsid w:val="004D20FB"/>
    <w:rsid w:val="00507FBF"/>
    <w:rsid w:val="00511F0E"/>
    <w:rsid w:val="00516315"/>
    <w:rsid w:val="005578AA"/>
    <w:rsid w:val="00571062"/>
    <w:rsid w:val="00581A70"/>
    <w:rsid w:val="005C3787"/>
    <w:rsid w:val="00627E80"/>
    <w:rsid w:val="006F268A"/>
    <w:rsid w:val="00763553"/>
    <w:rsid w:val="007A7AF7"/>
    <w:rsid w:val="00872293"/>
    <w:rsid w:val="00873CF7"/>
    <w:rsid w:val="008C5A33"/>
    <w:rsid w:val="009230ED"/>
    <w:rsid w:val="009A4A6E"/>
    <w:rsid w:val="00A354BC"/>
    <w:rsid w:val="00A56052"/>
    <w:rsid w:val="00AB047B"/>
    <w:rsid w:val="00AB441E"/>
    <w:rsid w:val="00AE4CE2"/>
    <w:rsid w:val="00AE534C"/>
    <w:rsid w:val="00AE654C"/>
    <w:rsid w:val="00BA2194"/>
    <w:rsid w:val="00C1255A"/>
    <w:rsid w:val="00C8015C"/>
    <w:rsid w:val="00C847E8"/>
    <w:rsid w:val="00D034C7"/>
    <w:rsid w:val="00D10D0F"/>
    <w:rsid w:val="00D86DCC"/>
    <w:rsid w:val="00DA6F41"/>
    <w:rsid w:val="00DA7432"/>
    <w:rsid w:val="00DB1133"/>
    <w:rsid w:val="00DC3747"/>
    <w:rsid w:val="00DE353F"/>
    <w:rsid w:val="00DE5086"/>
    <w:rsid w:val="00DF0726"/>
    <w:rsid w:val="00E342F7"/>
    <w:rsid w:val="00E721CD"/>
    <w:rsid w:val="00EB7F13"/>
    <w:rsid w:val="00ED3EAA"/>
    <w:rsid w:val="00F01025"/>
    <w:rsid w:val="00F075B6"/>
    <w:rsid w:val="00F90A1D"/>
    <w:rsid w:val="00FB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E99917"/>
  <w15:docId w15:val="{53A40E75-1ABB-4BD9-AA77-4F9F9767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C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2926-ABE1-4D5D-B5DA-F6CD9DA7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町田市役所</dc:creator>
  <cp:lastModifiedBy>倉根 悠紀(経済観光部産業政策課)</cp:lastModifiedBy>
  <cp:revision>53</cp:revision>
  <cp:lastPrinted>2020-05-24T08:04:00Z</cp:lastPrinted>
  <dcterms:created xsi:type="dcterms:W3CDTF">2019-10-24T11:07:00Z</dcterms:created>
  <dcterms:modified xsi:type="dcterms:W3CDTF">2023-06-14T23:39:00Z</dcterms:modified>
</cp:coreProperties>
</file>